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B59C" w14:textId="77777777" w:rsidR="00C9749A" w:rsidRDefault="00C9749A" w:rsidP="00D667FE">
      <w:pPr>
        <w:pStyle w:val="Textkrper2"/>
        <w:tabs>
          <w:tab w:val="left" w:pos="8505"/>
        </w:tabs>
        <w:ind w:right="141"/>
        <w:rPr>
          <w:sz w:val="28"/>
          <w:lang w:val="en-US"/>
        </w:rPr>
      </w:pPr>
    </w:p>
    <w:p w14:paraId="13A8D740" w14:textId="101E424A" w:rsidR="006B2198" w:rsidRDefault="00FE77CA" w:rsidP="00D667FE">
      <w:pPr>
        <w:pStyle w:val="Textkrper2"/>
        <w:tabs>
          <w:tab w:val="left" w:pos="8505"/>
        </w:tabs>
        <w:ind w:right="141"/>
        <w:rPr>
          <w:sz w:val="28"/>
          <w:lang w:val="en-US"/>
        </w:rPr>
      </w:pPr>
      <w:r w:rsidRPr="004D05B3">
        <w:rPr>
          <w:sz w:val="28"/>
          <w:lang w:val="en-US"/>
        </w:rPr>
        <w:t>M</w:t>
      </w:r>
      <w:r w:rsidR="006B2198" w:rsidRPr="004D05B3">
        <w:rPr>
          <w:sz w:val="28"/>
          <w:lang w:val="en-US"/>
        </w:rPr>
        <w:t xml:space="preserve">TU </w:t>
      </w:r>
      <w:r w:rsidR="00D14D8E" w:rsidRPr="004D05B3">
        <w:rPr>
          <w:sz w:val="28"/>
          <w:lang w:val="en-US"/>
        </w:rPr>
        <w:t>Maintenance’s 2023</w:t>
      </w:r>
      <w:r w:rsidR="00DD477B">
        <w:rPr>
          <w:sz w:val="28"/>
          <w:lang w:val="en-US"/>
        </w:rPr>
        <w:t>:</w:t>
      </w:r>
      <w:r w:rsidR="00D14D8E" w:rsidRPr="004D05B3">
        <w:rPr>
          <w:sz w:val="28"/>
          <w:lang w:val="en-US"/>
        </w:rPr>
        <w:t xml:space="preserve"> continued growth and</w:t>
      </w:r>
      <w:r w:rsidRPr="004D05B3">
        <w:rPr>
          <w:sz w:val="28"/>
          <w:lang w:val="en-US"/>
        </w:rPr>
        <w:t xml:space="preserve"> record shop visits</w:t>
      </w:r>
    </w:p>
    <w:p w14:paraId="4F5660DB" w14:textId="77777777" w:rsidR="00B763FB" w:rsidRPr="00C9749A" w:rsidRDefault="00B763FB" w:rsidP="00D667FE">
      <w:pPr>
        <w:pStyle w:val="Textkrper2"/>
        <w:tabs>
          <w:tab w:val="left" w:pos="8505"/>
        </w:tabs>
        <w:ind w:right="141"/>
        <w:rPr>
          <w:sz w:val="28"/>
          <w:lang w:val="en-US"/>
        </w:rPr>
      </w:pPr>
    </w:p>
    <w:p w14:paraId="3FCE8AA6" w14:textId="77777777" w:rsidR="006B2198" w:rsidRPr="006B2198" w:rsidRDefault="00B763FB" w:rsidP="00D667FE">
      <w:pPr>
        <w:numPr>
          <w:ilvl w:val="0"/>
          <w:numId w:val="5"/>
        </w:numPr>
        <w:ind w:right="141"/>
        <w:rPr>
          <w:rFonts w:ascii="CorpoS" w:hAnsi="CorpoS"/>
          <w:b/>
          <w:lang w:val="en-US"/>
        </w:rPr>
      </w:pPr>
      <w:r>
        <w:rPr>
          <w:rFonts w:ascii="CorpoS" w:hAnsi="CorpoS"/>
          <w:b/>
          <w:lang w:val="en-US"/>
        </w:rPr>
        <w:t xml:space="preserve">Record number of +1300 MRO shop visits, driven by </w:t>
      </w:r>
      <w:r w:rsidR="007E3F3F">
        <w:rPr>
          <w:rFonts w:ascii="CorpoS" w:hAnsi="CorpoS"/>
          <w:b/>
          <w:lang w:val="en-US"/>
        </w:rPr>
        <w:t xml:space="preserve">strong </w:t>
      </w:r>
      <w:r>
        <w:rPr>
          <w:rFonts w:ascii="CorpoS" w:hAnsi="CorpoS"/>
          <w:b/>
          <w:lang w:val="en-US"/>
        </w:rPr>
        <w:t>CFM56 demand</w:t>
      </w:r>
    </w:p>
    <w:p w14:paraId="71A9DB04" w14:textId="707A25E1" w:rsidR="006B2198" w:rsidRPr="006B2198" w:rsidRDefault="00B763FB" w:rsidP="00D667FE">
      <w:pPr>
        <w:numPr>
          <w:ilvl w:val="0"/>
          <w:numId w:val="5"/>
        </w:numPr>
        <w:ind w:right="141"/>
        <w:rPr>
          <w:rFonts w:ascii="CorpoS" w:hAnsi="CorpoS"/>
          <w:b/>
          <w:lang w:val="en-US"/>
        </w:rPr>
      </w:pPr>
      <w:r>
        <w:rPr>
          <w:rFonts w:ascii="CorpoS" w:hAnsi="CorpoS"/>
          <w:b/>
          <w:lang w:val="en-US"/>
        </w:rPr>
        <w:t xml:space="preserve">Boost in </w:t>
      </w:r>
      <w:r w:rsidR="000F739F">
        <w:rPr>
          <w:rFonts w:ascii="CorpoS" w:hAnsi="CorpoS"/>
          <w:b/>
          <w:lang w:val="en-US"/>
        </w:rPr>
        <w:t>capabilities</w:t>
      </w:r>
      <w:r>
        <w:rPr>
          <w:rFonts w:ascii="CorpoS" w:hAnsi="CorpoS"/>
          <w:b/>
          <w:lang w:val="en-US"/>
        </w:rPr>
        <w:t xml:space="preserve"> and capacities with Dallas and Zhuhai expansions</w:t>
      </w:r>
    </w:p>
    <w:p w14:paraId="1C442B0E" w14:textId="77777777" w:rsidR="00F84A66" w:rsidRPr="0019702B" w:rsidRDefault="00F84A66" w:rsidP="00D667FE">
      <w:pPr>
        <w:ind w:right="141"/>
        <w:jc w:val="both"/>
        <w:rPr>
          <w:rFonts w:ascii="CorpoS" w:hAnsi="CorpoS"/>
        </w:rPr>
      </w:pPr>
    </w:p>
    <w:p w14:paraId="7E3482A3" w14:textId="32CF9BEC" w:rsidR="006B2198" w:rsidRDefault="00D23BEC" w:rsidP="00D667FE">
      <w:pPr>
        <w:pStyle w:val="MTUBodycopy"/>
        <w:tabs>
          <w:tab w:val="left" w:pos="8505"/>
        </w:tabs>
        <w:ind w:right="141"/>
        <w:jc w:val="both"/>
        <w:rPr>
          <w:sz w:val="24"/>
        </w:rPr>
      </w:pPr>
      <w:r>
        <w:rPr>
          <w:sz w:val="24"/>
        </w:rPr>
        <w:t>Munich, March 20</w:t>
      </w:r>
      <w:bookmarkStart w:id="0" w:name="_GoBack"/>
      <w:bookmarkEnd w:id="0"/>
      <w:r w:rsidR="005F4DA7">
        <w:rPr>
          <w:sz w:val="24"/>
        </w:rPr>
        <w:t xml:space="preserve">, </w:t>
      </w:r>
      <w:r w:rsidR="00997507">
        <w:rPr>
          <w:sz w:val="24"/>
        </w:rPr>
        <w:t>202</w:t>
      </w:r>
      <w:r w:rsidR="000E11B1">
        <w:rPr>
          <w:sz w:val="24"/>
        </w:rPr>
        <w:t>4</w:t>
      </w:r>
      <w:r w:rsidR="00997507">
        <w:rPr>
          <w:sz w:val="24"/>
        </w:rPr>
        <w:t xml:space="preserve"> </w:t>
      </w:r>
      <w:r w:rsidR="00D14D8E">
        <w:rPr>
          <w:sz w:val="24"/>
        </w:rPr>
        <w:t>–</w:t>
      </w:r>
      <w:r w:rsidR="00997507">
        <w:rPr>
          <w:sz w:val="24"/>
        </w:rPr>
        <w:t xml:space="preserve"> </w:t>
      </w:r>
      <w:r w:rsidR="00D14D8E">
        <w:rPr>
          <w:sz w:val="24"/>
        </w:rPr>
        <w:t>MTU Maintenance, the world</w:t>
      </w:r>
      <w:r w:rsidR="007C24C1">
        <w:rPr>
          <w:sz w:val="24"/>
        </w:rPr>
        <w:t xml:space="preserve">’s leading </w:t>
      </w:r>
      <w:r w:rsidR="00FB7189">
        <w:rPr>
          <w:sz w:val="24"/>
        </w:rPr>
        <w:t xml:space="preserve">independent </w:t>
      </w:r>
      <w:r w:rsidR="007C24C1">
        <w:rPr>
          <w:sz w:val="24"/>
        </w:rPr>
        <w:t>provider of</w:t>
      </w:r>
      <w:r w:rsidR="00D14D8E">
        <w:rPr>
          <w:sz w:val="24"/>
        </w:rPr>
        <w:t xml:space="preserve"> customized maintenance, repair and overhaul (MRO) solutions for aero engines, has signed off on 2023 with a record number of shop visits, on-going</w:t>
      </w:r>
      <w:r w:rsidR="00023739">
        <w:rPr>
          <w:sz w:val="24"/>
        </w:rPr>
        <w:t xml:space="preserve"> business</w:t>
      </w:r>
      <w:r w:rsidR="00D14D8E">
        <w:rPr>
          <w:sz w:val="24"/>
        </w:rPr>
        <w:t xml:space="preserve"> expansions, and historic milestones within </w:t>
      </w:r>
      <w:r w:rsidR="00C9749A">
        <w:rPr>
          <w:sz w:val="24"/>
        </w:rPr>
        <w:t xml:space="preserve">its </w:t>
      </w:r>
      <w:r w:rsidR="00D14D8E">
        <w:rPr>
          <w:sz w:val="24"/>
        </w:rPr>
        <w:t>network.</w:t>
      </w:r>
    </w:p>
    <w:p w14:paraId="3F849D27" w14:textId="77777777" w:rsidR="004D05B3" w:rsidRDefault="004D05B3" w:rsidP="00D667FE">
      <w:pPr>
        <w:pStyle w:val="MTUBodycopy"/>
        <w:tabs>
          <w:tab w:val="left" w:pos="8505"/>
        </w:tabs>
        <w:ind w:right="141"/>
        <w:jc w:val="both"/>
        <w:rPr>
          <w:sz w:val="24"/>
        </w:rPr>
      </w:pPr>
    </w:p>
    <w:p w14:paraId="5D8DB769" w14:textId="77777777" w:rsidR="004D05B3" w:rsidRPr="004D05B3" w:rsidRDefault="00C9749A" w:rsidP="00D667FE">
      <w:pPr>
        <w:pStyle w:val="MTUBodycopy"/>
        <w:tabs>
          <w:tab w:val="left" w:pos="8505"/>
        </w:tabs>
        <w:ind w:right="141"/>
        <w:jc w:val="both"/>
        <w:rPr>
          <w:b/>
          <w:sz w:val="24"/>
        </w:rPr>
      </w:pPr>
      <w:r>
        <w:rPr>
          <w:b/>
          <w:sz w:val="24"/>
        </w:rPr>
        <w:t>A</w:t>
      </w:r>
      <w:r w:rsidR="004D05B3" w:rsidRPr="004D05B3">
        <w:rPr>
          <w:b/>
          <w:sz w:val="24"/>
        </w:rPr>
        <w:t>ll-time high in shop visits</w:t>
      </w:r>
      <w:r w:rsidR="00534F8E">
        <w:rPr>
          <w:b/>
          <w:sz w:val="24"/>
        </w:rPr>
        <w:t xml:space="preserve"> and MRO-related services business</w:t>
      </w:r>
    </w:p>
    <w:p w14:paraId="20C2139C" w14:textId="77777777" w:rsidR="004A08DC" w:rsidRDefault="004A08DC" w:rsidP="00D667FE">
      <w:pPr>
        <w:pStyle w:val="MTUBodycopy"/>
        <w:tabs>
          <w:tab w:val="left" w:pos="8505"/>
        </w:tabs>
        <w:ind w:right="141"/>
        <w:jc w:val="both"/>
        <w:rPr>
          <w:sz w:val="24"/>
        </w:rPr>
      </w:pPr>
    </w:p>
    <w:p w14:paraId="507700B1" w14:textId="2079EDD4" w:rsidR="004918BF" w:rsidRDefault="007C24C1" w:rsidP="00D667FE">
      <w:pPr>
        <w:pStyle w:val="MTUBodycopy"/>
        <w:tabs>
          <w:tab w:val="left" w:pos="8505"/>
        </w:tabs>
        <w:ind w:right="141"/>
        <w:jc w:val="both"/>
        <w:rPr>
          <w:sz w:val="24"/>
        </w:rPr>
      </w:pPr>
      <w:r>
        <w:rPr>
          <w:sz w:val="24"/>
        </w:rPr>
        <w:t>During the year, the service provider inducted over 1,300 shop visits</w:t>
      </w:r>
      <w:r w:rsidR="00C660F4">
        <w:rPr>
          <w:sz w:val="24"/>
        </w:rPr>
        <w:t xml:space="preserve"> </w:t>
      </w:r>
      <w:r>
        <w:rPr>
          <w:sz w:val="24"/>
        </w:rPr>
        <w:t>network-wide,</w:t>
      </w:r>
      <w:r w:rsidR="00406E43">
        <w:rPr>
          <w:sz w:val="24"/>
        </w:rPr>
        <w:t xml:space="preserve"> including at its joint ventures. This is</w:t>
      </w:r>
      <w:r>
        <w:rPr>
          <w:sz w:val="24"/>
        </w:rPr>
        <w:t xml:space="preserve"> the highest </w:t>
      </w:r>
      <w:r w:rsidR="004918BF">
        <w:rPr>
          <w:sz w:val="24"/>
        </w:rPr>
        <w:t>number in its history</w:t>
      </w:r>
      <w:r w:rsidR="00A153BA">
        <w:rPr>
          <w:sz w:val="24"/>
        </w:rPr>
        <w:t xml:space="preserve">. The volume was largely driven by </w:t>
      </w:r>
      <w:r w:rsidR="00D337A3">
        <w:rPr>
          <w:sz w:val="24"/>
        </w:rPr>
        <w:t>a growing demand in MRO services for CFM International’s CFM56</w:t>
      </w:r>
      <w:r w:rsidR="00C9749A">
        <w:rPr>
          <w:sz w:val="24"/>
        </w:rPr>
        <w:t>-5B/7</w:t>
      </w:r>
      <w:r w:rsidR="00D337A3">
        <w:rPr>
          <w:sz w:val="24"/>
        </w:rPr>
        <w:t xml:space="preserve"> (+91 percent), GE Aerospace’s GE90-110/115B (+38 percent)</w:t>
      </w:r>
      <w:r w:rsidR="004918BF">
        <w:rPr>
          <w:sz w:val="24"/>
        </w:rPr>
        <w:t xml:space="preserve"> and Pratt &amp; Whitney’s</w:t>
      </w:r>
      <w:r w:rsidR="00D337A3">
        <w:rPr>
          <w:sz w:val="24"/>
        </w:rPr>
        <w:t xml:space="preserve"> PW1100G-JM (+19 percent)</w:t>
      </w:r>
      <w:r w:rsidR="004918BF">
        <w:rPr>
          <w:sz w:val="24"/>
        </w:rPr>
        <w:t xml:space="preserve"> engines</w:t>
      </w:r>
      <w:r w:rsidR="00D337A3">
        <w:rPr>
          <w:sz w:val="24"/>
        </w:rPr>
        <w:t xml:space="preserve">. </w:t>
      </w:r>
      <w:r w:rsidR="00534F8E">
        <w:rPr>
          <w:sz w:val="24"/>
        </w:rPr>
        <w:t xml:space="preserve">The latter was helped </w:t>
      </w:r>
      <w:r w:rsidR="00023739">
        <w:rPr>
          <w:sz w:val="24"/>
        </w:rPr>
        <w:t>by</w:t>
      </w:r>
      <w:r w:rsidR="00534F8E">
        <w:rPr>
          <w:sz w:val="24"/>
        </w:rPr>
        <w:t xml:space="preserve"> </w:t>
      </w:r>
      <w:r w:rsidR="00D337A3">
        <w:rPr>
          <w:sz w:val="24"/>
        </w:rPr>
        <w:t>the</w:t>
      </w:r>
      <w:r w:rsidR="00534F8E">
        <w:rPr>
          <w:sz w:val="24"/>
        </w:rPr>
        <w:t xml:space="preserve"> continued</w:t>
      </w:r>
      <w:r w:rsidR="00A153BA">
        <w:rPr>
          <w:sz w:val="24"/>
        </w:rPr>
        <w:t xml:space="preserve"> ramp-up of EME Aero, </w:t>
      </w:r>
      <w:r w:rsidR="00D337A3">
        <w:rPr>
          <w:sz w:val="24"/>
        </w:rPr>
        <w:t>a</w:t>
      </w:r>
      <w:r w:rsidR="00A153BA">
        <w:rPr>
          <w:sz w:val="24"/>
        </w:rPr>
        <w:t xml:space="preserve"> </w:t>
      </w:r>
      <w:r w:rsidR="00023739">
        <w:rPr>
          <w:sz w:val="24"/>
        </w:rPr>
        <w:t xml:space="preserve">50/50 </w:t>
      </w:r>
      <w:r w:rsidR="00A153BA">
        <w:rPr>
          <w:sz w:val="24"/>
        </w:rPr>
        <w:t xml:space="preserve">joint venture </w:t>
      </w:r>
      <w:r w:rsidR="007C09FF">
        <w:rPr>
          <w:sz w:val="24"/>
        </w:rPr>
        <w:t>between MTU Aero Engines AG</w:t>
      </w:r>
      <w:r w:rsidR="00A153BA">
        <w:rPr>
          <w:sz w:val="24"/>
        </w:rPr>
        <w:t xml:space="preserve"> </w:t>
      </w:r>
      <w:r w:rsidR="00836532">
        <w:rPr>
          <w:sz w:val="24"/>
        </w:rPr>
        <w:t xml:space="preserve">and </w:t>
      </w:r>
      <w:r w:rsidR="00A153BA">
        <w:rPr>
          <w:sz w:val="24"/>
        </w:rPr>
        <w:t xml:space="preserve">Lufthansa Technik in </w:t>
      </w:r>
      <w:r w:rsidR="00836532">
        <w:rPr>
          <w:sz w:val="24"/>
        </w:rPr>
        <w:t>Rzesz</w:t>
      </w:r>
      <w:r w:rsidR="00260401">
        <w:rPr>
          <w:sz w:val="24"/>
        </w:rPr>
        <w:t>ó</w:t>
      </w:r>
      <w:r w:rsidR="00836532">
        <w:rPr>
          <w:sz w:val="24"/>
        </w:rPr>
        <w:t xml:space="preserve">w, </w:t>
      </w:r>
      <w:r w:rsidR="00A153BA">
        <w:rPr>
          <w:sz w:val="24"/>
        </w:rPr>
        <w:t>Poland</w:t>
      </w:r>
      <w:r w:rsidR="007C09FF">
        <w:rPr>
          <w:sz w:val="24"/>
        </w:rPr>
        <w:t xml:space="preserve">, </w:t>
      </w:r>
      <w:r w:rsidR="00786942">
        <w:rPr>
          <w:sz w:val="24"/>
        </w:rPr>
        <w:t xml:space="preserve">which focuses on the </w:t>
      </w:r>
      <w:r w:rsidR="00BC4671">
        <w:rPr>
          <w:sz w:val="24"/>
        </w:rPr>
        <w:t>maintenance</w:t>
      </w:r>
      <w:r w:rsidR="00786942">
        <w:rPr>
          <w:sz w:val="24"/>
        </w:rPr>
        <w:t xml:space="preserve"> of Pratt &amp; Whitney GTF</w:t>
      </w:r>
      <w:r w:rsidR="00786942" w:rsidRPr="00786942">
        <w:rPr>
          <w:sz w:val="24"/>
          <w:vertAlign w:val="superscript"/>
        </w:rPr>
        <w:t>TM</w:t>
      </w:r>
      <w:r w:rsidR="00786942">
        <w:rPr>
          <w:sz w:val="24"/>
        </w:rPr>
        <w:t xml:space="preserve"> engines and </w:t>
      </w:r>
      <w:r w:rsidR="007C09FF">
        <w:rPr>
          <w:sz w:val="24"/>
        </w:rPr>
        <w:t xml:space="preserve">whose </w:t>
      </w:r>
      <w:r w:rsidR="00534F8E">
        <w:rPr>
          <w:sz w:val="24"/>
        </w:rPr>
        <w:t xml:space="preserve">shop visits </w:t>
      </w:r>
      <w:r w:rsidR="007C09FF">
        <w:rPr>
          <w:sz w:val="24"/>
        </w:rPr>
        <w:t>doubled year-</w:t>
      </w:r>
      <w:r w:rsidR="00406E43">
        <w:rPr>
          <w:sz w:val="24"/>
        </w:rPr>
        <w:t>on</w:t>
      </w:r>
      <w:r w:rsidR="007C09FF">
        <w:rPr>
          <w:sz w:val="24"/>
        </w:rPr>
        <w:t xml:space="preserve">-year. </w:t>
      </w:r>
      <w:r w:rsidR="004918BF">
        <w:rPr>
          <w:sz w:val="24"/>
        </w:rPr>
        <w:t xml:space="preserve">However, MTU Maintenance’s largest engine program was for </w:t>
      </w:r>
      <w:r w:rsidR="00836532">
        <w:rPr>
          <w:sz w:val="24"/>
        </w:rPr>
        <w:t xml:space="preserve">International Aero Engines’ </w:t>
      </w:r>
      <w:r w:rsidR="00D337A3">
        <w:rPr>
          <w:sz w:val="24"/>
        </w:rPr>
        <w:t xml:space="preserve">V2500 </w:t>
      </w:r>
      <w:r w:rsidR="004918BF">
        <w:rPr>
          <w:sz w:val="24"/>
        </w:rPr>
        <w:t>w</w:t>
      </w:r>
      <w:r w:rsidR="00D337A3">
        <w:rPr>
          <w:sz w:val="24"/>
        </w:rPr>
        <w:t>ith a 29-percent share of</w:t>
      </w:r>
      <w:r w:rsidR="008F6585">
        <w:rPr>
          <w:sz w:val="24"/>
        </w:rPr>
        <w:t xml:space="preserve"> the </w:t>
      </w:r>
      <w:r w:rsidR="00D337A3">
        <w:rPr>
          <w:sz w:val="24"/>
        </w:rPr>
        <w:t xml:space="preserve">total </w:t>
      </w:r>
      <w:r w:rsidR="00534F8E">
        <w:rPr>
          <w:sz w:val="24"/>
        </w:rPr>
        <w:t>shop</w:t>
      </w:r>
      <w:r w:rsidR="008F6585">
        <w:rPr>
          <w:sz w:val="24"/>
        </w:rPr>
        <w:t>-</w:t>
      </w:r>
      <w:r w:rsidR="00534F8E">
        <w:rPr>
          <w:sz w:val="24"/>
        </w:rPr>
        <w:t>visit</w:t>
      </w:r>
      <w:r w:rsidR="008F6585">
        <w:rPr>
          <w:sz w:val="24"/>
        </w:rPr>
        <w:t xml:space="preserve"> figure mentioned above</w:t>
      </w:r>
      <w:r w:rsidR="00836532">
        <w:rPr>
          <w:sz w:val="24"/>
        </w:rPr>
        <w:t>, followed by the PW1100G-JM</w:t>
      </w:r>
      <w:r w:rsidR="00D337A3">
        <w:rPr>
          <w:sz w:val="24"/>
        </w:rPr>
        <w:t xml:space="preserve"> and CFM56 program</w:t>
      </w:r>
      <w:r w:rsidR="00FB7189">
        <w:rPr>
          <w:sz w:val="24"/>
        </w:rPr>
        <w:t>s</w:t>
      </w:r>
      <w:r w:rsidR="004918BF">
        <w:rPr>
          <w:sz w:val="24"/>
        </w:rPr>
        <w:t xml:space="preserve"> with</w:t>
      </w:r>
      <w:r w:rsidR="00D337A3">
        <w:rPr>
          <w:sz w:val="24"/>
        </w:rPr>
        <w:t xml:space="preserve"> 23 percent and 15 percent, respectively.</w:t>
      </w:r>
    </w:p>
    <w:p w14:paraId="006268E9" w14:textId="77777777" w:rsidR="00306F86" w:rsidRDefault="00306F86" w:rsidP="00D667FE">
      <w:pPr>
        <w:pStyle w:val="MTUBodycopy"/>
        <w:tabs>
          <w:tab w:val="left" w:pos="8505"/>
        </w:tabs>
        <w:ind w:right="141"/>
        <w:jc w:val="both"/>
        <w:rPr>
          <w:sz w:val="24"/>
        </w:rPr>
      </w:pPr>
    </w:p>
    <w:p w14:paraId="5A5F679E" w14:textId="6F242F5C" w:rsidR="00306F86" w:rsidRDefault="00306F86" w:rsidP="00D667FE">
      <w:pPr>
        <w:pStyle w:val="MTUBodycopy"/>
        <w:tabs>
          <w:tab w:val="left" w:pos="8505"/>
        </w:tabs>
        <w:ind w:right="141"/>
        <w:jc w:val="both"/>
        <w:rPr>
          <w:sz w:val="24"/>
        </w:rPr>
      </w:pPr>
      <w:r>
        <w:rPr>
          <w:sz w:val="24"/>
        </w:rPr>
        <w:t xml:space="preserve">“MTU Maintenance’s continued growth is the result of the entrepreneurial attitude and mindset our people bring to work each day,” says Michael Schreyögg, Chief Program Officer at MTU Aero Engines AG. “2023 </w:t>
      </w:r>
      <w:r w:rsidR="00010A2A">
        <w:rPr>
          <w:sz w:val="24"/>
        </w:rPr>
        <w:t>was the strongest and, at the same time, the most challenging</w:t>
      </w:r>
      <w:r>
        <w:rPr>
          <w:sz w:val="24"/>
        </w:rPr>
        <w:t xml:space="preserve"> </w:t>
      </w:r>
      <w:r w:rsidR="00010A2A">
        <w:rPr>
          <w:sz w:val="24"/>
        </w:rPr>
        <w:t xml:space="preserve"> year</w:t>
      </w:r>
      <w:r>
        <w:rPr>
          <w:sz w:val="24"/>
        </w:rPr>
        <w:t xml:space="preserve"> in the history of our MRO business</w:t>
      </w:r>
      <w:r w:rsidR="00010A2A">
        <w:rPr>
          <w:sz w:val="24"/>
        </w:rPr>
        <w:t xml:space="preserve">. Last year’s accomplishments give me </w:t>
      </w:r>
      <w:r w:rsidR="008675C0">
        <w:rPr>
          <w:sz w:val="24"/>
        </w:rPr>
        <w:t>confiden</w:t>
      </w:r>
      <w:r w:rsidR="008F6585">
        <w:rPr>
          <w:sz w:val="24"/>
        </w:rPr>
        <w:t>ce</w:t>
      </w:r>
      <w:r w:rsidR="008675C0">
        <w:rPr>
          <w:sz w:val="24"/>
        </w:rPr>
        <w:t xml:space="preserve"> </w:t>
      </w:r>
      <w:r w:rsidR="00E777FE">
        <w:rPr>
          <w:sz w:val="24"/>
        </w:rPr>
        <w:t>that our on-going and planned project</w:t>
      </w:r>
      <w:r w:rsidR="00E56BA7">
        <w:rPr>
          <w:sz w:val="24"/>
        </w:rPr>
        <w:t>s</w:t>
      </w:r>
      <w:r w:rsidR="00E777FE">
        <w:rPr>
          <w:sz w:val="24"/>
        </w:rPr>
        <w:t xml:space="preserve"> will </w:t>
      </w:r>
      <w:r w:rsidR="00406E43">
        <w:rPr>
          <w:sz w:val="24"/>
        </w:rPr>
        <w:t>bring even further benefits across our network, enabling us to serve both our customers and the strong global demand for MRO</w:t>
      </w:r>
      <w:r w:rsidR="00E777FE">
        <w:rPr>
          <w:sz w:val="24"/>
        </w:rPr>
        <w:t>.”</w:t>
      </w:r>
    </w:p>
    <w:p w14:paraId="1917025A" w14:textId="1F9F9AFD" w:rsidR="00FB7189" w:rsidRDefault="00FB7189" w:rsidP="00D667FE">
      <w:pPr>
        <w:pStyle w:val="MTUBodycopy"/>
        <w:tabs>
          <w:tab w:val="left" w:pos="8505"/>
        </w:tabs>
        <w:ind w:right="141"/>
        <w:jc w:val="both"/>
        <w:rPr>
          <w:sz w:val="24"/>
        </w:rPr>
      </w:pPr>
    </w:p>
    <w:p w14:paraId="386AD815" w14:textId="308AC8FE" w:rsidR="005F557F" w:rsidRDefault="005F557F" w:rsidP="00D667FE">
      <w:pPr>
        <w:pStyle w:val="MTUBodycopy"/>
        <w:tabs>
          <w:tab w:val="left" w:pos="8505"/>
        </w:tabs>
        <w:ind w:right="141"/>
        <w:jc w:val="both"/>
        <w:rPr>
          <w:sz w:val="24"/>
        </w:rPr>
      </w:pPr>
      <w:r w:rsidRPr="00D60735">
        <w:rPr>
          <w:b/>
          <w:sz w:val="24"/>
        </w:rPr>
        <w:t>New orders primarily for V2500 and GE90 maintenance</w:t>
      </w:r>
    </w:p>
    <w:p w14:paraId="2C85E419" w14:textId="77777777" w:rsidR="00D60735" w:rsidRDefault="00D60735" w:rsidP="00D667FE">
      <w:pPr>
        <w:pStyle w:val="MTUBodycopy"/>
        <w:tabs>
          <w:tab w:val="left" w:pos="8505"/>
        </w:tabs>
        <w:ind w:right="141"/>
        <w:jc w:val="both"/>
        <w:rPr>
          <w:sz w:val="24"/>
        </w:rPr>
      </w:pPr>
    </w:p>
    <w:p w14:paraId="22C1F26A" w14:textId="035344DF" w:rsidR="00AA60A2" w:rsidRDefault="00FB7189" w:rsidP="00D667FE">
      <w:pPr>
        <w:pStyle w:val="MTUBodycopy"/>
        <w:tabs>
          <w:tab w:val="left" w:pos="8505"/>
        </w:tabs>
        <w:ind w:right="141"/>
        <w:jc w:val="both"/>
        <w:rPr>
          <w:sz w:val="24"/>
        </w:rPr>
      </w:pPr>
      <w:r>
        <w:rPr>
          <w:sz w:val="24"/>
        </w:rPr>
        <w:t xml:space="preserve">The service provider </w:t>
      </w:r>
      <w:r w:rsidR="00534F8E">
        <w:rPr>
          <w:sz w:val="24"/>
        </w:rPr>
        <w:t>also won</w:t>
      </w:r>
      <w:r>
        <w:rPr>
          <w:sz w:val="24"/>
        </w:rPr>
        <w:t xml:space="preserve"> a total of $4.6 billion USD in new contracts. Engine MR</w:t>
      </w:r>
      <w:r w:rsidR="004C4989">
        <w:rPr>
          <w:sz w:val="24"/>
        </w:rPr>
        <w:t>O alone brought in</w:t>
      </w:r>
      <w:r>
        <w:rPr>
          <w:sz w:val="24"/>
        </w:rPr>
        <w:t xml:space="preserve"> </w:t>
      </w:r>
      <w:r w:rsidR="004C4989">
        <w:rPr>
          <w:sz w:val="24"/>
        </w:rPr>
        <w:t>$</w:t>
      </w:r>
      <w:r>
        <w:rPr>
          <w:sz w:val="24"/>
        </w:rPr>
        <w:t>4 billion</w:t>
      </w:r>
      <w:r w:rsidR="004C4989">
        <w:rPr>
          <w:sz w:val="24"/>
        </w:rPr>
        <w:t xml:space="preserve"> USD</w:t>
      </w:r>
      <w:r>
        <w:rPr>
          <w:sz w:val="24"/>
        </w:rPr>
        <w:t xml:space="preserve"> of that</w:t>
      </w:r>
      <w:r w:rsidR="004C4989">
        <w:rPr>
          <w:sz w:val="24"/>
        </w:rPr>
        <w:t xml:space="preserve"> figure. The largest contributors of new contract wins were the V2500 and GE90 engine programs at 28 percent each, followed by the CFM56 engine program with </w:t>
      </w:r>
      <w:r w:rsidR="00730763">
        <w:rPr>
          <w:sz w:val="24"/>
        </w:rPr>
        <w:t xml:space="preserve">a </w:t>
      </w:r>
      <w:r w:rsidR="004C4989">
        <w:rPr>
          <w:sz w:val="24"/>
        </w:rPr>
        <w:t xml:space="preserve">21-percent share of the total volume. </w:t>
      </w:r>
    </w:p>
    <w:p w14:paraId="057D9D6F" w14:textId="77777777" w:rsidR="008746B7" w:rsidRDefault="008746B7" w:rsidP="00D667FE">
      <w:pPr>
        <w:pStyle w:val="MTUBodycopy"/>
        <w:tabs>
          <w:tab w:val="left" w:pos="8505"/>
        </w:tabs>
        <w:ind w:right="141"/>
        <w:jc w:val="both"/>
        <w:rPr>
          <w:sz w:val="24"/>
        </w:rPr>
      </w:pPr>
    </w:p>
    <w:p w14:paraId="3F0D6565" w14:textId="77777777" w:rsidR="00730763" w:rsidRDefault="004C4989" w:rsidP="00D667FE">
      <w:pPr>
        <w:pStyle w:val="MTUBodycopy"/>
        <w:tabs>
          <w:tab w:val="left" w:pos="8505"/>
        </w:tabs>
        <w:ind w:right="141"/>
        <w:jc w:val="both"/>
        <w:rPr>
          <w:sz w:val="24"/>
        </w:rPr>
      </w:pPr>
      <w:r>
        <w:rPr>
          <w:sz w:val="24"/>
        </w:rPr>
        <w:t>The company</w:t>
      </w:r>
      <w:r w:rsidR="00CC166F">
        <w:rPr>
          <w:sz w:val="24"/>
        </w:rPr>
        <w:t xml:space="preserve"> con</w:t>
      </w:r>
      <w:r w:rsidR="004918BF">
        <w:rPr>
          <w:sz w:val="24"/>
        </w:rPr>
        <w:t>tinues to grow not</w:t>
      </w:r>
      <w:r w:rsidR="00C245BD">
        <w:rPr>
          <w:sz w:val="24"/>
        </w:rPr>
        <w:t xml:space="preserve"> only</w:t>
      </w:r>
      <w:r w:rsidR="004918BF">
        <w:rPr>
          <w:sz w:val="24"/>
        </w:rPr>
        <w:t xml:space="preserve"> </w:t>
      </w:r>
      <w:r w:rsidR="001F0E9E">
        <w:rPr>
          <w:sz w:val="24"/>
        </w:rPr>
        <w:t>in</w:t>
      </w:r>
      <w:r w:rsidR="00534F8E">
        <w:rPr>
          <w:sz w:val="24"/>
        </w:rPr>
        <w:t xml:space="preserve"> its core </w:t>
      </w:r>
      <w:r w:rsidR="001F0E9E">
        <w:rPr>
          <w:sz w:val="24"/>
        </w:rPr>
        <w:t>engine MRO business</w:t>
      </w:r>
      <w:r w:rsidR="00CC166F">
        <w:rPr>
          <w:sz w:val="24"/>
        </w:rPr>
        <w:t xml:space="preserve">, but also </w:t>
      </w:r>
      <w:r w:rsidR="001F0E9E">
        <w:rPr>
          <w:sz w:val="24"/>
        </w:rPr>
        <w:t xml:space="preserve">at MTU Maintenance Lease Services B.V., which offers </w:t>
      </w:r>
      <w:r w:rsidR="00730763">
        <w:rPr>
          <w:sz w:val="24"/>
        </w:rPr>
        <w:t>engine leasing and</w:t>
      </w:r>
      <w:r w:rsidR="00CC166F">
        <w:rPr>
          <w:sz w:val="24"/>
        </w:rPr>
        <w:t xml:space="preserve"> asset management</w:t>
      </w:r>
      <w:r w:rsidR="00A05030">
        <w:rPr>
          <w:sz w:val="24"/>
        </w:rPr>
        <w:t xml:space="preserve"> </w:t>
      </w:r>
      <w:r w:rsidR="00534F8E">
        <w:rPr>
          <w:sz w:val="24"/>
        </w:rPr>
        <w:t>services</w:t>
      </w:r>
      <w:r w:rsidR="00CC166F">
        <w:rPr>
          <w:sz w:val="24"/>
        </w:rPr>
        <w:t xml:space="preserve">. In fact, </w:t>
      </w:r>
      <w:r w:rsidR="00730763">
        <w:rPr>
          <w:sz w:val="24"/>
        </w:rPr>
        <w:t>the</w:t>
      </w:r>
      <w:r w:rsidR="00A05030">
        <w:rPr>
          <w:sz w:val="24"/>
        </w:rPr>
        <w:t xml:space="preserve"> Amsterdam-based</w:t>
      </w:r>
      <w:r w:rsidR="00730763">
        <w:rPr>
          <w:sz w:val="24"/>
        </w:rPr>
        <w:t xml:space="preserve"> lessor’s revenue increased by 50 percent compared to 2022 figures, driven by a strong recovery in demand for leasing (+35 percent) and robust growth in</w:t>
      </w:r>
      <w:r w:rsidR="00A05030">
        <w:rPr>
          <w:sz w:val="24"/>
        </w:rPr>
        <w:t xml:space="preserve"> its </w:t>
      </w:r>
      <w:r w:rsidR="00730763">
        <w:rPr>
          <w:sz w:val="24"/>
        </w:rPr>
        <w:lastRenderedPageBreak/>
        <w:t xml:space="preserve">asset management </w:t>
      </w:r>
      <w:r w:rsidR="00A05030">
        <w:rPr>
          <w:sz w:val="24"/>
        </w:rPr>
        <w:t xml:space="preserve">service </w:t>
      </w:r>
      <w:r w:rsidR="00730763">
        <w:rPr>
          <w:sz w:val="24"/>
        </w:rPr>
        <w:t>(+54 percent)</w:t>
      </w:r>
      <w:r w:rsidR="00A05030">
        <w:rPr>
          <w:sz w:val="24"/>
        </w:rPr>
        <w:t xml:space="preserve">. The current lease pool </w:t>
      </w:r>
      <w:r w:rsidR="008746B7">
        <w:rPr>
          <w:sz w:val="24"/>
        </w:rPr>
        <w:t>is comprised of roughly 150 engines and modules</w:t>
      </w:r>
      <w:r w:rsidR="00534F8E">
        <w:rPr>
          <w:sz w:val="24"/>
        </w:rPr>
        <w:t>. A</w:t>
      </w:r>
      <w:r w:rsidR="008746B7">
        <w:rPr>
          <w:sz w:val="24"/>
        </w:rPr>
        <w:t xml:space="preserve">s of January this year, </w:t>
      </w:r>
      <w:r w:rsidR="00534F8E">
        <w:rPr>
          <w:sz w:val="24"/>
        </w:rPr>
        <w:t>the company also</w:t>
      </w:r>
      <w:r w:rsidR="008746B7">
        <w:rPr>
          <w:sz w:val="24"/>
        </w:rPr>
        <w:t xml:space="preserve"> expanded MTU’s SERVICE</w:t>
      </w:r>
      <w:r w:rsidR="008746B7" w:rsidRPr="008746B7">
        <w:rPr>
          <w:sz w:val="24"/>
          <w:vertAlign w:val="superscript"/>
        </w:rPr>
        <w:t>Plus</w:t>
      </w:r>
      <w:r w:rsidR="008746B7">
        <w:rPr>
          <w:sz w:val="24"/>
        </w:rPr>
        <w:t xml:space="preserve"> portfolio with</w:t>
      </w:r>
      <w:r w:rsidR="00AA60A2">
        <w:rPr>
          <w:sz w:val="24"/>
        </w:rPr>
        <w:t xml:space="preserve"> engine</w:t>
      </w:r>
      <w:r w:rsidR="008746B7">
        <w:rPr>
          <w:sz w:val="24"/>
        </w:rPr>
        <w:t xml:space="preserve"> </w:t>
      </w:r>
      <w:r w:rsidR="00AA60A2">
        <w:rPr>
          <w:sz w:val="24"/>
        </w:rPr>
        <w:t>stand leasing. In an exclusive</w:t>
      </w:r>
      <w:r w:rsidR="008746B7">
        <w:rPr>
          <w:sz w:val="24"/>
        </w:rPr>
        <w:t xml:space="preserve"> cooperation with leading engine stand manufacturer Advanced Ground Systems Engineering (AGSE</w:t>
      </w:r>
      <w:r w:rsidR="001F0E9E" w:rsidRPr="00D60735">
        <w:rPr>
          <w:sz w:val="24"/>
          <w:vertAlign w:val="superscript"/>
        </w:rPr>
        <w:t>®</w:t>
      </w:r>
      <w:r w:rsidR="008746B7">
        <w:rPr>
          <w:sz w:val="24"/>
        </w:rPr>
        <w:t>)</w:t>
      </w:r>
      <w:r w:rsidR="00AA60A2">
        <w:rPr>
          <w:sz w:val="24"/>
        </w:rPr>
        <w:t xml:space="preserve">, MTU </w:t>
      </w:r>
      <w:r w:rsidR="00534F8E">
        <w:rPr>
          <w:sz w:val="24"/>
        </w:rPr>
        <w:t xml:space="preserve">now </w:t>
      </w:r>
      <w:r w:rsidR="00AA60A2">
        <w:rPr>
          <w:sz w:val="24"/>
        </w:rPr>
        <w:t>offers a broad selection of engine OEM-approved transport stands for today’s most popular engine models</w:t>
      </w:r>
      <w:r w:rsidR="008746B7">
        <w:rPr>
          <w:sz w:val="24"/>
        </w:rPr>
        <w:t>.</w:t>
      </w:r>
    </w:p>
    <w:p w14:paraId="7FF7A4C3" w14:textId="77777777" w:rsidR="004D05B3" w:rsidRDefault="004D05B3" w:rsidP="00D667FE">
      <w:pPr>
        <w:pStyle w:val="MTUBodycopy"/>
        <w:tabs>
          <w:tab w:val="left" w:pos="8505"/>
        </w:tabs>
        <w:ind w:right="141"/>
        <w:jc w:val="both"/>
        <w:rPr>
          <w:sz w:val="24"/>
        </w:rPr>
      </w:pPr>
    </w:p>
    <w:p w14:paraId="5A78BB35" w14:textId="77777777" w:rsidR="004D05B3" w:rsidRPr="004D05B3" w:rsidRDefault="004D05B3" w:rsidP="00D667FE">
      <w:pPr>
        <w:pStyle w:val="MTUBodycopy"/>
        <w:tabs>
          <w:tab w:val="left" w:pos="8505"/>
        </w:tabs>
        <w:ind w:right="141"/>
        <w:jc w:val="both"/>
        <w:rPr>
          <w:b/>
          <w:sz w:val="24"/>
        </w:rPr>
      </w:pPr>
      <w:r>
        <w:rPr>
          <w:b/>
          <w:sz w:val="24"/>
        </w:rPr>
        <w:t>Boost in</w:t>
      </w:r>
      <w:r w:rsidRPr="004D05B3">
        <w:rPr>
          <w:b/>
          <w:sz w:val="24"/>
        </w:rPr>
        <w:t xml:space="preserve"> physical footprint and MRO capabilities</w:t>
      </w:r>
    </w:p>
    <w:p w14:paraId="64B2CF85" w14:textId="77777777" w:rsidR="00836532" w:rsidRDefault="00836532" w:rsidP="00D667FE">
      <w:pPr>
        <w:pStyle w:val="MTUBodycopy"/>
        <w:tabs>
          <w:tab w:val="left" w:pos="8505"/>
        </w:tabs>
        <w:ind w:right="141"/>
        <w:jc w:val="both"/>
        <w:rPr>
          <w:sz w:val="24"/>
        </w:rPr>
      </w:pPr>
    </w:p>
    <w:p w14:paraId="3AD01767" w14:textId="0470AD2D" w:rsidR="004D05B3" w:rsidRDefault="00534F8E" w:rsidP="00D667FE">
      <w:pPr>
        <w:pStyle w:val="MTUBodycopy"/>
        <w:tabs>
          <w:tab w:val="left" w:pos="8505"/>
        </w:tabs>
        <w:ind w:right="141"/>
        <w:jc w:val="both"/>
        <w:rPr>
          <w:sz w:val="24"/>
        </w:rPr>
      </w:pPr>
      <w:r>
        <w:rPr>
          <w:sz w:val="24"/>
        </w:rPr>
        <w:t>The group’s</w:t>
      </w:r>
      <w:r w:rsidR="00C660F4">
        <w:rPr>
          <w:sz w:val="24"/>
        </w:rPr>
        <w:t xml:space="preserve"> operational expan</w:t>
      </w:r>
      <w:r w:rsidR="003D7B26">
        <w:rPr>
          <w:sz w:val="24"/>
        </w:rPr>
        <w:t>sion of past years continues</w:t>
      </w:r>
      <w:r>
        <w:rPr>
          <w:sz w:val="24"/>
        </w:rPr>
        <w:t xml:space="preserve">. Last year, </w:t>
      </w:r>
      <w:r w:rsidR="00A60E85">
        <w:rPr>
          <w:sz w:val="24"/>
        </w:rPr>
        <w:t>MTU Maintenance Dallas</w:t>
      </w:r>
      <w:r>
        <w:rPr>
          <w:sz w:val="24"/>
        </w:rPr>
        <w:t xml:space="preserve">, </w:t>
      </w:r>
      <w:r w:rsidR="00A60E85">
        <w:rPr>
          <w:sz w:val="24"/>
        </w:rPr>
        <w:t>the network’s main ON-SITE</w:t>
      </w:r>
      <w:r w:rsidR="00A60E85" w:rsidRPr="004918BF">
        <w:rPr>
          <w:sz w:val="24"/>
          <w:vertAlign w:val="superscript"/>
        </w:rPr>
        <w:t>Plus</w:t>
      </w:r>
      <w:r w:rsidR="00A60E85">
        <w:rPr>
          <w:sz w:val="24"/>
        </w:rPr>
        <w:t xml:space="preserve"> service hub for North America</w:t>
      </w:r>
      <w:r>
        <w:rPr>
          <w:sz w:val="24"/>
        </w:rPr>
        <w:t>, relocated</w:t>
      </w:r>
      <w:r w:rsidR="00A60E85">
        <w:rPr>
          <w:sz w:val="24"/>
        </w:rPr>
        <w:t xml:space="preserve"> to a 4</w:t>
      </w:r>
      <w:r w:rsidR="00680169">
        <w:rPr>
          <w:sz w:val="24"/>
        </w:rPr>
        <w:t>1</w:t>
      </w:r>
      <w:r w:rsidR="00A60E85">
        <w:rPr>
          <w:sz w:val="24"/>
        </w:rPr>
        <w:t xml:space="preserve">,000-square-meter </w:t>
      </w:r>
      <w:r w:rsidR="00E56BA7">
        <w:rPr>
          <w:sz w:val="24"/>
        </w:rPr>
        <w:t xml:space="preserve">(440,000 square feet) </w:t>
      </w:r>
      <w:r w:rsidR="00A60E85">
        <w:rPr>
          <w:sz w:val="24"/>
        </w:rPr>
        <w:t xml:space="preserve">facility at </w:t>
      </w:r>
      <w:r w:rsidR="00E56BA7">
        <w:rPr>
          <w:sz w:val="24"/>
        </w:rPr>
        <w:t xml:space="preserve">Perot Field </w:t>
      </w:r>
      <w:r w:rsidR="00A60E85">
        <w:rPr>
          <w:sz w:val="24"/>
        </w:rPr>
        <w:t xml:space="preserve">Fort Worth Alliance Airport. The location </w:t>
      </w:r>
      <w:r w:rsidR="00337AB6">
        <w:rPr>
          <w:sz w:val="24"/>
        </w:rPr>
        <w:t xml:space="preserve">is ramping up capabilities for a number of current and new generation engines and </w:t>
      </w:r>
      <w:r w:rsidR="001874A8">
        <w:rPr>
          <w:sz w:val="24"/>
        </w:rPr>
        <w:t xml:space="preserve">also boasts </w:t>
      </w:r>
      <w:r w:rsidR="00A60E85">
        <w:rPr>
          <w:sz w:val="24"/>
        </w:rPr>
        <w:t xml:space="preserve">a test cell capable of 100,000 lbs of thrust. </w:t>
      </w:r>
    </w:p>
    <w:p w14:paraId="5C1EAE72" w14:textId="77777777" w:rsidR="00F53C93" w:rsidRDefault="00F53C93" w:rsidP="00D667FE">
      <w:pPr>
        <w:pStyle w:val="MTUBodycopy"/>
        <w:tabs>
          <w:tab w:val="left" w:pos="8505"/>
        </w:tabs>
        <w:ind w:right="141"/>
        <w:jc w:val="both"/>
        <w:rPr>
          <w:sz w:val="24"/>
        </w:rPr>
      </w:pPr>
    </w:p>
    <w:p w14:paraId="20173810" w14:textId="38AAA087" w:rsidR="00F53C93" w:rsidRDefault="00F53C93" w:rsidP="00F53C93">
      <w:pPr>
        <w:pStyle w:val="MTUBodycopy"/>
        <w:tabs>
          <w:tab w:val="clear" w:pos="7598"/>
        </w:tabs>
        <w:ind w:right="141"/>
        <w:jc w:val="both"/>
        <w:rPr>
          <w:sz w:val="24"/>
        </w:rPr>
      </w:pPr>
      <w:r>
        <w:rPr>
          <w:sz w:val="24"/>
        </w:rPr>
        <w:t>The network’s ON-SITE</w:t>
      </w:r>
      <w:r w:rsidRPr="00F53C93">
        <w:rPr>
          <w:sz w:val="24"/>
          <w:vertAlign w:val="superscript"/>
        </w:rPr>
        <w:t>Plus</w:t>
      </w:r>
      <w:r>
        <w:rPr>
          <w:sz w:val="24"/>
        </w:rPr>
        <w:t xml:space="preserve"> service, in general, underwent significant developments in 2023. MTU Maintenance Service Australia received </w:t>
      </w:r>
      <w:r w:rsidRPr="009C46E6">
        <w:rPr>
          <w:sz w:val="24"/>
          <w:szCs w:val="24"/>
          <w:lang w:val="en-US"/>
        </w:rPr>
        <w:t xml:space="preserve">Part 145 approval </w:t>
      </w:r>
      <w:r>
        <w:rPr>
          <w:sz w:val="24"/>
          <w:szCs w:val="24"/>
          <w:lang w:val="en-US"/>
        </w:rPr>
        <w:t>from</w:t>
      </w:r>
      <w:r w:rsidRPr="009C46E6">
        <w:rPr>
          <w:sz w:val="24"/>
          <w:szCs w:val="24"/>
          <w:lang w:val="en-US"/>
        </w:rPr>
        <w:t xml:space="preserve"> </w:t>
      </w:r>
      <w:r>
        <w:rPr>
          <w:sz w:val="24"/>
          <w:szCs w:val="24"/>
          <w:lang w:val="en-US"/>
        </w:rPr>
        <w:t xml:space="preserve">the </w:t>
      </w:r>
      <w:r w:rsidRPr="009C46E6">
        <w:rPr>
          <w:sz w:val="24"/>
          <w:szCs w:val="24"/>
          <w:lang w:val="en-US"/>
        </w:rPr>
        <w:t>Australian C</w:t>
      </w:r>
      <w:r>
        <w:rPr>
          <w:sz w:val="24"/>
          <w:szCs w:val="24"/>
          <w:lang w:val="en-US"/>
        </w:rPr>
        <w:t>ivil Aviation Safety Authority</w:t>
      </w:r>
      <w:r w:rsidRPr="009C46E6">
        <w:rPr>
          <w:sz w:val="24"/>
          <w:szCs w:val="24"/>
          <w:lang w:val="en-US"/>
        </w:rPr>
        <w:t xml:space="preserve"> </w:t>
      </w:r>
      <w:r w:rsidR="005E39C4">
        <w:rPr>
          <w:sz w:val="24"/>
          <w:szCs w:val="24"/>
          <w:lang w:val="en-US"/>
        </w:rPr>
        <w:t>(</w:t>
      </w:r>
      <w:r w:rsidRPr="009C46E6">
        <w:rPr>
          <w:sz w:val="24"/>
          <w:szCs w:val="24"/>
          <w:lang w:val="en-US"/>
        </w:rPr>
        <w:t>CASA)</w:t>
      </w:r>
      <w:r>
        <w:rPr>
          <w:sz w:val="24"/>
          <w:szCs w:val="24"/>
          <w:lang w:val="en-US"/>
        </w:rPr>
        <w:t xml:space="preserve"> for the CF34-10E engine and can </w:t>
      </w:r>
      <w:r w:rsidR="001F0E9E">
        <w:rPr>
          <w:sz w:val="24"/>
          <w:szCs w:val="24"/>
          <w:lang w:val="en-US"/>
        </w:rPr>
        <w:t xml:space="preserve">now </w:t>
      </w:r>
      <w:r>
        <w:rPr>
          <w:sz w:val="24"/>
          <w:szCs w:val="24"/>
          <w:lang w:val="en-US"/>
        </w:rPr>
        <w:t xml:space="preserve">perform </w:t>
      </w:r>
      <w:r w:rsidRPr="009C46E6">
        <w:rPr>
          <w:sz w:val="24"/>
          <w:szCs w:val="24"/>
          <w:lang w:val="en-US"/>
        </w:rPr>
        <w:t>inspection, repair and modification work</w:t>
      </w:r>
      <w:r w:rsidR="005E39C4">
        <w:rPr>
          <w:sz w:val="24"/>
          <w:szCs w:val="24"/>
          <w:lang w:val="en-US"/>
        </w:rPr>
        <w:t>,</w:t>
      </w:r>
      <w:r w:rsidRPr="009C46E6">
        <w:rPr>
          <w:sz w:val="24"/>
          <w:szCs w:val="24"/>
          <w:lang w:val="en-US"/>
        </w:rPr>
        <w:t xml:space="preserve"> as well as borescope inspections and borescope blending</w:t>
      </w:r>
      <w:r>
        <w:rPr>
          <w:sz w:val="24"/>
          <w:szCs w:val="24"/>
          <w:lang w:val="en-US"/>
        </w:rPr>
        <w:t xml:space="preserve">. </w:t>
      </w:r>
      <w:r w:rsidRPr="009C46E6">
        <w:rPr>
          <w:sz w:val="24"/>
          <w:szCs w:val="24"/>
          <w:lang w:val="en-US"/>
        </w:rPr>
        <w:t>MTU</w:t>
      </w:r>
      <w:r>
        <w:rPr>
          <w:sz w:val="24"/>
          <w:szCs w:val="24"/>
          <w:lang w:val="en-US"/>
        </w:rPr>
        <w:t xml:space="preserve"> Maintenance do Brasil, which had been</w:t>
      </w:r>
      <w:r w:rsidRPr="009C46E6">
        <w:rPr>
          <w:sz w:val="24"/>
          <w:szCs w:val="24"/>
          <w:lang w:val="en-US"/>
        </w:rPr>
        <w:t xml:space="preserve"> already certified by </w:t>
      </w:r>
      <w:r w:rsidR="005E39C4">
        <w:rPr>
          <w:sz w:val="24"/>
          <w:szCs w:val="24"/>
          <w:lang w:val="en-US"/>
        </w:rPr>
        <w:t xml:space="preserve">the </w:t>
      </w:r>
      <w:r>
        <w:rPr>
          <w:sz w:val="24"/>
          <w:szCs w:val="24"/>
          <w:lang w:val="en-US"/>
        </w:rPr>
        <w:t>Brazilian</w:t>
      </w:r>
      <w:r w:rsidR="005E39C4">
        <w:rPr>
          <w:sz w:val="24"/>
          <w:szCs w:val="24"/>
          <w:lang w:val="en-US"/>
        </w:rPr>
        <w:t xml:space="preserve"> </w:t>
      </w:r>
      <w:r w:rsidR="005E39C4" w:rsidRPr="009C46E6">
        <w:rPr>
          <w:sz w:val="24"/>
          <w:szCs w:val="24"/>
          <w:lang w:val="en-US"/>
        </w:rPr>
        <w:t>Agência Nacional de Aviação Civil</w:t>
      </w:r>
      <w:r>
        <w:rPr>
          <w:sz w:val="24"/>
          <w:szCs w:val="24"/>
          <w:lang w:val="en-US"/>
        </w:rPr>
        <w:t xml:space="preserve"> </w:t>
      </w:r>
      <w:r w:rsidR="005E39C4">
        <w:rPr>
          <w:sz w:val="24"/>
          <w:szCs w:val="24"/>
          <w:lang w:val="en-US"/>
        </w:rPr>
        <w:t>(</w:t>
      </w:r>
      <w:r>
        <w:rPr>
          <w:sz w:val="24"/>
          <w:szCs w:val="24"/>
          <w:lang w:val="en-US"/>
        </w:rPr>
        <w:t>A</w:t>
      </w:r>
      <w:r w:rsidR="005E39C4">
        <w:rPr>
          <w:sz w:val="24"/>
          <w:szCs w:val="24"/>
          <w:lang w:val="en-US"/>
        </w:rPr>
        <w:t>NAC</w:t>
      </w:r>
      <w:r w:rsidRPr="009C46E6">
        <w:rPr>
          <w:sz w:val="24"/>
          <w:szCs w:val="24"/>
          <w:lang w:val="en-US"/>
        </w:rPr>
        <w:t xml:space="preserve">) and </w:t>
      </w:r>
      <w:r w:rsidR="005E39C4">
        <w:rPr>
          <w:sz w:val="24"/>
          <w:szCs w:val="24"/>
          <w:lang w:val="en-US"/>
        </w:rPr>
        <w:t xml:space="preserve">the </w:t>
      </w:r>
      <w:r w:rsidR="005E39C4" w:rsidRPr="00727489">
        <w:rPr>
          <w:sz w:val="24"/>
          <w:lang w:val="en-US"/>
        </w:rPr>
        <w:t xml:space="preserve">European </w:t>
      </w:r>
      <w:r w:rsidR="005E39C4">
        <w:rPr>
          <w:sz w:val="24"/>
          <w:lang w:val="en-US"/>
        </w:rPr>
        <w:t xml:space="preserve">Union </w:t>
      </w:r>
      <w:r w:rsidR="005E39C4" w:rsidRPr="00727489">
        <w:rPr>
          <w:sz w:val="24"/>
          <w:lang w:val="en-US"/>
        </w:rPr>
        <w:t>Aviation Safety Agency</w:t>
      </w:r>
      <w:r w:rsidR="005E39C4" w:rsidRPr="009C46E6">
        <w:rPr>
          <w:sz w:val="24"/>
          <w:szCs w:val="24"/>
          <w:lang w:val="en-US"/>
        </w:rPr>
        <w:t xml:space="preserve"> </w:t>
      </w:r>
      <w:r w:rsidR="005E39C4">
        <w:rPr>
          <w:sz w:val="24"/>
          <w:szCs w:val="24"/>
          <w:lang w:val="en-US"/>
        </w:rPr>
        <w:t>(</w:t>
      </w:r>
      <w:r w:rsidRPr="009C46E6">
        <w:rPr>
          <w:sz w:val="24"/>
          <w:szCs w:val="24"/>
          <w:lang w:val="en-US"/>
        </w:rPr>
        <w:t>EASA</w:t>
      </w:r>
      <w:r w:rsidRPr="00727489">
        <w:rPr>
          <w:sz w:val="24"/>
          <w:lang w:val="en-US"/>
        </w:rPr>
        <w:t>)</w:t>
      </w:r>
      <w:r>
        <w:rPr>
          <w:sz w:val="24"/>
          <w:lang w:val="en-US"/>
        </w:rPr>
        <w:t xml:space="preserve"> </w:t>
      </w:r>
      <w:r w:rsidRPr="009C46E6">
        <w:rPr>
          <w:sz w:val="24"/>
          <w:szCs w:val="24"/>
          <w:lang w:val="en-US"/>
        </w:rPr>
        <w:t>for V2500, CFM56-3/5/7, CF34-10, CF6-80</w:t>
      </w:r>
      <w:r>
        <w:rPr>
          <w:sz w:val="24"/>
          <w:szCs w:val="24"/>
          <w:lang w:val="en-US"/>
        </w:rPr>
        <w:t xml:space="preserve"> and</w:t>
      </w:r>
      <w:r w:rsidRPr="009C46E6">
        <w:rPr>
          <w:sz w:val="24"/>
          <w:szCs w:val="24"/>
          <w:lang w:val="en-US"/>
        </w:rPr>
        <w:t xml:space="preserve"> GE90 engines, </w:t>
      </w:r>
      <w:r>
        <w:rPr>
          <w:sz w:val="24"/>
          <w:szCs w:val="24"/>
          <w:lang w:val="en-US"/>
        </w:rPr>
        <w:t>was</w:t>
      </w:r>
      <w:r w:rsidR="005E39C4">
        <w:rPr>
          <w:sz w:val="24"/>
          <w:szCs w:val="24"/>
          <w:lang w:val="en-US"/>
        </w:rPr>
        <w:t xml:space="preserve"> approved by the Federal Aviation Authority</w:t>
      </w:r>
      <w:r w:rsidRPr="009C46E6">
        <w:rPr>
          <w:sz w:val="24"/>
          <w:szCs w:val="24"/>
          <w:lang w:val="en-US"/>
        </w:rPr>
        <w:t xml:space="preserve"> </w:t>
      </w:r>
      <w:r w:rsidR="005E39C4">
        <w:rPr>
          <w:sz w:val="24"/>
          <w:szCs w:val="24"/>
          <w:lang w:val="en-US"/>
        </w:rPr>
        <w:t>(</w:t>
      </w:r>
      <w:r w:rsidRPr="009C46E6">
        <w:rPr>
          <w:sz w:val="24"/>
          <w:szCs w:val="24"/>
          <w:lang w:val="en-US"/>
        </w:rPr>
        <w:t>FAA</w:t>
      </w:r>
      <w:r w:rsidR="005E39C4">
        <w:rPr>
          <w:sz w:val="24"/>
          <w:szCs w:val="24"/>
          <w:lang w:val="en-US"/>
        </w:rPr>
        <w:t xml:space="preserve">) </w:t>
      </w:r>
      <w:r w:rsidRPr="009C46E6">
        <w:rPr>
          <w:sz w:val="24"/>
          <w:szCs w:val="24"/>
          <w:lang w:val="en-US"/>
        </w:rPr>
        <w:t xml:space="preserve">for </w:t>
      </w:r>
      <w:r w:rsidRPr="00D456ED">
        <w:rPr>
          <w:sz w:val="24"/>
          <w:szCs w:val="24"/>
          <w:lang w:val="en-US"/>
        </w:rPr>
        <w:t>the CFM56 engine family.</w:t>
      </w:r>
    </w:p>
    <w:p w14:paraId="35CE7FD3" w14:textId="77777777" w:rsidR="004D05B3" w:rsidRDefault="004D05B3" w:rsidP="00D667FE">
      <w:pPr>
        <w:pStyle w:val="MTUBodycopy"/>
        <w:tabs>
          <w:tab w:val="left" w:pos="8505"/>
        </w:tabs>
        <w:ind w:right="141"/>
        <w:jc w:val="both"/>
        <w:rPr>
          <w:sz w:val="24"/>
        </w:rPr>
      </w:pPr>
    </w:p>
    <w:p w14:paraId="4E0A9C77" w14:textId="46F89A67" w:rsidR="00093A10" w:rsidRDefault="003D7B26" w:rsidP="00D667FE">
      <w:pPr>
        <w:pStyle w:val="MTUBodycopy"/>
        <w:tabs>
          <w:tab w:val="left" w:pos="8505"/>
        </w:tabs>
        <w:ind w:right="141"/>
        <w:jc w:val="both"/>
        <w:rPr>
          <w:sz w:val="24"/>
        </w:rPr>
      </w:pPr>
      <w:r>
        <w:rPr>
          <w:sz w:val="24"/>
        </w:rPr>
        <w:t>MTU Maintenance Zhuhai is scheduled to finish construction on its second</w:t>
      </w:r>
      <w:r w:rsidR="004D05B3">
        <w:rPr>
          <w:sz w:val="24"/>
        </w:rPr>
        <w:t>ary</w:t>
      </w:r>
      <w:r>
        <w:rPr>
          <w:sz w:val="24"/>
        </w:rPr>
        <w:t xml:space="preserve"> location in Jinwan</w:t>
      </w:r>
      <w:r w:rsidR="00FD0586">
        <w:rPr>
          <w:sz w:val="24"/>
        </w:rPr>
        <w:t xml:space="preserve"> by the end of 2024</w:t>
      </w:r>
      <w:r>
        <w:rPr>
          <w:sz w:val="24"/>
        </w:rPr>
        <w:t xml:space="preserve">, following the completion of an additional test cell in June 2023. This will greatly increase </w:t>
      </w:r>
      <w:r w:rsidR="001014D1">
        <w:rPr>
          <w:sz w:val="24"/>
        </w:rPr>
        <w:t xml:space="preserve">the location’s </w:t>
      </w:r>
      <w:r w:rsidR="00FD0586">
        <w:rPr>
          <w:sz w:val="24"/>
        </w:rPr>
        <w:t>capacities for its engine portfolio consisting of CFM56, LEAP, PW1100G-JM and V2500 engines</w:t>
      </w:r>
      <w:r w:rsidR="001014D1">
        <w:rPr>
          <w:sz w:val="24"/>
        </w:rPr>
        <w:t xml:space="preserve"> and cement it as the largest MRO service provider in the region</w:t>
      </w:r>
      <w:r w:rsidR="00FD0586">
        <w:rPr>
          <w:sz w:val="24"/>
        </w:rPr>
        <w:t xml:space="preserve">. In total, </w:t>
      </w:r>
      <w:r w:rsidR="003749C4">
        <w:rPr>
          <w:sz w:val="24"/>
        </w:rPr>
        <w:t>MTU Maintenance</w:t>
      </w:r>
      <w:r w:rsidR="001014D1">
        <w:rPr>
          <w:sz w:val="24"/>
        </w:rPr>
        <w:t xml:space="preserve">’s </w:t>
      </w:r>
      <w:r>
        <w:rPr>
          <w:sz w:val="24"/>
        </w:rPr>
        <w:t xml:space="preserve">network now </w:t>
      </w:r>
      <w:r w:rsidR="003749C4">
        <w:rPr>
          <w:sz w:val="24"/>
        </w:rPr>
        <w:t>employs over 6,000 engine experts</w:t>
      </w:r>
      <w:r w:rsidR="001014D1">
        <w:rPr>
          <w:sz w:val="24"/>
        </w:rPr>
        <w:t xml:space="preserve"> spread across four continents</w:t>
      </w:r>
      <w:r w:rsidR="00FD0586">
        <w:rPr>
          <w:sz w:val="24"/>
        </w:rPr>
        <w:t>.</w:t>
      </w:r>
    </w:p>
    <w:p w14:paraId="082160C5" w14:textId="77777777" w:rsidR="00FD0586" w:rsidRDefault="00FD0586" w:rsidP="00D667FE">
      <w:pPr>
        <w:pStyle w:val="MTUBodycopy"/>
        <w:tabs>
          <w:tab w:val="left" w:pos="8505"/>
        </w:tabs>
        <w:ind w:right="141"/>
        <w:jc w:val="both"/>
        <w:rPr>
          <w:sz w:val="24"/>
        </w:rPr>
      </w:pPr>
    </w:p>
    <w:p w14:paraId="038A0963" w14:textId="77777777" w:rsidR="00FD0586" w:rsidRDefault="00FD0586" w:rsidP="00D667FE">
      <w:pPr>
        <w:pStyle w:val="MTUBodycopy"/>
        <w:tabs>
          <w:tab w:val="left" w:pos="8505"/>
        </w:tabs>
        <w:ind w:right="141"/>
        <w:jc w:val="both"/>
        <w:rPr>
          <w:sz w:val="24"/>
        </w:rPr>
      </w:pPr>
      <w:r>
        <w:rPr>
          <w:sz w:val="24"/>
        </w:rPr>
        <w:t xml:space="preserve">Other highlights in 2023 included anniversaries at MTU Maintenance Canada, which celebrated 25 </w:t>
      </w:r>
      <w:r w:rsidR="00D900AA">
        <w:rPr>
          <w:sz w:val="24"/>
        </w:rPr>
        <w:t>years of operations, while</w:t>
      </w:r>
      <w:r>
        <w:rPr>
          <w:sz w:val="24"/>
        </w:rPr>
        <w:t xml:space="preserve"> MTU Maintenance Lease Services’ </w:t>
      </w:r>
      <w:r w:rsidR="00D900AA">
        <w:rPr>
          <w:sz w:val="24"/>
        </w:rPr>
        <w:t>marked</w:t>
      </w:r>
      <w:r w:rsidR="001014D1">
        <w:rPr>
          <w:sz w:val="24"/>
        </w:rPr>
        <w:t xml:space="preserve"> 10 years since its founding. MTU Maintenance Hannover completed its 10,000</w:t>
      </w:r>
      <w:r w:rsidR="001014D1" w:rsidRPr="001014D1">
        <w:rPr>
          <w:sz w:val="24"/>
          <w:vertAlign w:val="superscript"/>
        </w:rPr>
        <w:t>th</w:t>
      </w:r>
      <w:r w:rsidR="00D900AA">
        <w:rPr>
          <w:sz w:val="24"/>
        </w:rPr>
        <w:t xml:space="preserve"> shop visit in September</w:t>
      </w:r>
      <w:r w:rsidR="007B016F">
        <w:rPr>
          <w:sz w:val="24"/>
        </w:rPr>
        <w:t xml:space="preserve">, while </w:t>
      </w:r>
      <w:r w:rsidR="00023739">
        <w:rPr>
          <w:sz w:val="24"/>
        </w:rPr>
        <w:t>the CF34 engine program at</w:t>
      </w:r>
      <w:r w:rsidR="00D900AA">
        <w:rPr>
          <w:sz w:val="24"/>
        </w:rPr>
        <w:t xml:space="preserve"> </w:t>
      </w:r>
      <w:r w:rsidR="001014D1">
        <w:rPr>
          <w:sz w:val="24"/>
        </w:rPr>
        <w:t>MTU Maint</w:t>
      </w:r>
      <w:r w:rsidR="00D900AA">
        <w:rPr>
          <w:sz w:val="24"/>
        </w:rPr>
        <w:t>enance Berlin-Brandenburg</w:t>
      </w:r>
      <w:r w:rsidR="00023739">
        <w:rPr>
          <w:sz w:val="24"/>
        </w:rPr>
        <w:t xml:space="preserve"> entered its</w:t>
      </w:r>
      <w:r w:rsidR="00D900AA">
        <w:rPr>
          <w:sz w:val="24"/>
        </w:rPr>
        <w:t xml:space="preserve"> </w:t>
      </w:r>
      <w:r w:rsidR="001014D1">
        <w:rPr>
          <w:sz w:val="24"/>
        </w:rPr>
        <w:t>20</w:t>
      </w:r>
      <w:r w:rsidR="00023739">
        <w:rPr>
          <w:sz w:val="24"/>
        </w:rPr>
        <w:t>th</w:t>
      </w:r>
      <w:r w:rsidR="001014D1">
        <w:rPr>
          <w:sz w:val="24"/>
        </w:rPr>
        <w:t xml:space="preserve"> year since introduction.</w:t>
      </w:r>
    </w:p>
    <w:p w14:paraId="6196C7B2" w14:textId="77777777" w:rsidR="006B2198" w:rsidRDefault="006B2198" w:rsidP="00D667FE">
      <w:pPr>
        <w:pStyle w:val="MTUBodycopy"/>
        <w:tabs>
          <w:tab w:val="left" w:pos="8505"/>
        </w:tabs>
        <w:ind w:right="141"/>
        <w:jc w:val="both"/>
        <w:rPr>
          <w:sz w:val="24"/>
        </w:rPr>
      </w:pPr>
    </w:p>
    <w:p w14:paraId="6C1150B3" w14:textId="77777777" w:rsidR="00F36E8F" w:rsidRDefault="00F36E8F" w:rsidP="00F36E8F">
      <w:pPr>
        <w:ind w:right="141"/>
        <w:jc w:val="both"/>
        <w:rPr>
          <w:rFonts w:ascii="CorpoS" w:hAnsi="CorpoS"/>
          <w:b/>
          <w:sz w:val="20"/>
          <w:u w:val="single"/>
        </w:rPr>
      </w:pPr>
      <w:r>
        <w:rPr>
          <w:rFonts w:ascii="CorpoS" w:hAnsi="CorpoS"/>
          <w:b/>
          <w:sz w:val="20"/>
          <w:u w:val="single"/>
        </w:rPr>
        <w:t>About MTU Aero Engines</w:t>
      </w:r>
    </w:p>
    <w:p w14:paraId="4233D670" w14:textId="63EA4A72" w:rsidR="00A41E8B" w:rsidRDefault="00F36E8F" w:rsidP="00D667FE">
      <w:pPr>
        <w:tabs>
          <w:tab w:val="left" w:pos="9072"/>
        </w:tabs>
        <w:ind w:right="141"/>
        <w:jc w:val="both"/>
        <w:rPr>
          <w:rFonts w:ascii="CorpoS" w:hAnsi="CorpoS"/>
          <w:sz w:val="20"/>
          <w:lang w:val="en-US"/>
        </w:rPr>
      </w:pPr>
      <w:r>
        <w:rPr>
          <w:rFonts w:ascii="CorpoS" w:hAnsi="CorpoS"/>
          <w:sz w:val="20"/>
          <w:lang w:val="en-US"/>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w:t>
      </w:r>
      <w:r>
        <w:rPr>
          <w:rFonts w:ascii="CorpoS" w:hAnsi="CorpoS"/>
          <w:sz w:val="20"/>
          <w:lang w:val="en-US"/>
        </w:rPr>
        <w:lastRenderedPageBreak/>
        <w:t>the globe; Munich is home to its corporate headquarters. In fiscal 2023, the company had a workforce of more than 12,000 employees and posted consolidated sales of 6.3 billion euros.</w:t>
      </w:r>
    </w:p>
    <w:p w14:paraId="59B659A2" w14:textId="77777777" w:rsidR="006704FE" w:rsidRDefault="006704FE" w:rsidP="00D667FE">
      <w:pPr>
        <w:tabs>
          <w:tab w:val="left" w:pos="9072"/>
        </w:tabs>
        <w:ind w:right="141"/>
        <w:jc w:val="both"/>
        <w:rPr>
          <w:rFonts w:ascii="CorpoS" w:hAnsi="CorpoS"/>
          <w:sz w:val="20"/>
          <w:lang w:val="en-US"/>
        </w:rPr>
      </w:pPr>
    </w:p>
    <w:p w14:paraId="4399789D" w14:textId="77777777" w:rsidR="00AA6CFC" w:rsidRPr="00F8708F" w:rsidRDefault="00AA6CFC" w:rsidP="00D667FE">
      <w:pPr>
        <w:tabs>
          <w:tab w:val="left" w:pos="9072"/>
        </w:tabs>
        <w:ind w:right="141"/>
        <w:jc w:val="both"/>
        <w:rPr>
          <w:rFonts w:ascii="CorpoS" w:hAnsi="CorpoS"/>
          <w:sz w:val="20"/>
          <w:lang w:val="en-US"/>
        </w:rPr>
      </w:pPr>
    </w:p>
    <w:p w14:paraId="71B4F3ED" w14:textId="77777777" w:rsidR="00F17BEC" w:rsidRP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p>
    <w:p w14:paraId="45FEC395" w14:textId="77777777" w:rsidR="00F17BEC" w:rsidRPr="00F17BEC" w:rsidRDefault="00CF37E5" w:rsidP="00F17BEC">
      <w:pPr>
        <w:ind w:right="-851"/>
        <w:rPr>
          <w:rFonts w:ascii="CorpoS" w:hAnsi="CorpoS"/>
          <w:sz w:val="20"/>
          <w:lang w:val="en-US"/>
        </w:rPr>
      </w:pPr>
      <w:r>
        <w:rPr>
          <w:rFonts w:ascii="CorpoS" w:hAnsi="CorpoS"/>
          <w:sz w:val="20"/>
          <w:lang w:val="en-US"/>
        </w:rPr>
        <w:t>Saša Lakić</w:t>
      </w:r>
    </w:p>
    <w:p w14:paraId="59A207F7" w14:textId="77777777" w:rsidR="00F17BEC" w:rsidRPr="00F17BEC" w:rsidRDefault="00CF37E5" w:rsidP="00F17BEC">
      <w:pPr>
        <w:ind w:right="-851"/>
        <w:rPr>
          <w:rFonts w:ascii="CorpoS" w:hAnsi="CorpoS"/>
          <w:sz w:val="20"/>
          <w:lang w:val="en-US"/>
        </w:rPr>
      </w:pPr>
      <w:r>
        <w:rPr>
          <w:rFonts w:ascii="CorpoS" w:hAnsi="CorpoS"/>
          <w:sz w:val="20"/>
          <w:lang w:val="en-US"/>
        </w:rPr>
        <w:t>Media Relations Manager MRO</w:t>
      </w:r>
    </w:p>
    <w:p w14:paraId="38186A98" w14:textId="77777777" w:rsidR="00F17BEC" w:rsidRPr="00F17BEC" w:rsidRDefault="00F17BEC" w:rsidP="00F17BEC">
      <w:pPr>
        <w:ind w:right="-851"/>
        <w:rPr>
          <w:rFonts w:ascii="CorpoS" w:hAnsi="CorpoS"/>
          <w:sz w:val="20"/>
          <w:lang w:val="en-US"/>
        </w:rPr>
      </w:pPr>
      <w:r w:rsidRPr="00F17BEC">
        <w:rPr>
          <w:rFonts w:ascii="CorpoS" w:hAnsi="CorpoS"/>
          <w:sz w:val="20"/>
          <w:lang w:val="en-US"/>
        </w:rPr>
        <w:t>Mobile</w:t>
      </w:r>
      <w:r w:rsidR="00CF37E5">
        <w:rPr>
          <w:rFonts w:ascii="CorpoS" w:hAnsi="CorpoS"/>
          <w:sz w:val="20"/>
          <w:lang w:val="en-US"/>
        </w:rPr>
        <w:t>: + 49 (0) 170 549 1691</w:t>
      </w:r>
    </w:p>
    <w:p w14:paraId="1BBE1739" w14:textId="77777777" w:rsidR="00F17BEC" w:rsidRPr="00A31ABA" w:rsidRDefault="007A3E8E" w:rsidP="00F17BEC">
      <w:pPr>
        <w:ind w:right="-851"/>
        <w:rPr>
          <w:rFonts w:ascii="CorpoS" w:hAnsi="CorpoS"/>
          <w:sz w:val="20"/>
          <w:lang w:val="en-US"/>
        </w:rPr>
      </w:pPr>
      <w:r>
        <w:rPr>
          <w:rFonts w:ascii="CorpoS" w:hAnsi="CorpoS"/>
          <w:sz w:val="20"/>
          <w:lang w:val="en-US"/>
        </w:rPr>
        <w:t xml:space="preserve">Email: </w:t>
      </w:r>
      <w:hyperlink r:id="rId7" w:history="1">
        <w:r w:rsidR="00CF37E5" w:rsidRPr="00B56BCB">
          <w:rPr>
            <w:rStyle w:val="Hyperlink"/>
            <w:rFonts w:ascii="CorpoS" w:hAnsi="CorpoS"/>
            <w:sz w:val="20"/>
            <w:lang w:val="en-US"/>
          </w:rPr>
          <w:t>sasa.lakic2@mtu.de</w:t>
        </w:r>
      </w:hyperlink>
    </w:p>
    <w:p w14:paraId="668D9C8D" w14:textId="77777777" w:rsidR="000A3628" w:rsidRPr="000A3628" w:rsidRDefault="000A3628" w:rsidP="00F84A66">
      <w:pPr>
        <w:pStyle w:val="MTUBodycopy"/>
        <w:tabs>
          <w:tab w:val="left" w:pos="8505"/>
        </w:tabs>
        <w:ind w:right="1984"/>
        <w:jc w:val="both"/>
        <w:rPr>
          <w:sz w:val="24"/>
          <w:lang w:val="en-US"/>
        </w:rPr>
      </w:pPr>
    </w:p>
    <w:p w14:paraId="61BBCBED"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0FBF" w14:textId="77777777" w:rsidR="002C6378" w:rsidRDefault="002C6378">
      <w:r>
        <w:separator/>
      </w:r>
    </w:p>
  </w:endnote>
  <w:endnote w:type="continuationSeparator" w:id="0">
    <w:p w14:paraId="37802295" w14:textId="77777777" w:rsidR="002C6378" w:rsidRDefault="002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1B55"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2D54"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4EDFA996"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7579B090" w14:textId="77777777" w:rsidR="004B16D6" w:rsidRPr="00D60735" w:rsidRDefault="004B16D6">
    <w:pPr>
      <w:pStyle w:val="Fuzeile"/>
      <w:spacing w:line="160" w:lineRule="exact"/>
      <w:rPr>
        <w:rFonts w:ascii="CorpoS" w:hAnsi="CorpoS"/>
        <w:color w:val="000000"/>
        <w:sz w:val="15"/>
        <w:lang w:val="de-DE"/>
      </w:rPr>
    </w:pPr>
    <w:r w:rsidRPr="00D60735">
      <w:rPr>
        <w:rFonts w:ascii="CorpoS" w:hAnsi="CorpoS"/>
        <w:color w:val="000000"/>
        <w:sz w:val="15"/>
        <w:lang w:val="de-DE"/>
      </w:rPr>
      <w:t>and Public Affairs</w:t>
    </w:r>
  </w:p>
  <w:p w14:paraId="58777E25"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B2F38C4"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DA1A38C" w14:textId="77777777" w:rsidR="004B16D6" w:rsidRPr="008F6585" w:rsidRDefault="004B16D6">
    <w:pPr>
      <w:pStyle w:val="Fuzeile"/>
      <w:rPr>
        <w:lang w:val="de-DE"/>
      </w:rPr>
    </w:pPr>
    <w:r w:rsidRPr="008F6585">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46A2D" w14:textId="77777777" w:rsidR="002C6378" w:rsidRDefault="002C6378">
      <w:r>
        <w:separator/>
      </w:r>
    </w:p>
  </w:footnote>
  <w:footnote w:type="continuationSeparator" w:id="0">
    <w:p w14:paraId="46DC7D6F" w14:textId="77777777" w:rsidR="002C6378" w:rsidRDefault="002C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0BF0"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992A0AF" wp14:editId="492B2879">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816A"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17BC8E10" wp14:editId="37A2C910">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7B084F10" wp14:editId="08CE1A5E">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AC31"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6C7C64B"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84F10"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70D1AC31"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6C7C64B" w14:textId="77777777"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65D63DDF" wp14:editId="671076EA">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9A93B"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7DAEE637" wp14:editId="39C2CBC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109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D1E2197"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0715A"/>
    <w:multiLevelType w:val="hybridMultilevel"/>
    <w:tmpl w:val="7BA28CF8"/>
    <w:lvl w:ilvl="0" w:tplc="900CAB12">
      <w:start w:val="1"/>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13D8"/>
    <w:rsid w:val="00002705"/>
    <w:rsid w:val="00010A2A"/>
    <w:rsid w:val="000117B9"/>
    <w:rsid w:val="00013A7D"/>
    <w:rsid w:val="000203DA"/>
    <w:rsid w:val="00020DA3"/>
    <w:rsid w:val="00023739"/>
    <w:rsid w:val="00026718"/>
    <w:rsid w:val="000307A6"/>
    <w:rsid w:val="000311F3"/>
    <w:rsid w:val="0004200F"/>
    <w:rsid w:val="000461CC"/>
    <w:rsid w:val="00053DC9"/>
    <w:rsid w:val="00072444"/>
    <w:rsid w:val="00082F94"/>
    <w:rsid w:val="00093A10"/>
    <w:rsid w:val="000A3628"/>
    <w:rsid w:val="000B64F7"/>
    <w:rsid w:val="000C3B8C"/>
    <w:rsid w:val="000E11B1"/>
    <w:rsid w:val="000F3157"/>
    <w:rsid w:val="000F739F"/>
    <w:rsid w:val="001014D1"/>
    <w:rsid w:val="00111BAB"/>
    <w:rsid w:val="00114206"/>
    <w:rsid w:val="001145B4"/>
    <w:rsid w:val="0012308F"/>
    <w:rsid w:val="00132ABC"/>
    <w:rsid w:val="001411FD"/>
    <w:rsid w:val="00142141"/>
    <w:rsid w:val="0014758D"/>
    <w:rsid w:val="001557C2"/>
    <w:rsid w:val="00162ABF"/>
    <w:rsid w:val="001874A8"/>
    <w:rsid w:val="0019702B"/>
    <w:rsid w:val="001A2157"/>
    <w:rsid w:val="001C1819"/>
    <w:rsid w:val="001C20E5"/>
    <w:rsid w:val="001D0A7A"/>
    <w:rsid w:val="001D37E9"/>
    <w:rsid w:val="001E7DFF"/>
    <w:rsid w:val="001F0E9E"/>
    <w:rsid w:val="0020459D"/>
    <w:rsid w:val="0021633B"/>
    <w:rsid w:val="00224EDF"/>
    <w:rsid w:val="00227139"/>
    <w:rsid w:val="00230E76"/>
    <w:rsid w:val="002335C6"/>
    <w:rsid w:val="0025219D"/>
    <w:rsid w:val="00260401"/>
    <w:rsid w:val="00284EFC"/>
    <w:rsid w:val="0029699D"/>
    <w:rsid w:val="002A722C"/>
    <w:rsid w:val="002A7AFB"/>
    <w:rsid w:val="002C3C5C"/>
    <w:rsid w:val="002C6378"/>
    <w:rsid w:val="002D4435"/>
    <w:rsid w:val="002E42E8"/>
    <w:rsid w:val="002E5A2C"/>
    <w:rsid w:val="002F01AB"/>
    <w:rsid w:val="00306F86"/>
    <w:rsid w:val="00310230"/>
    <w:rsid w:val="003151BA"/>
    <w:rsid w:val="00330131"/>
    <w:rsid w:val="003355D7"/>
    <w:rsid w:val="00337AB6"/>
    <w:rsid w:val="0035480E"/>
    <w:rsid w:val="00354BD1"/>
    <w:rsid w:val="00356A7F"/>
    <w:rsid w:val="003673FE"/>
    <w:rsid w:val="003749C4"/>
    <w:rsid w:val="00381002"/>
    <w:rsid w:val="00390A09"/>
    <w:rsid w:val="003A3625"/>
    <w:rsid w:val="003A7911"/>
    <w:rsid w:val="003B2174"/>
    <w:rsid w:val="003B5970"/>
    <w:rsid w:val="003D24C0"/>
    <w:rsid w:val="003D7B26"/>
    <w:rsid w:val="003E67C2"/>
    <w:rsid w:val="003E7697"/>
    <w:rsid w:val="003F1B2A"/>
    <w:rsid w:val="00402108"/>
    <w:rsid w:val="00406E43"/>
    <w:rsid w:val="004172A2"/>
    <w:rsid w:val="00422505"/>
    <w:rsid w:val="00440BC1"/>
    <w:rsid w:val="00446AFE"/>
    <w:rsid w:val="004639DC"/>
    <w:rsid w:val="004816F3"/>
    <w:rsid w:val="00481764"/>
    <w:rsid w:val="00490A4C"/>
    <w:rsid w:val="004918BF"/>
    <w:rsid w:val="004966DC"/>
    <w:rsid w:val="004A08DC"/>
    <w:rsid w:val="004B0A52"/>
    <w:rsid w:val="004B16D6"/>
    <w:rsid w:val="004B7684"/>
    <w:rsid w:val="004C340A"/>
    <w:rsid w:val="004C3839"/>
    <w:rsid w:val="004C4989"/>
    <w:rsid w:val="004C69C3"/>
    <w:rsid w:val="004D05B3"/>
    <w:rsid w:val="004D1165"/>
    <w:rsid w:val="004E29D3"/>
    <w:rsid w:val="004F1382"/>
    <w:rsid w:val="004F448F"/>
    <w:rsid w:val="004F5EC6"/>
    <w:rsid w:val="004F7ACE"/>
    <w:rsid w:val="00504ACE"/>
    <w:rsid w:val="00507889"/>
    <w:rsid w:val="00525EFD"/>
    <w:rsid w:val="00534F8E"/>
    <w:rsid w:val="0054532F"/>
    <w:rsid w:val="00563BB2"/>
    <w:rsid w:val="005660B5"/>
    <w:rsid w:val="00571A9E"/>
    <w:rsid w:val="00584F62"/>
    <w:rsid w:val="00592024"/>
    <w:rsid w:val="005A77D2"/>
    <w:rsid w:val="005B7F35"/>
    <w:rsid w:val="005C7386"/>
    <w:rsid w:val="005D1F23"/>
    <w:rsid w:val="005E39C4"/>
    <w:rsid w:val="005F1A4D"/>
    <w:rsid w:val="005F4DA7"/>
    <w:rsid w:val="005F557F"/>
    <w:rsid w:val="005F7935"/>
    <w:rsid w:val="0060201F"/>
    <w:rsid w:val="00602F5F"/>
    <w:rsid w:val="00605788"/>
    <w:rsid w:val="00661F3B"/>
    <w:rsid w:val="00666E00"/>
    <w:rsid w:val="006704FE"/>
    <w:rsid w:val="00672AD0"/>
    <w:rsid w:val="00674708"/>
    <w:rsid w:val="00680169"/>
    <w:rsid w:val="00684975"/>
    <w:rsid w:val="00692D4C"/>
    <w:rsid w:val="00695B2F"/>
    <w:rsid w:val="00695DED"/>
    <w:rsid w:val="006B2198"/>
    <w:rsid w:val="006C049A"/>
    <w:rsid w:val="006C1E26"/>
    <w:rsid w:val="006C3EB3"/>
    <w:rsid w:val="006D656D"/>
    <w:rsid w:val="006F5662"/>
    <w:rsid w:val="00700F58"/>
    <w:rsid w:val="00712F46"/>
    <w:rsid w:val="00730763"/>
    <w:rsid w:val="00741497"/>
    <w:rsid w:val="00774D80"/>
    <w:rsid w:val="0077769F"/>
    <w:rsid w:val="00786942"/>
    <w:rsid w:val="007A3E8E"/>
    <w:rsid w:val="007B016F"/>
    <w:rsid w:val="007B3C6D"/>
    <w:rsid w:val="007C09FF"/>
    <w:rsid w:val="007C24C1"/>
    <w:rsid w:val="007E0E15"/>
    <w:rsid w:val="007E3F3F"/>
    <w:rsid w:val="007F194B"/>
    <w:rsid w:val="007F5DED"/>
    <w:rsid w:val="0080713B"/>
    <w:rsid w:val="00807541"/>
    <w:rsid w:val="00821ED5"/>
    <w:rsid w:val="00826A11"/>
    <w:rsid w:val="00836532"/>
    <w:rsid w:val="00844336"/>
    <w:rsid w:val="00844525"/>
    <w:rsid w:val="0085007D"/>
    <w:rsid w:val="008675C0"/>
    <w:rsid w:val="00870F6C"/>
    <w:rsid w:val="008746B7"/>
    <w:rsid w:val="00880B8A"/>
    <w:rsid w:val="00883763"/>
    <w:rsid w:val="008879C4"/>
    <w:rsid w:val="008906CB"/>
    <w:rsid w:val="00895EE0"/>
    <w:rsid w:val="008A43AA"/>
    <w:rsid w:val="008B68A7"/>
    <w:rsid w:val="008D0D9C"/>
    <w:rsid w:val="008D7CDD"/>
    <w:rsid w:val="008E161E"/>
    <w:rsid w:val="008F6477"/>
    <w:rsid w:val="008F6585"/>
    <w:rsid w:val="00914485"/>
    <w:rsid w:val="00916644"/>
    <w:rsid w:val="009167D8"/>
    <w:rsid w:val="00935F6D"/>
    <w:rsid w:val="009442FC"/>
    <w:rsid w:val="0094645E"/>
    <w:rsid w:val="00951304"/>
    <w:rsid w:val="00971E42"/>
    <w:rsid w:val="009878CB"/>
    <w:rsid w:val="0099056A"/>
    <w:rsid w:val="00994481"/>
    <w:rsid w:val="00996503"/>
    <w:rsid w:val="00997507"/>
    <w:rsid w:val="00997C2A"/>
    <w:rsid w:val="009B5521"/>
    <w:rsid w:val="009D1C9B"/>
    <w:rsid w:val="009D2CE4"/>
    <w:rsid w:val="009E2D48"/>
    <w:rsid w:val="009F4CF3"/>
    <w:rsid w:val="00A05030"/>
    <w:rsid w:val="00A07B4F"/>
    <w:rsid w:val="00A153BA"/>
    <w:rsid w:val="00A26969"/>
    <w:rsid w:val="00A318D7"/>
    <w:rsid w:val="00A33888"/>
    <w:rsid w:val="00A348F9"/>
    <w:rsid w:val="00A3521E"/>
    <w:rsid w:val="00A36DA1"/>
    <w:rsid w:val="00A41E8B"/>
    <w:rsid w:val="00A45C41"/>
    <w:rsid w:val="00A56D70"/>
    <w:rsid w:val="00A57141"/>
    <w:rsid w:val="00A60E85"/>
    <w:rsid w:val="00A656A7"/>
    <w:rsid w:val="00A65E3C"/>
    <w:rsid w:val="00A749A4"/>
    <w:rsid w:val="00A75A31"/>
    <w:rsid w:val="00A775D8"/>
    <w:rsid w:val="00A863DF"/>
    <w:rsid w:val="00A90ABA"/>
    <w:rsid w:val="00A90B84"/>
    <w:rsid w:val="00A96955"/>
    <w:rsid w:val="00AA60A2"/>
    <w:rsid w:val="00AA6CFC"/>
    <w:rsid w:val="00AC4A3A"/>
    <w:rsid w:val="00AD1CC2"/>
    <w:rsid w:val="00AE32B9"/>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63FB"/>
    <w:rsid w:val="00B773E8"/>
    <w:rsid w:val="00B77C66"/>
    <w:rsid w:val="00B8002F"/>
    <w:rsid w:val="00B85703"/>
    <w:rsid w:val="00B9130C"/>
    <w:rsid w:val="00B92950"/>
    <w:rsid w:val="00BA20D5"/>
    <w:rsid w:val="00BB3E24"/>
    <w:rsid w:val="00BC4671"/>
    <w:rsid w:val="00BD6884"/>
    <w:rsid w:val="00BE0E54"/>
    <w:rsid w:val="00BE6D65"/>
    <w:rsid w:val="00BF38DB"/>
    <w:rsid w:val="00C022E0"/>
    <w:rsid w:val="00C06E6D"/>
    <w:rsid w:val="00C21DB0"/>
    <w:rsid w:val="00C245BD"/>
    <w:rsid w:val="00C345E3"/>
    <w:rsid w:val="00C422B3"/>
    <w:rsid w:val="00C42A93"/>
    <w:rsid w:val="00C4364F"/>
    <w:rsid w:val="00C52636"/>
    <w:rsid w:val="00C55DF2"/>
    <w:rsid w:val="00C56AE0"/>
    <w:rsid w:val="00C660F4"/>
    <w:rsid w:val="00C760A9"/>
    <w:rsid w:val="00C836D5"/>
    <w:rsid w:val="00C969D6"/>
    <w:rsid w:val="00C9749A"/>
    <w:rsid w:val="00CA06A1"/>
    <w:rsid w:val="00CA7DD6"/>
    <w:rsid w:val="00CB178B"/>
    <w:rsid w:val="00CC05BE"/>
    <w:rsid w:val="00CC166F"/>
    <w:rsid w:val="00CE49D8"/>
    <w:rsid w:val="00CE6D7C"/>
    <w:rsid w:val="00CE75C2"/>
    <w:rsid w:val="00CF37E5"/>
    <w:rsid w:val="00CF4263"/>
    <w:rsid w:val="00D00AAF"/>
    <w:rsid w:val="00D00D5F"/>
    <w:rsid w:val="00D0492C"/>
    <w:rsid w:val="00D14D8E"/>
    <w:rsid w:val="00D23BEC"/>
    <w:rsid w:val="00D337A3"/>
    <w:rsid w:val="00D402FC"/>
    <w:rsid w:val="00D43BEA"/>
    <w:rsid w:val="00D52CD5"/>
    <w:rsid w:val="00D60735"/>
    <w:rsid w:val="00D65812"/>
    <w:rsid w:val="00D667FE"/>
    <w:rsid w:val="00D67E98"/>
    <w:rsid w:val="00D710F5"/>
    <w:rsid w:val="00D740F3"/>
    <w:rsid w:val="00D75E31"/>
    <w:rsid w:val="00D77EED"/>
    <w:rsid w:val="00D87A1E"/>
    <w:rsid w:val="00D900AA"/>
    <w:rsid w:val="00D97DDF"/>
    <w:rsid w:val="00DB1881"/>
    <w:rsid w:val="00DD0237"/>
    <w:rsid w:val="00DD1160"/>
    <w:rsid w:val="00DD477B"/>
    <w:rsid w:val="00DD5351"/>
    <w:rsid w:val="00DE1C98"/>
    <w:rsid w:val="00DF2E8C"/>
    <w:rsid w:val="00DF4108"/>
    <w:rsid w:val="00DF4156"/>
    <w:rsid w:val="00E0057A"/>
    <w:rsid w:val="00E132A3"/>
    <w:rsid w:val="00E151BC"/>
    <w:rsid w:val="00E15CAB"/>
    <w:rsid w:val="00E1645F"/>
    <w:rsid w:val="00E23BAE"/>
    <w:rsid w:val="00E24C17"/>
    <w:rsid w:val="00E50369"/>
    <w:rsid w:val="00E50C2A"/>
    <w:rsid w:val="00E56BA7"/>
    <w:rsid w:val="00E65CFB"/>
    <w:rsid w:val="00E77510"/>
    <w:rsid w:val="00E777FE"/>
    <w:rsid w:val="00EA497D"/>
    <w:rsid w:val="00EB4393"/>
    <w:rsid w:val="00EB79AD"/>
    <w:rsid w:val="00EC1DC6"/>
    <w:rsid w:val="00EC205E"/>
    <w:rsid w:val="00EC5AE3"/>
    <w:rsid w:val="00EC5B60"/>
    <w:rsid w:val="00EC677D"/>
    <w:rsid w:val="00ED3E0B"/>
    <w:rsid w:val="00EE02D5"/>
    <w:rsid w:val="00EE25C8"/>
    <w:rsid w:val="00EE4BA3"/>
    <w:rsid w:val="00EF6336"/>
    <w:rsid w:val="00F06FF9"/>
    <w:rsid w:val="00F07064"/>
    <w:rsid w:val="00F17BEC"/>
    <w:rsid w:val="00F20818"/>
    <w:rsid w:val="00F32ADD"/>
    <w:rsid w:val="00F36E8F"/>
    <w:rsid w:val="00F53C93"/>
    <w:rsid w:val="00F53D0B"/>
    <w:rsid w:val="00F5777A"/>
    <w:rsid w:val="00F61823"/>
    <w:rsid w:val="00F676E0"/>
    <w:rsid w:val="00F726F6"/>
    <w:rsid w:val="00F7367D"/>
    <w:rsid w:val="00F84A66"/>
    <w:rsid w:val="00F8708F"/>
    <w:rsid w:val="00F87EC5"/>
    <w:rsid w:val="00F93C57"/>
    <w:rsid w:val="00F93F5E"/>
    <w:rsid w:val="00F96B29"/>
    <w:rsid w:val="00FB2731"/>
    <w:rsid w:val="00FB7189"/>
    <w:rsid w:val="00FD0586"/>
    <w:rsid w:val="00FD3437"/>
    <w:rsid w:val="00FE5F98"/>
    <w:rsid w:val="00FE77CA"/>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0931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C9749A"/>
    <w:rPr>
      <w:sz w:val="16"/>
      <w:szCs w:val="16"/>
    </w:rPr>
  </w:style>
  <w:style w:type="paragraph" w:styleId="Kommentartext">
    <w:name w:val="annotation text"/>
    <w:basedOn w:val="Standard"/>
    <w:link w:val="KommentartextZchn"/>
    <w:rsid w:val="00C9749A"/>
    <w:rPr>
      <w:sz w:val="20"/>
    </w:rPr>
  </w:style>
  <w:style w:type="character" w:customStyle="1" w:styleId="KommentartextZchn">
    <w:name w:val="Kommentartext Zchn"/>
    <w:basedOn w:val="Absatz-Standardschriftart"/>
    <w:link w:val="Kommentartext"/>
    <w:rsid w:val="00C9749A"/>
    <w:rPr>
      <w:lang w:val="en-GB" w:eastAsia="en-US"/>
    </w:rPr>
  </w:style>
  <w:style w:type="paragraph" w:styleId="Kommentarthema">
    <w:name w:val="annotation subject"/>
    <w:basedOn w:val="Kommentartext"/>
    <w:next w:val="Kommentartext"/>
    <w:link w:val="KommentarthemaZchn"/>
    <w:rsid w:val="00C9749A"/>
    <w:rPr>
      <w:b/>
      <w:bCs/>
    </w:rPr>
  </w:style>
  <w:style w:type="character" w:customStyle="1" w:styleId="KommentarthemaZchn">
    <w:name w:val="Kommentarthema Zchn"/>
    <w:basedOn w:val="KommentartextZchn"/>
    <w:link w:val="Kommentarthema"/>
    <w:rsid w:val="00C9749A"/>
    <w:rPr>
      <w:b/>
      <w:bCs/>
      <w:lang w:val="en-GB" w:eastAsia="en-US"/>
    </w:rPr>
  </w:style>
  <w:style w:type="paragraph" w:styleId="berarbeitung">
    <w:name w:val="Revision"/>
    <w:hidden/>
    <w:uiPriority w:val="99"/>
    <w:semiHidden/>
    <w:rsid w:val="00C245B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6530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dc:description/>
  <cp:lastModifiedBy/>
  <cp:revision>1</cp:revision>
  <cp:lastPrinted>2009-01-15T08:48:00Z</cp:lastPrinted>
  <dcterms:created xsi:type="dcterms:W3CDTF">2024-02-19T11:49:00Z</dcterms:created>
  <dcterms:modified xsi:type="dcterms:W3CDTF">2024-03-19T14:21:00Z</dcterms:modified>
</cp:coreProperties>
</file>