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4" w:type="dxa"/>
        <w:tblLayout w:type="fixed"/>
        <w:tblLook w:val="0000" w:firstRow="0" w:lastRow="0" w:firstColumn="0" w:lastColumn="0" w:noHBand="0" w:noVBand="0"/>
      </w:tblPr>
      <w:tblGrid>
        <w:gridCol w:w="5051"/>
        <w:gridCol w:w="4053"/>
      </w:tblGrid>
      <w:tr w:rsidR="007E53E6" w:rsidRPr="00964E54" w:rsidTr="00162254">
        <w:trPr>
          <w:trHeight w:val="1187"/>
        </w:trPr>
        <w:tc>
          <w:tcPr>
            <w:tcW w:w="5051" w:type="dxa"/>
          </w:tcPr>
          <w:p w:rsidR="007E53E6" w:rsidRPr="00964E54" w:rsidRDefault="00964E54" w:rsidP="00B75282">
            <w:pPr>
              <w:pStyle w:val="berschrift2"/>
              <w:rPr>
                <w:rFonts w:ascii="CorpoS" w:hAnsi="CorpoS" w:cstheme="majorHAnsi"/>
                <w:b w:val="0"/>
                <w:i/>
                <w:color w:val="000080"/>
                <w:sz w:val="96"/>
                <w:szCs w:val="96"/>
              </w:rPr>
            </w:pPr>
            <w:r w:rsidRPr="00964E54">
              <w:rPr>
                <w:rFonts w:ascii="CorpoS" w:hAnsi="CorpoS" w:cstheme="majorHAnsi"/>
                <w:noProof/>
                <w:sz w:val="20"/>
                <w:lang w:val="de-DE" w:eastAsia="zh-CN"/>
              </w:rPr>
              <w:drawing>
                <wp:anchor distT="0" distB="0" distL="114300" distR="114300" simplePos="0" relativeHeight="251658240" behindDoc="1" locked="0" layoutInCell="1" allowOverlap="1" wp14:anchorId="16842DB4" wp14:editId="3675D81A">
                  <wp:simplePos x="0" y="0"/>
                  <wp:positionH relativeFrom="column">
                    <wp:posOffset>-341</wp:posOffset>
                  </wp:positionH>
                  <wp:positionV relativeFrom="paragraph">
                    <wp:posOffset>40943</wp:posOffset>
                  </wp:positionV>
                  <wp:extent cx="2142698" cy="1040993"/>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U_A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7197" cy="1057754"/>
                          </a:xfrm>
                          <a:prstGeom prst="rect">
                            <a:avLst/>
                          </a:prstGeom>
                        </pic:spPr>
                      </pic:pic>
                    </a:graphicData>
                  </a:graphic>
                  <wp14:sizeRelH relativeFrom="margin">
                    <wp14:pctWidth>0</wp14:pctWidth>
                  </wp14:sizeRelH>
                  <wp14:sizeRelV relativeFrom="margin">
                    <wp14:pctHeight>0</wp14:pctHeight>
                  </wp14:sizeRelV>
                </wp:anchor>
              </w:drawing>
            </w:r>
          </w:p>
        </w:tc>
        <w:tc>
          <w:tcPr>
            <w:tcW w:w="4053" w:type="dxa"/>
            <w:vAlign w:val="center"/>
          </w:tcPr>
          <w:p w:rsidR="001C6CA7" w:rsidRPr="00964E54" w:rsidRDefault="00E072DB" w:rsidP="00F35A85">
            <w:pPr>
              <w:rPr>
                <w:rFonts w:ascii="CorpoS" w:hAnsi="CorpoS" w:cstheme="majorHAnsi"/>
                <w:bCs/>
              </w:rPr>
            </w:pPr>
            <w:r w:rsidRPr="00964E54">
              <w:rPr>
                <w:rFonts w:ascii="CorpoS" w:hAnsi="CorpoS"/>
                <w:noProof/>
                <w:lang w:val="de-DE" w:eastAsia="zh-CN"/>
              </w:rPr>
              <w:drawing>
                <wp:inline distT="0" distB="0" distL="0" distR="0" wp14:anchorId="64486D73" wp14:editId="499BD009">
                  <wp:extent cx="1708150" cy="657225"/>
                  <wp:effectExtent l="0" t="0" r="635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8150" cy="657225"/>
                          </a:xfrm>
                          <a:prstGeom prst="rect">
                            <a:avLst/>
                          </a:prstGeom>
                        </pic:spPr>
                      </pic:pic>
                    </a:graphicData>
                  </a:graphic>
                </wp:inline>
              </w:drawing>
            </w:r>
          </w:p>
          <w:p w:rsidR="001C6CA7" w:rsidRPr="00964E54" w:rsidRDefault="001C6CA7" w:rsidP="00F35A85">
            <w:pPr>
              <w:rPr>
                <w:rFonts w:ascii="CorpoS" w:hAnsi="CorpoS" w:cstheme="majorHAnsi"/>
                <w:bCs/>
              </w:rPr>
            </w:pPr>
          </w:p>
          <w:p w:rsidR="007E53E6" w:rsidRPr="00964E54" w:rsidRDefault="001C6CA7" w:rsidP="00F35A85">
            <w:pPr>
              <w:rPr>
                <w:rFonts w:ascii="CorpoS" w:hAnsi="CorpoS" w:cstheme="majorBidi"/>
              </w:rPr>
            </w:pPr>
            <w:r w:rsidRPr="00964E54">
              <w:rPr>
                <w:rFonts w:ascii="CorpoS" w:hAnsi="CorpoS"/>
                <w:noProof/>
                <w:lang w:val="de-DE" w:eastAsia="zh-CN"/>
              </w:rPr>
              <w:drawing>
                <wp:inline distT="0" distB="0" distL="0" distR="0" wp14:anchorId="5BB0A2D3" wp14:editId="7DBA18AB">
                  <wp:extent cx="2436495" cy="497840"/>
                  <wp:effectExtent l="0" t="0" r="1905" b="0"/>
                  <wp:docPr id="9"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8"/>
                          <pic:cNvPicPr/>
                        </pic:nvPicPr>
                        <pic:blipFill>
                          <a:blip r:embed="rId13">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16="http://schemas.microsoft.com/office/drawing/2014/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id="{2260015F-4C21-3849-9918-0C06B000C474}"/>
                              </a:ext>
                            </a:extLst>
                          </a:blip>
                          <a:srcRect l="33530" t="45198" r="32761" b="45059"/>
                          <a:stretch>
                            <a:fillRect/>
                          </a:stretch>
                        </pic:blipFill>
                        <pic:spPr>
                          <a:xfrm>
                            <a:off x="0" y="0"/>
                            <a:ext cx="2436495" cy="497840"/>
                          </a:xfrm>
                          <a:prstGeom prst="rect">
                            <a:avLst/>
                          </a:prstGeom>
                        </pic:spPr>
                      </pic:pic>
                    </a:graphicData>
                  </a:graphic>
                </wp:inline>
              </w:drawing>
            </w:r>
          </w:p>
        </w:tc>
      </w:tr>
    </w:tbl>
    <w:p w:rsidR="007E53E6" w:rsidRPr="00964E54" w:rsidRDefault="007E53E6" w:rsidP="007E53E6">
      <w:pPr>
        <w:rPr>
          <w:rFonts w:ascii="CorpoS" w:hAnsi="CorpoS" w:cs="Arial"/>
          <w:sz w:val="20"/>
          <w:szCs w:val="20"/>
        </w:rPr>
      </w:pPr>
    </w:p>
    <w:p w:rsidR="007E53E6" w:rsidRDefault="007E53E6" w:rsidP="007E53E6">
      <w:pPr>
        <w:rPr>
          <w:rFonts w:ascii="CorpoS" w:hAnsi="CorpoS" w:cs="Arial"/>
          <w:sz w:val="20"/>
          <w:szCs w:val="20"/>
        </w:rPr>
      </w:pPr>
    </w:p>
    <w:p w:rsidR="00D37979" w:rsidRDefault="00D37979" w:rsidP="007E53E6">
      <w:pPr>
        <w:rPr>
          <w:rFonts w:ascii="CorpoS" w:hAnsi="CorpoS" w:cs="Arial"/>
          <w:sz w:val="20"/>
          <w:szCs w:val="20"/>
        </w:rPr>
      </w:pPr>
    </w:p>
    <w:p w:rsidR="00D37979" w:rsidRPr="004C57D1" w:rsidRDefault="00D37979" w:rsidP="007E53E6">
      <w:pPr>
        <w:rPr>
          <w:rFonts w:ascii="CorpoS" w:hAnsi="CorpoS" w:cs="Arial"/>
          <w:sz w:val="20"/>
          <w:szCs w:val="20"/>
          <w:lang w:val="de-DE"/>
        </w:rPr>
      </w:pPr>
      <w:bookmarkStart w:id="0" w:name="_GoBack"/>
      <w:bookmarkEnd w:id="0"/>
    </w:p>
    <w:p w:rsidR="00D37979" w:rsidRPr="004C57D1" w:rsidRDefault="00D37979" w:rsidP="007E53E6">
      <w:pPr>
        <w:rPr>
          <w:rFonts w:ascii="CorpoS" w:hAnsi="CorpoS" w:cs="Arial"/>
          <w:sz w:val="20"/>
          <w:szCs w:val="20"/>
          <w:lang w:val="de-DE"/>
        </w:rPr>
      </w:pPr>
    </w:p>
    <w:p w:rsidR="00A546D3" w:rsidRPr="004C57D1" w:rsidRDefault="00A546D3" w:rsidP="00964E54">
      <w:pPr>
        <w:rPr>
          <w:rFonts w:ascii="CorpoS" w:hAnsi="CorpoS" w:cs="Arial"/>
          <w:b/>
          <w:bCs/>
          <w:lang w:val="de-DE"/>
        </w:rPr>
      </w:pPr>
    </w:p>
    <w:p w:rsidR="00C17E86" w:rsidRPr="00D274EF" w:rsidRDefault="00C17E86" w:rsidP="00C17E86">
      <w:pPr>
        <w:jc w:val="center"/>
        <w:rPr>
          <w:rFonts w:ascii="Arial" w:hAnsi="Arial" w:cs="Arial"/>
          <w:b/>
          <w:bCs/>
        </w:rPr>
      </w:pPr>
      <w:r w:rsidRPr="6B082341">
        <w:rPr>
          <w:rFonts w:ascii="Arial" w:hAnsi="Arial" w:cs="Arial"/>
          <w:b/>
          <w:bCs/>
        </w:rPr>
        <w:t>Clean Aviation SWITCH Project to Advance Hybrid-Electric and Water</w:t>
      </w:r>
      <w:r>
        <w:rPr>
          <w:rFonts w:ascii="Arial" w:hAnsi="Arial" w:cs="Arial"/>
          <w:b/>
          <w:bCs/>
        </w:rPr>
        <w:t>-</w:t>
      </w:r>
      <w:r w:rsidRPr="6B082341">
        <w:rPr>
          <w:rFonts w:ascii="Arial" w:hAnsi="Arial" w:cs="Arial"/>
          <w:b/>
          <w:bCs/>
        </w:rPr>
        <w:t>Enhanced Turbofan Technologies</w:t>
      </w:r>
      <w:r>
        <w:rPr>
          <w:rFonts w:ascii="Arial" w:hAnsi="Arial" w:cs="Arial"/>
          <w:b/>
          <w:bCs/>
        </w:rPr>
        <w:t xml:space="preserve"> </w:t>
      </w:r>
    </w:p>
    <w:p w:rsidR="007E53E6" w:rsidRPr="00964E54" w:rsidRDefault="007E53E6" w:rsidP="007E53E6">
      <w:pPr>
        <w:rPr>
          <w:rFonts w:ascii="CorpoS" w:hAnsi="CorpoS" w:cs="Arial"/>
          <w:bCs/>
          <w:i/>
          <w:sz w:val="20"/>
          <w:szCs w:val="20"/>
        </w:rPr>
      </w:pPr>
    </w:p>
    <w:p w:rsidR="00A546D3" w:rsidRDefault="00A546D3" w:rsidP="00486F22">
      <w:pPr>
        <w:spacing w:line="360" w:lineRule="auto"/>
        <w:rPr>
          <w:rFonts w:ascii="CorpoS" w:hAnsi="CorpoS" w:cs="Arial"/>
          <w:b/>
          <w:sz w:val="20"/>
          <w:szCs w:val="20"/>
        </w:rPr>
      </w:pPr>
    </w:p>
    <w:p w:rsidR="00C17E86" w:rsidRPr="00B127CC" w:rsidRDefault="00B823DC" w:rsidP="00D37979">
      <w:pPr>
        <w:spacing w:line="360" w:lineRule="auto"/>
        <w:rPr>
          <w:rFonts w:ascii="Arial" w:hAnsi="Arial" w:cs="Arial"/>
          <w:sz w:val="20"/>
          <w:szCs w:val="20"/>
        </w:rPr>
      </w:pPr>
      <w:r>
        <w:rPr>
          <w:rFonts w:ascii="Arial" w:hAnsi="Arial" w:cs="Arial"/>
          <w:b/>
          <w:sz w:val="20"/>
          <w:szCs w:val="20"/>
        </w:rPr>
        <w:t xml:space="preserve">Munich, Germany, </w:t>
      </w:r>
      <w:r w:rsidR="00C17E86" w:rsidRPr="00C97125">
        <w:rPr>
          <w:rFonts w:ascii="Arial" w:hAnsi="Arial" w:cs="Arial"/>
          <w:b/>
          <w:bCs/>
          <w:sz w:val="20"/>
          <w:szCs w:val="20"/>
        </w:rPr>
        <w:t xml:space="preserve">November 29, 2022 </w:t>
      </w:r>
      <w:r w:rsidR="00C17E86" w:rsidRPr="00C97125">
        <w:rPr>
          <w:rFonts w:ascii="Arial" w:hAnsi="Arial" w:cs="Arial"/>
          <w:sz w:val="20"/>
          <w:szCs w:val="20"/>
        </w:rPr>
        <w:t xml:space="preserve">– </w:t>
      </w:r>
      <w:r w:rsidR="00C17E86" w:rsidRPr="00C97125">
        <w:rPr>
          <w:rStyle w:val="cf01"/>
          <w:rFonts w:ascii="Arial" w:hAnsi="Arial" w:cs="Arial"/>
          <w:sz w:val="20"/>
          <w:szCs w:val="20"/>
        </w:rPr>
        <w:t>A group of aerospace technology companies have</w:t>
      </w:r>
      <w:r w:rsidR="00C17E86" w:rsidRPr="5EF72345">
        <w:rPr>
          <w:rStyle w:val="cf01"/>
          <w:rFonts w:ascii="Arial" w:hAnsi="Arial" w:cs="Arial"/>
          <w:sz w:val="20"/>
          <w:szCs w:val="20"/>
        </w:rPr>
        <w:t xml:space="preserve"> </w:t>
      </w:r>
      <w:r w:rsidR="00C17E86" w:rsidRPr="00F35A85">
        <w:rPr>
          <w:rStyle w:val="cf01"/>
          <w:rFonts w:ascii="Arial" w:hAnsi="Arial" w:cs="Arial"/>
          <w:sz w:val="20"/>
          <w:szCs w:val="20"/>
        </w:rPr>
        <w:t xml:space="preserve">announced </w:t>
      </w:r>
      <w:r w:rsidR="00C17E86">
        <w:rPr>
          <w:rStyle w:val="cf01"/>
          <w:rFonts w:ascii="Arial" w:hAnsi="Arial" w:cs="Arial"/>
          <w:sz w:val="20"/>
          <w:szCs w:val="20"/>
        </w:rPr>
        <w:t>the formation of a collaborative consortium</w:t>
      </w:r>
      <w:r w:rsidR="00C17E86" w:rsidRPr="00F35A85">
        <w:rPr>
          <w:rStyle w:val="cf01"/>
          <w:rFonts w:ascii="Arial" w:hAnsi="Arial" w:cs="Arial"/>
          <w:sz w:val="20"/>
          <w:szCs w:val="20"/>
        </w:rPr>
        <w:t xml:space="preserve"> to develop hybrid-electric and water-</w:t>
      </w:r>
      <w:r w:rsidR="00C17E86">
        <w:rPr>
          <w:rStyle w:val="cf01"/>
          <w:rFonts w:ascii="Arial" w:hAnsi="Arial" w:cs="Arial"/>
          <w:sz w:val="20"/>
          <w:szCs w:val="20"/>
        </w:rPr>
        <w:t>enhanced</w:t>
      </w:r>
      <w:r w:rsidR="00C17E86" w:rsidRPr="00F35A85">
        <w:rPr>
          <w:rStyle w:val="cf01"/>
          <w:rFonts w:ascii="Arial" w:hAnsi="Arial" w:cs="Arial"/>
          <w:sz w:val="20"/>
          <w:szCs w:val="20"/>
        </w:rPr>
        <w:t xml:space="preserve"> turbofan technology for future </w:t>
      </w:r>
      <w:r w:rsidR="00C17E86" w:rsidRPr="5EF72345">
        <w:rPr>
          <w:rStyle w:val="cf01"/>
          <w:rFonts w:ascii="Arial" w:hAnsi="Arial" w:cs="Arial"/>
          <w:sz w:val="20"/>
          <w:szCs w:val="20"/>
        </w:rPr>
        <w:t xml:space="preserve">aircraft </w:t>
      </w:r>
      <w:r w:rsidR="00C17E86" w:rsidRPr="00F35A85">
        <w:rPr>
          <w:rStyle w:val="cf01"/>
          <w:rFonts w:ascii="Arial" w:hAnsi="Arial" w:cs="Arial"/>
          <w:sz w:val="20"/>
          <w:szCs w:val="20"/>
        </w:rPr>
        <w:t>propulsion systems</w:t>
      </w:r>
      <w:r w:rsidR="00C17E86" w:rsidRPr="5EF72345">
        <w:rPr>
          <w:rStyle w:val="cf01"/>
          <w:rFonts w:ascii="Arial" w:hAnsi="Arial" w:cs="Arial"/>
          <w:sz w:val="20"/>
          <w:szCs w:val="20"/>
        </w:rPr>
        <w:t>, supported by the European Union Clean Aviation Joint Undertaking (Clean Aviation)</w:t>
      </w:r>
      <w:r w:rsidR="00C17E86" w:rsidRPr="00F35A85">
        <w:rPr>
          <w:rStyle w:val="cf01"/>
          <w:rFonts w:ascii="Arial" w:hAnsi="Arial" w:cs="Arial"/>
          <w:sz w:val="20"/>
          <w:szCs w:val="20"/>
        </w:rPr>
        <w:t>. MTU</w:t>
      </w:r>
      <w:r w:rsidR="00C17E86" w:rsidRPr="5EF72345">
        <w:rPr>
          <w:rStyle w:val="cf01"/>
          <w:rFonts w:ascii="Arial" w:hAnsi="Arial" w:cs="Arial"/>
          <w:sz w:val="20"/>
          <w:szCs w:val="20"/>
        </w:rPr>
        <w:t xml:space="preserve"> Aero Engines AG (MTU)</w:t>
      </w:r>
      <w:r w:rsidR="00C17E86" w:rsidRPr="00F35A85">
        <w:rPr>
          <w:rStyle w:val="cf01"/>
          <w:rFonts w:ascii="Arial" w:hAnsi="Arial" w:cs="Arial"/>
          <w:sz w:val="20"/>
          <w:szCs w:val="20"/>
        </w:rPr>
        <w:t>,</w:t>
      </w:r>
      <w:r w:rsidR="00C17E86" w:rsidRPr="5EF72345">
        <w:rPr>
          <w:rStyle w:val="cf01"/>
          <w:rFonts w:ascii="Arial" w:hAnsi="Arial" w:cs="Arial"/>
          <w:sz w:val="20"/>
          <w:szCs w:val="20"/>
        </w:rPr>
        <w:t xml:space="preserve"> </w:t>
      </w:r>
      <w:r w:rsidR="00C17E86" w:rsidRPr="00F35A85">
        <w:rPr>
          <w:rStyle w:val="cf01"/>
          <w:rFonts w:ascii="Arial" w:hAnsi="Arial" w:cs="Arial"/>
          <w:sz w:val="20"/>
          <w:szCs w:val="20"/>
        </w:rPr>
        <w:t>P</w:t>
      </w:r>
      <w:r w:rsidR="00C17E86" w:rsidRPr="5EF72345">
        <w:rPr>
          <w:rStyle w:val="cf01"/>
          <w:rFonts w:ascii="Arial" w:hAnsi="Arial" w:cs="Arial"/>
          <w:sz w:val="20"/>
          <w:szCs w:val="20"/>
        </w:rPr>
        <w:t>ratt &amp; Whitney</w:t>
      </w:r>
      <w:r w:rsidR="00C17E86" w:rsidRPr="00F35A85">
        <w:rPr>
          <w:rStyle w:val="cf01"/>
          <w:rFonts w:ascii="Arial" w:hAnsi="Arial" w:cs="Arial"/>
          <w:sz w:val="20"/>
          <w:szCs w:val="20"/>
        </w:rPr>
        <w:t xml:space="preserve">, </w:t>
      </w:r>
      <w:r w:rsidR="00C17E86" w:rsidRPr="5EF72345">
        <w:rPr>
          <w:rStyle w:val="cf01"/>
          <w:rFonts w:ascii="Arial" w:hAnsi="Arial" w:cs="Arial"/>
          <w:sz w:val="20"/>
          <w:szCs w:val="20"/>
        </w:rPr>
        <w:t>Collins Aerospace (Collins),</w:t>
      </w:r>
      <w:r w:rsidR="00C17E86" w:rsidRPr="00F35A85">
        <w:rPr>
          <w:rStyle w:val="cf01"/>
          <w:rFonts w:ascii="Arial" w:hAnsi="Arial" w:cs="Arial"/>
          <w:sz w:val="20"/>
          <w:szCs w:val="20"/>
        </w:rPr>
        <w:t xml:space="preserve"> GKN Aerospace, Airbus</w:t>
      </w:r>
      <w:r w:rsidR="00C17E86" w:rsidRPr="5EF72345" w:rsidDel="00EA2A40">
        <w:rPr>
          <w:rStyle w:val="cf01"/>
          <w:rFonts w:ascii="Arial" w:hAnsi="Arial" w:cs="Arial"/>
          <w:sz w:val="20"/>
          <w:szCs w:val="20"/>
        </w:rPr>
        <w:t xml:space="preserve"> </w:t>
      </w:r>
      <w:r w:rsidR="00C17E86" w:rsidRPr="00F35A85">
        <w:rPr>
          <w:rStyle w:val="cf01"/>
          <w:rFonts w:ascii="Arial" w:hAnsi="Arial" w:cs="Arial"/>
          <w:sz w:val="20"/>
          <w:szCs w:val="20"/>
        </w:rPr>
        <w:t xml:space="preserve">and others </w:t>
      </w:r>
      <w:r w:rsidR="00C17E86" w:rsidRPr="00C97125">
        <w:rPr>
          <w:rStyle w:val="cf01"/>
          <w:rFonts w:ascii="Arial" w:hAnsi="Arial" w:cs="Arial"/>
          <w:sz w:val="20"/>
          <w:szCs w:val="20"/>
        </w:rPr>
        <w:t>aim to</w:t>
      </w:r>
      <w:r w:rsidR="00C17E86" w:rsidRPr="00C97125" w:rsidDel="003119F2">
        <w:rPr>
          <w:rStyle w:val="cf01"/>
          <w:rFonts w:ascii="Arial" w:hAnsi="Arial" w:cs="Arial"/>
          <w:sz w:val="20"/>
          <w:szCs w:val="20"/>
        </w:rPr>
        <w:t xml:space="preserve"> demonstrate</w:t>
      </w:r>
      <w:r w:rsidR="00C17E86" w:rsidRPr="00F35A85" w:rsidDel="003119F2">
        <w:rPr>
          <w:rStyle w:val="cf01"/>
          <w:rFonts w:ascii="Arial" w:hAnsi="Arial" w:cs="Arial"/>
          <w:sz w:val="20"/>
          <w:szCs w:val="20"/>
        </w:rPr>
        <w:t xml:space="preserve"> </w:t>
      </w:r>
      <w:r w:rsidR="00C17E86" w:rsidRPr="00F35A85">
        <w:rPr>
          <w:rStyle w:val="cf01"/>
          <w:rFonts w:ascii="Arial" w:hAnsi="Arial" w:cs="Arial"/>
          <w:sz w:val="20"/>
          <w:szCs w:val="20"/>
        </w:rPr>
        <w:t xml:space="preserve">the potential of these technologies to improve fuel efficiency and reduce aircraft </w:t>
      </w:r>
      <w:r>
        <w:rPr>
          <w:rStyle w:val="cf01"/>
          <w:rFonts w:ascii="Arial" w:hAnsi="Arial" w:cs="Arial"/>
          <w:sz w:val="20"/>
          <w:szCs w:val="20"/>
        </w:rPr>
        <w:t>CO</w:t>
      </w:r>
      <w:r w:rsidRPr="00B823DC">
        <w:rPr>
          <w:rStyle w:val="cf01"/>
          <w:rFonts w:ascii="Arial" w:hAnsi="Arial" w:cs="Arial"/>
          <w:sz w:val="20"/>
          <w:szCs w:val="20"/>
          <w:vertAlign w:val="subscript"/>
        </w:rPr>
        <w:t>2</w:t>
      </w:r>
      <w:r>
        <w:rPr>
          <w:rStyle w:val="cf01"/>
          <w:rFonts w:ascii="Arial" w:hAnsi="Arial" w:cs="Arial"/>
          <w:sz w:val="20"/>
          <w:szCs w:val="20"/>
        </w:rPr>
        <w:t xml:space="preserve"> </w:t>
      </w:r>
      <w:r w:rsidR="00C17E86" w:rsidRPr="00F35A85">
        <w:rPr>
          <w:rStyle w:val="cf01"/>
          <w:rFonts w:ascii="Arial" w:hAnsi="Arial" w:cs="Arial"/>
          <w:sz w:val="20"/>
          <w:szCs w:val="20"/>
        </w:rPr>
        <w:t>emissions</w:t>
      </w:r>
      <w:r>
        <w:rPr>
          <w:rStyle w:val="cf01"/>
          <w:rFonts w:ascii="Arial" w:hAnsi="Arial" w:cs="Arial"/>
          <w:sz w:val="20"/>
          <w:szCs w:val="20"/>
        </w:rPr>
        <w:t xml:space="preserve"> by </w:t>
      </w:r>
      <w:r w:rsidR="00C17E86">
        <w:rPr>
          <w:rStyle w:val="cf01"/>
          <w:rFonts w:ascii="Arial" w:hAnsi="Arial" w:cs="Arial"/>
          <w:sz w:val="20"/>
          <w:szCs w:val="20"/>
        </w:rPr>
        <w:t xml:space="preserve">up to 25% </w:t>
      </w:r>
      <w:r w:rsidR="00C17E86" w:rsidRPr="00774D19">
        <w:rPr>
          <w:rStyle w:val="cf01"/>
          <w:rFonts w:ascii="Arial" w:hAnsi="Arial" w:cs="Arial"/>
          <w:sz w:val="20"/>
          <w:szCs w:val="20"/>
        </w:rPr>
        <w:t>compared to today's state-of-the-art propulsion systems</w:t>
      </w:r>
      <w:r w:rsidR="00C17E86">
        <w:rPr>
          <w:rStyle w:val="cf01"/>
          <w:rFonts w:ascii="Arial" w:hAnsi="Arial" w:cs="Arial"/>
          <w:sz w:val="20"/>
          <w:szCs w:val="20"/>
        </w:rPr>
        <w:t xml:space="preserve"> for short- and medium-range aircraft</w:t>
      </w:r>
      <w:r w:rsidR="00C17E86" w:rsidRPr="00F35A85">
        <w:rPr>
          <w:rStyle w:val="cf01"/>
          <w:rFonts w:ascii="Arial" w:hAnsi="Arial" w:cs="Arial"/>
          <w:sz w:val="20"/>
          <w:szCs w:val="20"/>
        </w:rPr>
        <w:t>.</w:t>
      </w:r>
      <w:r w:rsidR="00C17E86">
        <w:rPr>
          <w:rStyle w:val="cf01"/>
          <w:rFonts w:ascii="Arial" w:hAnsi="Arial" w:cs="Arial"/>
          <w:sz w:val="20"/>
          <w:szCs w:val="20"/>
        </w:rPr>
        <w:t xml:space="preserve"> The consortium is coordinated by MTU.</w:t>
      </w:r>
    </w:p>
    <w:p w:rsidR="00C17E86" w:rsidRDefault="00C17E86" w:rsidP="00D37979">
      <w:pPr>
        <w:spacing w:line="360" w:lineRule="auto"/>
        <w:ind w:firstLine="720"/>
        <w:rPr>
          <w:rFonts w:ascii="Arial" w:hAnsi="Arial" w:cs="Arial"/>
          <w:sz w:val="20"/>
          <w:szCs w:val="20"/>
        </w:rPr>
      </w:pPr>
      <w:r w:rsidRPr="00761590">
        <w:rPr>
          <w:rFonts w:ascii="Arial" w:hAnsi="Arial" w:cs="Arial"/>
          <w:sz w:val="20"/>
          <w:szCs w:val="20"/>
        </w:rPr>
        <w:t xml:space="preserve">The Sustainable Water-Injecting Turbofan Comprising Hybrid-Electrics (SWITCH) project is focused on developing a novel propulsion </w:t>
      </w:r>
      <w:r>
        <w:rPr>
          <w:rFonts w:ascii="Arial" w:hAnsi="Arial" w:cs="Arial"/>
          <w:sz w:val="20"/>
          <w:szCs w:val="20"/>
        </w:rPr>
        <w:t>concept</w:t>
      </w:r>
      <w:r w:rsidRPr="00761590">
        <w:rPr>
          <w:rFonts w:ascii="Arial" w:hAnsi="Arial" w:cs="Arial"/>
          <w:sz w:val="20"/>
          <w:szCs w:val="20"/>
        </w:rPr>
        <w:t xml:space="preserve"> built from two revolutionary </w:t>
      </w:r>
      <w:r>
        <w:rPr>
          <w:rFonts w:ascii="Arial" w:hAnsi="Arial" w:cs="Arial"/>
          <w:sz w:val="20"/>
          <w:szCs w:val="20"/>
        </w:rPr>
        <w:t xml:space="preserve">and </w:t>
      </w:r>
      <w:r w:rsidRPr="00761590">
        <w:rPr>
          <w:rFonts w:ascii="Arial" w:hAnsi="Arial" w:cs="Arial"/>
          <w:sz w:val="20"/>
          <w:szCs w:val="20"/>
        </w:rPr>
        <w:t>synergetic technologies: Water</w:t>
      </w:r>
      <w:r>
        <w:rPr>
          <w:rFonts w:ascii="Arial" w:hAnsi="Arial" w:cs="Arial"/>
          <w:sz w:val="20"/>
          <w:szCs w:val="20"/>
        </w:rPr>
        <w:t>-</w:t>
      </w:r>
      <w:r w:rsidRPr="00761590">
        <w:rPr>
          <w:rFonts w:ascii="Arial" w:hAnsi="Arial" w:cs="Arial"/>
          <w:sz w:val="20"/>
          <w:szCs w:val="20"/>
        </w:rPr>
        <w:t xml:space="preserve">Enhanced Turbofan (WET) and hybrid-electric propulsion. By combining these technologies </w:t>
      </w:r>
      <w:r>
        <w:rPr>
          <w:rFonts w:ascii="Arial" w:hAnsi="Arial" w:cs="Arial"/>
          <w:sz w:val="20"/>
          <w:szCs w:val="20"/>
        </w:rPr>
        <w:t>with Pratt &amp; Whitney’s GTF</w:t>
      </w:r>
      <w:r>
        <w:rPr>
          <w:rFonts w:ascii="Arial" w:hAnsi="Arial" w:cs="Arial"/>
          <w:sz w:val="20"/>
          <w:szCs w:val="20"/>
          <w:vertAlign w:val="superscript"/>
        </w:rPr>
        <w:t>TM</w:t>
      </w:r>
      <w:r>
        <w:rPr>
          <w:rFonts w:ascii="Arial" w:hAnsi="Arial" w:cs="Arial"/>
          <w:sz w:val="20"/>
          <w:szCs w:val="20"/>
        </w:rPr>
        <w:t xml:space="preserve"> engine architecture, </w:t>
      </w:r>
      <w:r w:rsidRPr="00761590">
        <w:rPr>
          <w:rFonts w:ascii="Arial" w:hAnsi="Arial" w:cs="Arial"/>
          <w:sz w:val="20"/>
          <w:szCs w:val="20"/>
        </w:rPr>
        <w:t xml:space="preserve">the SWITCH concept aims to significantly enhance efficiency and substantially reduce emissions across the full operating </w:t>
      </w:r>
      <w:r w:rsidRPr="00761590" w:rsidDel="000B08E6">
        <w:rPr>
          <w:rFonts w:ascii="Arial" w:hAnsi="Arial" w:cs="Arial"/>
          <w:sz w:val="20"/>
          <w:szCs w:val="20"/>
        </w:rPr>
        <w:t xml:space="preserve">envelope </w:t>
      </w:r>
      <w:r w:rsidRPr="6B082341">
        <w:rPr>
          <w:rFonts w:ascii="Arial" w:hAnsi="Arial" w:cs="Arial"/>
          <w:sz w:val="20"/>
          <w:szCs w:val="20"/>
        </w:rPr>
        <w:t>of</w:t>
      </w:r>
      <w:r>
        <w:rPr>
          <w:rFonts w:ascii="Arial" w:hAnsi="Arial" w:cs="Arial"/>
          <w:sz w:val="20"/>
          <w:szCs w:val="20"/>
        </w:rPr>
        <w:t xml:space="preserve"> an</w:t>
      </w:r>
      <w:r w:rsidRPr="00761590" w:rsidDel="00AE504B">
        <w:rPr>
          <w:rFonts w:ascii="Arial" w:hAnsi="Arial" w:cs="Arial"/>
          <w:sz w:val="20"/>
          <w:szCs w:val="20"/>
        </w:rPr>
        <w:t xml:space="preserve"> </w:t>
      </w:r>
      <w:r w:rsidRPr="00761590">
        <w:rPr>
          <w:rFonts w:ascii="Arial" w:hAnsi="Arial" w:cs="Arial"/>
          <w:sz w:val="20"/>
          <w:szCs w:val="20"/>
        </w:rPr>
        <w:t>aircraft.</w:t>
      </w:r>
      <w:r w:rsidDel="00B8504E">
        <w:rPr>
          <w:rFonts w:ascii="Arial" w:hAnsi="Arial" w:cs="Arial"/>
          <w:sz w:val="20"/>
          <w:szCs w:val="20"/>
        </w:rPr>
        <w:t xml:space="preserve"> </w:t>
      </w:r>
      <w:r>
        <w:rPr>
          <w:rFonts w:ascii="Arial" w:hAnsi="Arial" w:cs="Arial"/>
          <w:sz w:val="20"/>
          <w:szCs w:val="20"/>
        </w:rPr>
        <w:t xml:space="preserve">Technologies developed as part of SWITCH will be fully compatible with cleaner alternative fuels – such as </w:t>
      </w:r>
      <w:r w:rsidRPr="000C2B87">
        <w:rPr>
          <w:rFonts w:ascii="Arial" w:hAnsi="Arial" w:cs="Arial"/>
          <w:sz w:val="20"/>
          <w:szCs w:val="20"/>
        </w:rPr>
        <w:t xml:space="preserve">Sustainable Aviation Fuel (SAF) </w:t>
      </w:r>
      <w:r>
        <w:rPr>
          <w:rFonts w:ascii="Arial" w:hAnsi="Arial" w:cs="Arial"/>
          <w:sz w:val="20"/>
          <w:szCs w:val="20"/>
        </w:rPr>
        <w:t xml:space="preserve">— </w:t>
      </w:r>
      <w:r w:rsidRPr="000C2B87">
        <w:rPr>
          <w:rFonts w:ascii="Arial" w:hAnsi="Arial" w:cs="Arial"/>
          <w:sz w:val="20"/>
          <w:szCs w:val="20"/>
        </w:rPr>
        <w:t>and</w:t>
      </w:r>
      <w:r>
        <w:rPr>
          <w:rFonts w:ascii="Arial" w:hAnsi="Arial" w:cs="Arial"/>
          <w:sz w:val="20"/>
          <w:szCs w:val="20"/>
        </w:rPr>
        <w:t xml:space="preserve"> will be evaluated for future use with</w:t>
      </w:r>
      <w:r w:rsidRPr="000C2B87">
        <w:rPr>
          <w:rFonts w:ascii="Arial" w:hAnsi="Arial" w:cs="Arial"/>
          <w:sz w:val="20"/>
          <w:szCs w:val="20"/>
        </w:rPr>
        <w:t xml:space="preserve"> hydrogen</w:t>
      </w:r>
      <w:r>
        <w:rPr>
          <w:rFonts w:ascii="Arial" w:hAnsi="Arial" w:cs="Arial"/>
          <w:sz w:val="20"/>
          <w:szCs w:val="20"/>
        </w:rPr>
        <w:t>.</w:t>
      </w:r>
      <w:r w:rsidRPr="00F71590">
        <w:rPr>
          <w:rFonts w:ascii="Arial" w:hAnsi="Arial" w:cs="Arial"/>
          <w:sz w:val="20"/>
          <w:szCs w:val="20"/>
        </w:rPr>
        <w:t xml:space="preserve"> </w:t>
      </w:r>
    </w:p>
    <w:p w:rsidR="00C724D2" w:rsidRDefault="00C724D2" w:rsidP="00D37979">
      <w:pPr>
        <w:spacing w:line="360" w:lineRule="auto"/>
        <w:ind w:firstLine="720"/>
        <w:rPr>
          <w:rFonts w:ascii="Arial" w:hAnsi="Arial" w:cs="Arial"/>
          <w:sz w:val="20"/>
          <w:szCs w:val="20"/>
        </w:rPr>
      </w:pPr>
      <w:r w:rsidRPr="00C724D2">
        <w:rPr>
          <w:rFonts w:ascii="Arial" w:hAnsi="Arial" w:cs="Arial"/>
          <w:sz w:val="20"/>
          <w:szCs w:val="20"/>
        </w:rPr>
        <w:t>“This highly impactful SWITCH consortium provides a unique opportunity to demonstrate the benefits of both WET and hybrid-electric propulsion technologies, not only independently but as parts of a system,” said Dr. Stefan Weber, senior vice president, Engineering and Technology, at MTU. “WET offers considerable potential to boost efficiency and reduce all emissions significantly for future aircraft propulsion systems, whether they are powered by conventional kerosene, SAF, or even hydrogen. Since the concept is gas turbine based, the WET concept fully leverages MTU’s expertise.”</w:t>
      </w:r>
    </w:p>
    <w:p w:rsidR="00EA3ED0" w:rsidRDefault="00EA3ED0" w:rsidP="00D37979">
      <w:pPr>
        <w:spacing w:line="360" w:lineRule="auto"/>
        <w:ind w:firstLine="720"/>
        <w:rPr>
          <w:rFonts w:ascii="Arial" w:hAnsi="Arial" w:cs="Arial"/>
          <w:sz w:val="20"/>
          <w:szCs w:val="20"/>
        </w:rPr>
      </w:pPr>
      <w:r>
        <w:rPr>
          <w:rFonts w:ascii="Arial" w:hAnsi="Arial" w:cs="Arial"/>
          <w:sz w:val="20"/>
          <w:szCs w:val="20"/>
        </w:rPr>
        <w:t xml:space="preserve">The hybrid-electric GTF powertrain will enable even greater efficiency across all phases of flight by leveraging highly efficient </w:t>
      </w:r>
      <w:r w:rsidDel="000755F8">
        <w:rPr>
          <w:rFonts w:ascii="Arial" w:hAnsi="Arial" w:cs="Arial"/>
          <w:sz w:val="20"/>
          <w:szCs w:val="20"/>
        </w:rPr>
        <w:t xml:space="preserve">megawatt </w:t>
      </w:r>
      <w:r>
        <w:rPr>
          <w:rFonts w:ascii="Arial" w:hAnsi="Arial" w:cs="Arial"/>
          <w:sz w:val="20"/>
          <w:szCs w:val="20"/>
        </w:rPr>
        <w:t xml:space="preserve">class electric motor generators, power electronics, and batteries to optimize the performance of the fuel-burning gas turbine. The WET concept recovers water vapor from the engine exhaust and re-injects it into the combustion chamber to significantly improve fuel efficiency, reduce NOx emissions, and lessen contrail forming emissions. These revolutionary technologies are </w:t>
      </w:r>
      <w:r>
        <w:rPr>
          <w:rFonts w:ascii="Arial" w:hAnsi="Arial" w:cs="Arial"/>
          <w:sz w:val="20"/>
          <w:szCs w:val="20"/>
        </w:rPr>
        <w:lastRenderedPageBreak/>
        <w:t xml:space="preserve">designed to work together to deliver a step change reduction in emissions and energy use across the full operating system, while maintaining world class reliability and operability. </w:t>
      </w:r>
    </w:p>
    <w:p w:rsidR="00EA3ED0" w:rsidRDefault="00EA3ED0" w:rsidP="00D37979">
      <w:pPr>
        <w:spacing w:line="360" w:lineRule="auto"/>
        <w:rPr>
          <w:rFonts w:ascii="Arial" w:hAnsi="Arial" w:cs="Arial"/>
          <w:sz w:val="20"/>
          <w:szCs w:val="20"/>
        </w:rPr>
      </w:pPr>
      <w:r>
        <w:rPr>
          <w:rFonts w:ascii="Arial" w:hAnsi="Arial" w:cs="Arial"/>
          <w:sz w:val="20"/>
          <w:szCs w:val="20"/>
        </w:rPr>
        <w:tab/>
        <w:t>“This project will enable us to advance several key technologies on our roadmap to further extend the efficiency of the GTF engine architecture</w:t>
      </w:r>
      <w:r w:rsidRPr="00512EB8">
        <w:rPr>
          <w:rFonts w:ascii="Arial" w:hAnsi="Arial" w:cs="Arial"/>
          <w:sz w:val="20"/>
          <w:szCs w:val="20"/>
        </w:rPr>
        <w:t xml:space="preserve">,” </w:t>
      </w:r>
      <w:r w:rsidRPr="00F71590">
        <w:rPr>
          <w:rFonts w:ascii="Arial" w:hAnsi="Arial" w:cs="Arial"/>
          <w:sz w:val="20"/>
          <w:szCs w:val="20"/>
        </w:rPr>
        <w:t xml:space="preserve">said Geoff Hunt, senior vice president, </w:t>
      </w:r>
      <w:r>
        <w:rPr>
          <w:rFonts w:ascii="Arial" w:hAnsi="Arial" w:cs="Arial"/>
          <w:sz w:val="20"/>
          <w:szCs w:val="20"/>
        </w:rPr>
        <w:t>E</w:t>
      </w:r>
      <w:r w:rsidRPr="00F71590">
        <w:rPr>
          <w:rFonts w:ascii="Arial" w:hAnsi="Arial" w:cs="Arial"/>
          <w:sz w:val="20"/>
          <w:szCs w:val="20"/>
        </w:rPr>
        <w:t xml:space="preserve">ngineering and </w:t>
      </w:r>
      <w:r>
        <w:rPr>
          <w:rFonts w:ascii="Arial" w:hAnsi="Arial" w:cs="Arial"/>
          <w:sz w:val="20"/>
          <w:szCs w:val="20"/>
        </w:rPr>
        <w:t>T</w:t>
      </w:r>
      <w:r w:rsidRPr="00F71590">
        <w:rPr>
          <w:rFonts w:ascii="Arial" w:hAnsi="Arial" w:cs="Arial"/>
          <w:sz w:val="20"/>
          <w:szCs w:val="20"/>
        </w:rPr>
        <w:t xml:space="preserve">echnology, at Pratt &amp; Whitney. </w:t>
      </w:r>
      <w:r w:rsidRPr="00C86503">
        <w:rPr>
          <w:rFonts w:ascii="Arial" w:hAnsi="Arial" w:cs="Arial"/>
          <w:sz w:val="20"/>
          <w:szCs w:val="20"/>
        </w:rPr>
        <w:t>“</w:t>
      </w:r>
      <w:r>
        <w:rPr>
          <w:rFonts w:ascii="Arial" w:hAnsi="Arial" w:cs="Arial"/>
          <w:sz w:val="20"/>
          <w:szCs w:val="20"/>
        </w:rPr>
        <w:t xml:space="preserve">Given the </w:t>
      </w:r>
      <w:r w:rsidRPr="00C97125">
        <w:rPr>
          <w:rFonts w:ascii="Arial" w:hAnsi="Arial" w:cs="Arial"/>
          <w:sz w:val="20"/>
          <w:szCs w:val="20"/>
        </w:rPr>
        <w:t>challenge</w:t>
      </w:r>
      <w:r>
        <w:rPr>
          <w:rFonts w:ascii="Arial" w:hAnsi="Arial" w:cs="Arial"/>
          <w:sz w:val="20"/>
          <w:szCs w:val="20"/>
        </w:rPr>
        <w:t xml:space="preserve"> of reducing the environmental impact of aviation, cross-industry collaboration and public-private partnerships like Clean Aviation will play a vital role in delivering the technology breakthroughs needed to make net zero emissions aviation a reality</w:t>
      </w:r>
      <w:r w:rsidRPr="00C86503">
        <w:rPr>
          <w:rFonts w:ascii="Arial" w:hAnsi="Arial" w:cs="Arial"/>
          <w:sz w:val="20"/>
          <w:szCs w:val="20"/>
        </w:rPr>
        <w:t>.”</w:t>
      </w:r>
      <w:r w:rsidRPr="00F71590">
        <w:rPr>
          <w:rFonts w:ascii="Arial" w:hAnsi="Arial" w:cs="Arial"/>
          <w:sz w:val="20"/>
          <w:szCs w:val="20"/>
        </w:rPr>
        <w:t xml:space="preserve"> </w:t>
      </w:r>
    </w:p>
    <w:p w:rsidR="00EA3ED0" w:rsidRDefault="00EA3ED0" w:rsidP="00D37979">
      <w:pPr>
        <w:spacing w:line="360" w:lineRule="auto"/>
        <w:ind w:firstLine="720"/>
        <w:rPr>
          <w:rFonts w:ascii="Arial" w:hAnsi="Arial" w:cs="Arial"/>
          <w:sz w:val="20"/>
          <w:szCs w:val="20"/>
        </w:rPr>
      </w:pPr>
      <w:r w:rsidRPr="00680600">
        <w:rPr>
          <w:rFonts w:ascii="Arial" w:hAnsi="Arial" w:cs="Arial"/>
          <w:sz w:val="20"/>
          <w:szCs w:val="20"/>
        </w:rPr>
        <w:t xml:space="preserve">Airbus </w:t>
      </w:r>
      <w:r>
        <w:rPr>
          <w:rFonts w:ascii="Arial" w:hAnsi="Arial" w:cs="Arial"/>
          <w:sz w:val="20"/>
          <w:szCs w:val="20"/>
        </w:rPr>
        <w:t xml:space="preserve">will provide key expertise relating to the future integration of SWITCH technologies at the aircraft-level and will support the evaluation of performance benefits including aircraft design and integration of battery and energy management systems. </w:t>
      </w:r>
      <w:r w:rsidRPr="009D6B53">
        <w:rPr>
          <w:rFonts w:ascii="Arial" w:hAnsi="Arial" w:cs="Arial"/>
          <w:sz w:val="20"/>
          <w:szCs w:val="20"/>
        </w:rPr>
        <w:t>“</w:t>
      </w:r>
      <w:r>
        <w:rPr>
          <w:rFonts w:ascii="Arial" w:hAnsi="Arial" w:cs="Arial"/>
          <w:sz w:val="20"/>
          <w:szCs w:val="20"/>
        </w:rPr>
        <w:t>N</w:t>
      </w:r>
      <w:r w:rsidRPr="00904A1F">
        <w:rPr>
          <w:rFonts w:ascii="Arial" w:hAnsi="Arial" w:cs="Arial"/>
          <w:sz w:val="20"/>
          <w:szCs w:val="20"/>
        </w:rPr>
        <w:t xml:space="preserve">ew propulsion technologies will play an important role in achieving aviation's net-zero </w:t>
      </w:r>
      <w:r>
        <w:rPr>
          <w:rFonts w:ascii="Arial" w:hAnsi="Arial" w:cs="Arial"/>
          <w:sz w:val="20"/>
          <w:szCs w:val="20"/>
        </w:rPr>
        <w:t>goals</w:t>
      </w:r>
      <w:r w:rsidRPr="00904A1F">
        <w:rPr>
          <w:rFonts w:ascii="Arial" w:hAnsi="Arial" w:cs="Arial"/>
          <w:sz w:val="20"/>
          <w:szCs w:val="20"/>
        </w:rPr>
        <w:t>, along with new aircraft designs and sustainable energy sources,</w:t>
      </w:r>
      <w:r>
        <w:rPr>
          <w:rFonts w:ascii="Arial" w:hAnsi="Arial" w:cs="Arial"/>
          <w:sz w:val="20"/>
          <w:szCs w:val="20"/>
        </w:rPr>
        <w:t>”</w:t>
      </w:r>
      <w:r w:rsidRPr="009D6B53">
        <w:rPr>
          <w:rFonts w:ascii="Arial" w:hAnsi="Arial" w:cs="Arial"/>
          <w:sz w:val="20"/>
          <w:szCs w:val="20"/>
        </w:rPr>
        <w:t xml:space="preserve"> </w:t>
      </w:r>
      <w:r>
        <w:rPr>
          <w:rFonts w:ascii="Arial" w:hAnsi="Arial" w:cs="Arial"/>
          <w:sz w:val="20"/>
          <w:szCs w:val="20"/>
        </w:rPr>
        <w:t>said Sabine</w:t>
      </w:r>
      <w:r w:rsidRPr="005230BB">
        <w:rPr>
          <w:rFonts w:ascii="Arial" w:hAnsi="Arial" w:cs="Arial"/>
          <w:sz w:val="20"/>
          <w:szCs w:val="20"/>
        </w:rPr>
        <w:t xml:space="preserve"> </w:t>
      </w:r>
      <w:proofErr w:type="spellStart"/>
      <w:r w:rsidRPr="005230BB">
        <w:rPr>
          <w:rFonts w:ascii="Arial" w:hAnsi="Arial" w:cs="Arial"/>
          <w:sz w:val="20"/>
          <w:szCs w:val="20"/>
        </w:rPr>
        <w:t>Klauke</w:t>
      </w:r>
      <w:proofErr w:type="spellEnd"/>
      <w:r w:rsidRPr="005230BB">
        <w:rPr>
          <w:rFonts w:ascii="Arial" w:hAnsi="Arial" w:cs="Arial"/>
          <w:sz w:val="20"/>
          <w:szCs w:val="20"/>
        </w:rPr>
        <w:t xml:space="preserve">, chief technology officer at Airbus. </w:t>
      </w:r>
      <w:r w:rsidRPr="00680D6A">
        <w:rPr>
          <w:rFonts w:ascii="Arial" w:hAnsi="Arial" w:cs="Arial"/>
          <w:sz w:val="20"/>
          <w:szCs w:val="20"/>
        </w:rPr>
        <w:t>“</w:t>
      </w:r>
      <w:r w:rsidRPr="009B5997">
        <w:rPr>
          <w:rFonts w:ascii="Arial" w:hAnsi="Arial" w:cs="Arial"/>
          <w:sz w:val="20"/>
          <w:szCs w:val="20"/>
        </w:rPr>
        <w:t xml:space="preserve">We welcome </w:t>
      </w:r>
      <w:r>
        <w:rPr>
          <w:rFonts w:ascii="Arial" w:hAnsi="Arial" w:cs="Arial"/>
          <w:sz w:val="20"/>
          <w:szCs w:val="20"/>
        </w:rPr>
        <w:t>this opportunity to collaborate and</w:t>
      </w:r>
      <w:r w:rsidRPr="009B5997">
        <w:rPr>
          <w:rFonts w:ascii="Arial" w:hAnsi="Arial" w:cs="Arial"/>
          <w:sz w:val="20"/>
          <w:szCs w:val="20"/>
        </w:rPr>
        <w:t xml:space="preserve"> </w:t>
      </w:r>
      <w:r>
        <w:rPr>
          <w:rFonts w:ascii="Arial" w:hAnsi="Arial" w:cs="Arial"/>
          <w:sz w:val="20"/>
          <w:szCs w:val="20"/>
        </w:rPr>
        <w:t>progress</w:t>
      </w:r>
      <w:r w:rsidRPr="009B5997">
        <w:rPr>
          <w:rFonts w:ascii="Arial" w:hAnsi="Arial" w:cs="Arial"/>
          <w:sz w:val="20"/>
          <w:szCs w:val="20"/>
        </w:rPr>
        <w:t xml:space="preserve"> research </w:t>
      </w:r>
      <w:r>
        <w:rPr>
          <w:rFonts w:ascii="Arial" w:hAnsi="Arial" w:cs="Arial"/>
          <w:sz w:val="20"/>
          <w:szCs w:val="20"/>
        </w:rPr>
        <w:t>into the</w:t>
      </w:r>
      <w:r w:rsidRPr="009B5997">
        <w:rPr>
          <w:rFonts w:ascii="Arial" w:hAnsi="Arial" w:cs="Arial"/>
          <w:sz w:val="20"/>
          <w:szCs w:val="20"/>
        </w:rPr>
        <w:t xml:space="preserve"> next generation of </w:t>
      </w:r>
      <w:r>
        <w:rPr>
          <w:rFonts w:ascii="Arial" w:hAnsi="Arial" w:cs="Arial"/>
          <w:sz w:val="20"/>
          <w:szCs w:val="20"/>
        </w:rPr>
        <w:t>advanced powertrain</w:t>
      </w:r>
      <w:r w:rsidRPr="009B5997">
        <w:rPr>
          <w:rFonts w:ascii="Arial" w:hAnsi="Arial" w:cs="Arial"/>
          <w:sz w:val="20"/>
          <w:szCs w:val="20"/>
        </w:rPr>
        <w:t xml:space="preserve"> </w:t>
      </w:r>
      <w:r>
        <w:rPr>
          <w:rFonts w:ascii="Arial" w:hAnsi="Arial" w:cs="Arial"/>
          <w:sz w:val="20"/>
          <w:szCs w:val="20"/>
        </w:rPr>
        <w:t xml:space="preserve">concepts.” </w:t>
      </w:r>
    </w:p>
    <w:p w:rsidR="00EB09AF" w:rsidRPr="00C97125" w:rsidDel="00CD2281" w:rsidRDefault="00EB09AF" w:rsidP="00D37979">
      <w:pPr>
        <w:spacing w:line="360" w:lineRule="auto"/>
        <w:ind w:firstLine="720"/>
        <w:rPr>
          <w:rFonts w:ascii="Arial" w:hAnsi="Arial" w:cs="Arial"/>
          <w:sz w:val="20"/>
          <w:szCs w:val="20"/>
        </w:rPr>
      </w:pPr>
      <w:r w:rsidRPr="74026BDC">
        <w:rPr>
          <w:rFonts w:ascii="Arial" w:hAnsi="Arial" w:cs="Arial"/>
          <w:sz w:val="20"/>
          <w:szCs w:val="20"/>
        </w:rPr>
        <w:t xml:space="preserve">Collins will provide megawatt-class electric motor generators and power electronics, high-voltage DC distribution and protection, thermal management components and nacelle architectures for </w:t>
      </w:r>
      <w:r w:rsidRPr="00C97125">
        <w:rPr>
          <w:rFonts w:ascii="Arial" w:hAnsi="Arial" w:cs="Arial"/>
          <w:sz w:val="20"/>
          <w:szCs w:val="20"/>
        </w:rPr>
        <w:t>the project. “Hybrid-electric propulsion technology is a key enabler for increased efficiency across multiple different aircraft applications, from advanced air mobility to commercial airliners,” said Mauro Atalla, senior vice president, Engineering &amp; Technology for Collins Aerospace. “Working with Clean Aviation and the SWITCH consortium, we will accelerate the development of these critical technologies from our state-of-the-art facilities in France, Germany, Italy, Ireland and the UK.”</w:t>
      </w:r>
    </w:p>
    <w:p w:rsidR="00DD18FB" w:rsidRPr="00F71590" w:rsidDel="00CD2281" w:rsidRDefault="00DD18FB" w:rsidP="00D37979">
      <w:pPr>
        <w:spacing w:line="360" w:lineRule="auto"/>
        <w:ind w:firstLine="720"/>
        <w:rPr>
          <w:rFonts w:ascii="Arial" w:hAnsi="Arial" w:cs="Arial"/>
          <w:sz w:val="20"/>
          <w:szCs w:val="20"/>
        </w:rPr>
      </w:pPr>
      <w:r w:rsidRPr="00C97125">
        <w:rPr>
          <w:rFonts w:ascii="Arial" w:hAnsi="Arial" w:cs="Arial"/>
          <w:sz w:val="20"/>
          <w:szCs w:val="20"/>
        </w:rPr>
        <w:t>GKN Aerospace will develop various engine structures with all-new functionalities, such as integrated electric machines and heat exchangers. “We are delighted to be collaborating in the SWITCH</w:t>
      </w:r>
      <w:r>
        <w:rPr>
          <w:rFonts w:ascii="Arial" w:hAnsi="Arial" w:cs="Arial"/>
          <w:sz w:val="20"/>
          <w:szCs w:val="20"/>
        </w:rPr>
        <w:t xml:space="preserve"> project and help address many exciting opportunities and challenges around thermal and electrical power management within a highly</w:t>
      </w:r>
      <w:r w:rsidDel="00907B2A">
        <w:rPr>
          <w:rFonts w:ascii="Arial" w:hAnsi="Arial" w:cs="Arial"/>
          <w:sz w:val="20"/>
          <w:szCs w:val="20"/>
        </w:rPr>
        <w:t xml:space="preserve"> </w:t>
      </w:r>
      <w:r>
        <w:rPr>
          <w:rFonts w:ascii="Arial" w:hAnsi="Arial" w:cs="Arial"/>
          <w:sz w:val="20"/>
          <w:szCs w:val="20"/>
        </w:rPr>
        <w:t xml:space="preserve">advanced propulsion system,” said </w:t>
      </w:r>
      <w:r w:rsidRPr="00282B6A">
        <w:rPr>
          <w:rFonts w:ascii="Arial" w:hAnsi="Arial" w:cs="Arial"/>
          <w:sz w:val="20"/>
          <w:szCs w:val="20"/>
        </w:rPr>
        <w:t xml:space="preserve">Henrik </w:t>
      </w:r>
      <w:proofErr w:type="spellStart"/>
      <w:r w:rsidRPr="00282B6A">
        <w:rPr>
          <w:rFonts w:ascii="Arial" w:hAnsi="Arial" w:cs="Arial"/>
          <w:sz w:val="20"/>
          <w:szCs w:val="20"/>
        </w:rPr>
        <w:t>Runnemalm</w:t>
      </w:r>
      <w:proofErr w:type="spellEnd"/>
      <w:r w:rsidRPr="00282B6A">
        <w:rPr>
          <w:rFonts w:ascii="Arial" w:hAnsi="Arial" w:cs="Arial"/>
          <w:sz w:val="20"/>
          <w:szCs w:val="20"/>
        </w:rPr>
        <w:t>, vice president, Global Technology Center, Sweden</w:t>
      </w:r>
      <w:r w:rsidRPr="621A00D6">
        <w:rPr>
          <w:rFonts w:ascii="Arial" w:hAnsi="Arial" w:cs="Arial"/>
          <w:sz w:val="20"/>
          <w:szCs w:val="20"/>
        </w:rPr>
        <w:t>,</w:t>
      </w:r>
      <w:r w:rsidRPr="00282B6A">
        <w:rPr>
          <w:rFonts w:ascii="Arial" w:hAnsi="Arial" w:cs="Arial"/>
          <w:sz w:val="20"/>
          <w:szCs w:val="20"/>
        </w:rPr>
        <w:t xml:space="preserve"> at</w:t>
      </w:r>
      <w:r>
        <w:rPr>
          <w:rFonts w:ascii="Arial" w:hAnsi="Arial" w:cs="Arial"/>
          <w:sz w:val="20"/>
          <w:szCs w:val="20"/>
        </w:rPr>
        <w:t xml:space="preserve"> GKN Aerospace. “We will leverage our unique hot test rig in </w:t>
      </w:r>
      <w:proofErr w:type="spellStart"/>
      <w:r w:rsidRPr="008C5D25">
        <w:rPr>
          <w:rFonts w:ascii="Arial" w:hAnsi="Arial" w:cs="Arial"/>
          <w:sz w:val="20"/>
          <w:szCs w:val="20"/>
        </w:rPr>
        <w:t>Trollhättan</w:t>
      </w:r>
      <w:proofErr w:type="spellEnd"/>
      <w:r w:rsidRPr="008C5D25">
        <w:rPr>
          <w:rFonts w:ascii="Arial" w:hAnsi="Arial" w:cs="Arial"/>
          <w:sz w:val="20"/>
          <w:szCs w:val="20"/>
        </w:rPr>
        <w:t>, Sweden</w:t>
      </w:r>
      <w:r>
        <w:rPr>
          <w:rFonts w:ascii="Arial" w:hAnsi="Arial" w:cs="Arial"/>
          <w:sz w:val="20"/>
          <w:szCs w:val="20"/>
        </w:rPr>
        <w:t>, as well as our high voltage electrical wiring developed by our GKN Fokker business in the Netherlands.”</w:t>
      </w:r>
    </w:p>
    <w:p w:rsidR="00DD18FB" w:rsidRDefault="00DD18FB" w:rsidP="00D37979">
      <w:pPr>
        <w:spacing w:line="360" w:lineRule="auto"/>
        <w:ind w:firstLine="720"/>
        <w:rPr>
          <w:rFonts w:ascii="Arial" w:hAnsi="Arial" w:cs="Arial"/>
          <w:sz w:val="20"/>
          <w:szCs w:val="20"/>
        </w:rPr>
      </w:pPr>
      <w:r w:rsidRPr="00F71590" w:rsidDel="00CD2281">
        <w:rPr>
          <w:rFonts w:ascii="Arial" w:hAnsi="Arial" w:cs="Arial"/>
          <w:sz w:val="20"/>
          <w:szCs w:val="20"/>
        </w:rPr>
        <w:t xml:space="preserve">Current funding for Phase 1 of </w:t>
      </w:r>
      <w:r>
        <w:rPr>
          <w:rFonts w:ascii="Arial" w:hAnsi="Arial" w:cs="Arial"/>
          <w:sz w:val="20"/>
          <w:szCs w:val="20"/>
        </w:rPr>
        <w:t>SWITCH</w:t>
      </w:r>
      <w:r w:rsidRPr="00F71590" w:rsidDel="00CD2281">
        <w:rPr>
          <w:rFonts w:ascii="Arial" w:hAnsi="Arial" w:cs="Arial"/>
          <w:sz w:val="20"/>
          <w:szCs w:val="20"/>
        </w:rPr>
        <w:t xml:space="preserve"> extends to 2025 and will include testing </w:t>
      </w:r>
      <w:r>
        <w:rPr>
          <w:rFonts w:ascii="Arial" w:hAnsi="Arial" w:cs="Arial"/>
          <w:sz w:val="20"/>
          <w:szCs w:val="20"/>
        </w:rPr>
        <w:t>of a hybrid-electric</w:t>
      </w:r>
      <w:r w:rsidRPr="00F71590" w:rsidDel="00CD2281">
        <w:rPr>
          <w:rFonts w:ascii="Arial" w:hAnsi="Arial" w:cs="Arial"/>
          <w:sz w:val="20"/>
          <w:szCs w:val="20"/>
        </w:rPr>
        <w:t xml:space="preserve"> GTF engine, WET technology and sub-system </w:t>
      </w:r>
      <w:r>
        <w:rPr>
          <w:rFonts w:ascii="Arial" w:hAnsi="Arial" w:cs="Arial"/>
          <w:sz w:val="20"/>
          <w:szCs w:val="20"/>
        </w:rPr>
        <w:t>laboratory testing</w:t>
      </w:r>
      <w:r w:rsidRPr="00F71590" w:rsidDel="00CD2281">
        <w:rPr>
          <w:rFonts w:ascii="Arial" w:hAnsi="Arial" w:cs="Arial"/>
          <w:sz w:val="20"/>
          <w:szCs w:val="20"/>
        </w:rPr>
        <w:t xml:space="preserve">, and design activity around </w:t>
      </w:r>
      <w:r>
        <w:rPr>
          <w:rFonts w:ascii="Arial" w:hAnsi="Arial" w:cs="Arial"/>
          <w:sz w:val="20"/>
          <w:szCs w:val="20"/>
        </w:rPr>
        <w:t xml:space="preserve">an integrated hybrid-electric and </w:t>
      </w:r>
      <w:r w:rsidRPr="00F71590" w:rsidDel="00CD2281">
        <w:rPr>
          <w:rFonts w:ascii="Arial" w:hAnsi="Arial" w:cs="Arial"/>
          <w:sz w:val="20"/>
          <w:szCs w:val="20"/>
        </w:rPr>
        <w:t xml:space="preserve">WET cycle </w:t>
      </w:r>
      <w:r>
        <w:rPr>
          <w:rFonts w:ascii="Arial" w:hAnsi="Arial" w:cs="Arial"/>
          <w:sz w:val="20"/>
          <w:szCs w:val="20"/>
        </w:rPr>
        <w:t>propulsion system</w:t>
      </w:r>
      <w:r w:rsidRPr="00F71590" w:rsidDel="00CD2281">
        <w:rPr>
          <w:rFonts w:ascii="Arial" w:hAnsi="Arial" w:cs="Arial"/>
          <w:sz w:val="20"/>
          <w:szCs w:val="20"/>
        </w:rPr>
        <w:t xml:space="preserve">. </w:t>
      </w:r>
      <w:r>
        <w:rPr>
          <w:rFonts w:ascii="Arial" w:hAnsi="Arial" w:cs="Arial"/>
          <w:sz w:val="20"/>
          <w:szCs w:val="20"/>
        </w:rPr>
        <w:t>Subject to s</w:t>
      </w:r>
      <w:r w:rsidRPr="00F71590" w:rsidDel="00CD2281">
        <w:rPr>
          <w:rFonts w:ascii="Arial" w:hAnsi="Arial" w:cs="Arial"/>
          <w:sz w:val="20"/>
          <w:szCs w:val="20"/>
        </w:rPr>
        <w:t>uccessful testing of these key technologies</w:t>
      </w:r>
      <w:r>
        <w:rPr>
          <w:rFonts w:ascii="Arial" w:hAnsi="Arial" w:cs="Arial"/>
          <w:sz w:val="20"/>
          <w:szCs w:val="20"/>
        </w:rPr>
        <w:t xml:space="preserve"> and component designs, </w:t>
      </w:r>
      <w:r w:rsidRPr="00F71590" w:rsidDel="00CD2281">
        <w:rPr>
          <w:rFonts w:ascii="Arial" w:hAnsi="Arial" w:cs="Arial"/>
          <w:sz w:val="20"/>
          <w:szCs w:val="20"/>
        </w:rPr>
        <w:t xml:space="preserve">further </w:t>
      </w:r>
      <w:r>
        <w:rPr>
          <w:rFonts w:ascii="Arial" w:hAnsi="Arial" w:cs="Arial"/>
          <w:sz w:val="20"/>
          <w:szCs w:val="20"/>
        </w:rPr>
        <w:t xml:space="preserve">phases of </w:t>
      </w:r>
      <w:r w:rsidRPr="00F71590" w:rsidDel="00CD2281">
        <w:rPr>
          <w:rFonts w:ascii="Arial" w:hAnsi="Arial" w:cs="Arial"/>
          <w:sz w:val="20"/>
          <w:szCs w:val="20"/>
        </w:rPr>
        <w:t>ground testing and</w:t>
      </w:r>
      <w:r>
        <w:rPr>
          <w:rFonts w:ascii="Arial" w:hAnsi="Arial" w:cs="Arial"/>
          <w:sz w:val="20"/>
          <w:szCs w:val="20"/>
        </w:rPr>
        <w:t xml:space="preserve"> </w:t>
      </w:r>
      <w:r w:rsidRPr="00F71590" w:rsidDel="00CD2281">
        <w:rPr>
          <w:rFonts w:ascii="Arial" w:hAnsi="Arial" w:cs="Arial"/>
          <w:sz w:val="20"/>
          <w:szCs w:val="20"/>
        </w:rPr>
        <w:t xml:space="preserve">flight tests </w:t>
      </w:r>
      <w:r>
        <w:rPr>
          <w:rFonts w:ascii="Arial" w:hAnsi="Arial" w:cs="Arial"/>
          <w:sz w:val="20"/>
          <w:szCs w:val="20"/>
        </w:rPr>
        <w:t>are expected to follow.</w:t>
      </w:r>
    </w:p>
    <w:p w:rsidR="00DD18FB" w:rsidRDefault="00DD18FB" w:rsidP="00D37979">
      <w:pPr>
        <w:spacing w:line="360" w:lineRule="auto"/>
        <w:ind w:firstLine="720"/>
        <w:rPr>
          <w:rFonts w:ascii="Arial" w:hAnsi="Arial" w:cs="Arial"/>
          <w:sz w:val="20"/>
          <w:szCs w:val="20"/>
        </w:rPr>
      </w:pPr>
      <w:r w:rsidRPr="5EF72345">
        <w:rPr>
          <w:rFonts w:ascii="Arial" w:hAnsi="Arial" w:cs="Arial"/>
          <w:sz w:val="20"/>
          <w:szCs w:val="20"/>
        </w:rPr>
        <w:t xml:space="preserve">Clean Aviation is a public-private partnership co-funded by the European Union between the European Commission, the aerospace industry, and research institutes, dedicated to advancing transformational aircraft technologies which will help enable net zero emissions for aviation by 2050. </w:t>
      </w:r>
      <w:r>
        <w:rPr>
          <w:rFonts w:ascii="Arial" w:hAnsi="Arial" w:cs="Arial"/>
          <w:sz w:val="20"/>
          <w:szCs w:val="20"/>
        </w:rPr>
        <w:t>The project will be supported by UK Research and Innovation, and</w:t>
      </w:r>
      <w:r w:rsidRPr="5EF72345">
        <w:rPr>
          <w:rFonts w:ascii="Arial" w:hAnsi="Arial" w:cs="Arial"/>
          <w:sz w:val="20"/>
          <w:szCs w:val="20"/>
        </w:rPr>
        <w:t xml:space="preserve"> will leverage collaboration between multiple aerospace companies, universities and research organizations across 1</w:t>
      </w:r>
      <w:r>
        <w:rPr>
          <w:rFonts w:ascii="Arial" w:hAnsi="Arial" w:cs="Arial"/>
          <w:sz w:val="20"/>
          <w:szCs w:val="20"/>
        </w:rPr>
        <w:t>1</w:t>
      </w:r>
      <w:r w:rsidRPr="5EF72345">
        <w:rPr>
          <w:rFonts w:ascii="Arial" w:hAnsi="Arial" w:cs="Arial"/>
          <w:sz w:val="20"/>
          <w:szCs w:val="20"/>
        </w:rPr>
        <w:t xml:space="preserve"> countries</w:t>
      </w:r>
      <w:r>
        <w:rPr>
          <w:rFonts w:ascii="Arial" w:hAnsi="Arial" w:cs="Arial"/>
          <w:sz w:val="20"/>
          <w:szCs w:val="20"/>
        </w:rPr>
        <w:t xml:space="preserve"> in Europe and the United States</w:t>
      </w:r>
      <w:r w:rsidRPr="5EF72345">
        <w:rPr>
          <w:rFonts w:ascii="Arial" w:hAnsi="Arial" w:cs="Arial"/>
          <w:sz w:val="20"/>
          <w:szCs w:val="20"/>
        </w:rPr>
        <w:t>.</w:t>
      </w:r>
    </w:p>
    <w:p w:rsidR="00DD18FB" w:rsidRDefault="00DD18FB" w:rsidP="00D37979">
      <w:pPr>
        <w:spacing w:line="360" w:lineRule="auto"/>
        <w:ind w:firstLine="720"/>
        <w:rPr>
          <w:rFonts w:ascii="Arial" w:hAnsi="Arial" w:cs="Arial"/>
          <w:sz w:val="20"/>
          <w:szCs w:val="20"/>
        </w:rPr>
      </w:pPr>
    </w:p>
    <w:p w:rsidR="00DD18FB" w:rsidRPr="00F35A85" w:rsidRDefault="00DD18FB" w:rsidP="00D37979">
      <w:pPr>
        <w:spacing w:line="360" w:lineRule="auto"/>
        <w:rPr>
          <w:rFonts w:ascii="Arial" w:eastAsia="Calibri" w:hAnsi="Arial" w:cs="Arial"/>
          <w:b/>
          <w:sz w:val="20"/>
          <w:szCs w:val="20"/>
        </w:rPr>
      </w:pPr>
      <w:r w:rsidRPr="00F35A85">
        <w:rPr>
          <w:rFonts w:ascii="Arial" w:eastAsia="Calibri" w:hAnsi="Arial" w:cs="Arial"/>
          <w:b/>
          <w:sz w:val="20"/>
          <w:szCs w:val="20"/>
        </w:rPr>
        <w:lastRenderedPageBreak/>
        <w:t>List of Participating Organizations and Locations</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MTU Aero Engines (Germany, Poland)</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Pratt &amp; Whitney (USA, Poland)</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Airbus (France, Germany, Spain, UK)</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Collins Aerospace (</w:t>
      </w:r>
      <w:r w:rsidRPr="00977509">
        <w:rPr>
          <w:rFonts w:ascii="Arial" w:eastAsia="Calibri" w:hAnsi="Arial" w:cs="Arial"/>
          <w:bCs/>
          <w:sz w:val="20"/>
          <w:szCs w:val="20"/>
        </w:rPr>
        <w:t xml:space="preserve">France, </w:t>
      </w:r>
      <w:r w:rsidRPr="5C3F9748">
        <w:rPr>
          <w:rFonts w:ascii="Arial" w:eastAsia="Calibri" w:hAnsi="Arial" w:cs="Arial"/>
          <w:sz w:val="20"/>
          <w:szCs w:val="20"/>
        </w:rPr>
        <w:t xml:space="preserve">Germany, </w:t>
      </w:r>
      <w:r w:rsidRPr="00C75A48">
        <w:rPr>
          <w:rFonts w:ascii="Arial" w:eastAsia="Calibri" w:hAnsi="Arial" w:cs="Arial"/>
          <w:bCs/>
          <w:sz w:val="20"/>
          <w:szCs w:val="20"/>
        </w:rPr>
        <w:t>Italy</w:t>
      </w:r>
      <w:r>
        <w:rPr>
          <w:rFonts w:ascii="Arial" w:eastAsia="Calibri" w:hAnsi="Arial" w:cs="Arial"/>
          <w:bCs/>
          <w:sz w:val="20"/>
          <w:szCs w:val="20"/>
        </w:rPr>
        <w:t>,</w:t>
      </w:r>
      <w:r w:rsidRPr="00977509">
        <w:rPr>
          <w:rFonts w:ascii="Arial" w:eastAsia="Calibri" w:hAnsi="Arial" w:cs="Arial"/>
          <w:bCs/>
          <w:sz w:val="20"/>
          <w:szCs w:val="20"/>
        </w:rPr>
        <w:t xml:space="preserve"> Ireland, UK, USA</w:t>
      </w:r>
      <w:r w:rsidRPr="00C75A48">
        <w:rPr>
          <w:rFonts w:ascii="Arial" w:eastAsia="Calibri" w:hAnsi="Arial" w:cs="Arial"/>
          <w:bCs/>
          <w:sz w:val="20"/>
          <w:szCs w:val="20"/>
        </w:rPr>
        <w:t>)</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GKN Aerospace (Sweden, Netherlands)</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Aristotle University of Thessaloniki (Greece)</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Chalmers University of Technology (Sweden)</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DLR German Aerospace Center (Germany)</w:t>
      </w:r>
    </w:p>
    <w:p w:rsidR="00DD18FB" w:rsidRPr="00C75A48" w:rsidRDefault="00DD18FB" w:rsidP="00D37979">
      <w:pPr>
        <w:pStyle w:val="Listenabsatz"/>
        <w:numPr>
          <w:ilvl w:val="0"/>
          <w:numId w:val="5"/>
        </w:numPr>
        <w:spacing w:line="360" w:lineRule="auto"/>
        <w:rPr>
          <w:rFonts w:ascii="Arial" w:eastAsia="Calibri" w:hAnsi="Arial" w:cs="Arial"/>
          <w:bCs/>
          <w:sz w:val="20"/>
          <w:szCs w:val="20"/>
        </w:rPr>
      </w:pPr>
      <w:r w:rsidRPr="00C75A48">
        <w:rPr>
          <w:rFonts w:ascii="Arial" w:eastAsia="Calibri" w:hAnsi="Arial" w:cs="Arial"/>
          <w:bCs/>
          <w:sz w:val="20"/>
          <w:szCs w:val="20"/>
        </w:rPr>
        <w:t>University of Stuttgart (Germany)</w:t>
      </w:r>
    </w:p>
    <w:p w:rsidR="00100018" w:rsidRDefault="00100018" w:rsidP="00D37979">
      <w:pPr>
        <w:spacing w:line="360" w:lineRule="auto"/>
        <w:rPr>
          <w:rFonts w:ascii="Arial" w:eastAsia="Calibri" w:hAnsi="Arial" w:cs="Arial"/>
          <w:b/>
          <w:sz w:val="20"/>
          <w:szCs w:val="20"/>
        </w:rPr>
      </w:pPr>
    </w:p>
    <w:p w:rsidR="00DD18FB" w:rsidRPr="00F35A85" w:rsidRDefault="00DD18FB" w:rsidP="00D37979">
      <w:pPr>
        <w:spacing w:line="360" w:lineRule="auto"/>
        <w:rPr>
          <w:rFonts w:ascii="Arial" w:eastAsia="Calibri" w:hAnsi="Arial" w:cs="Arial"/>
          <w:b/>
          <w:sz w:val="20"/>
          <w:szCs w:val="20"/>
        </w:rPr>
      </w:pPr>
      <w:r w:rsidRPr="00F35A85">
        <w:rPr>
          <w:rFonts w:ascii="Arial" w:eastAsia="Calibri" w:hAnsi="Arial" w:cs="Arial"/>
          <w:b/>
          <w:sz w:val="20"/>
          <w:szCs w:val="20"/>
        </w:rPr>
        <w:t>About MTU</w:t>
      </w:r>
      <w:r w:rsidRPr="00F35A85">
        <w:rPr>
          <w:rFonts w:ascii="Arial" w:eastAsia="Calibri" w:hAnsi="Arial" w:cs="Arial"/>
          <w:b/>
          <w:bCs/>
          <w:sz w:val="20"/>
          <w:szCs w:val="20"/>
        </w:rPr>
        <w:t xml:space="preserve"> Aero Engines </w:t>
      </w:r>
    </w:p>
    <w:p w:rsidR="00DD18FB" w:rsidRDefault="00DD18FB" w:rsidP="00D37979">
      <w:pPr>
        <w:spacing w:line="360" w:lineRule="auto"/>
        <w:ind w:right="-138"/>
        <w:rPr>
          <w:rFonts w:ascii="Arial" w:eastAsia="Calibri" w:hAnsi="Arial" w:cs="Arial"/>
          <w:sz w:val="20"/>
          <w:szCs w:val="20"/>
        </w:rPr>
      </w:pPr>
      <w:r w:rsidRPr="00F35A85">
        <w:rPr>
          <w:rFonts w:ascii="Arial" w:eastAsia="Calibri" w:hAnsi="Arial" w:cs="Arial"/>
          <w:sz w:val="20"/>
          <w:szCs w:val="20"/>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more than 10,000 employees and posted consolidated sa</w:t>
      </w:r>
      <w:r>
        <w:rPr>
          <w:rFonts w:ascii="Arial" w:eastAsia="Calibri" w:hAnsi="Arial" w:cs="Arial"/>
          <w:sz w:val="20"/>
          <w:szCs w:val="20"/>
        </w:rPr>
        <w:t>les of almost 4.2 billion euros.</w:t>
      </w:r>
    </w:p>
    <w:p w:rsidR="00DD18FB" w:rsidRDefault="00DD18FB" w:rsidP="00D37979">
      <w:pPr>
        <w:spacing w:line="360" w:lineRule="auto"/>
        <w:rPr>
          <w:rFonts w:ascii="Arial" w:eastAsia="Calibri" w:hAnsi="Arial" w:cs="Arial"/>
          <w:sz w:val="20"/>
          <w:szCs w:val="20"/>
        </w:rPr>
      </w:pPr>
    </w:p>
    <w:p w:rsidR="00100018" w:rsidRPr="00857B6B" w:rsidRDefault="00100018" w:rsidP="00100018">
      <w:pPr>
        <w:spacing w:line="360" w:lineRule="auto"/>
        <w:rPr>
          <w:rFonts w:ascii="Arial" w:hAnsi="Arial" w:cs="Arial"/>
          <w:b/>
          <w:sz w:val="20"/>
          <w:szCs w:val="20"/>
        </w:rPr>
      </w:pPr>
      <w:r w:rsidRPr="00857B6B">
        <w:rPr>
          <w:rFonts w:ascii="Arial" w:hAnsi="Arial" w:cs="Arial"/>
          <w:b/>
          <w:sz w:val="20"/>
          <w:szCs w:val="20"/>
        </w:rPr>
        <w:t xml:space="preserve">About Pratt &amp; Whitney </w:t>
      </w:r>
    </w:p>
    <w:p w:rsidR="00100018" w:rsidRDefault="00100018" w:rsidP="00100018">
      <w:pPr>
        <w:spacing w:line="360" w:lineRule="auto"/>
        <w:rPr>
          <w:rFonts w:ascii="Arial" w:hAnsi="Arial" w:cs="Arial"/>
          <w:sz w:val="20"/>
          <w:szCs w:val="20"/>
        </w:rPr>
      </w:pPr>
      <w:r w:rsidRPr="00857B6B">
        <w:rPr>
          <w:rFonts w:ascii="Arial" w:hAnsi="Arial" w:cs="Arial"/>
          <w:sz w:val="20"/>
          <w:szCs w:val="20"/>
        </w:rPr>
        <w:t>Pratt &amp; Whitney</w:t>
      </w:r>
      <w:r>
        <w:rPr>
          <w:rFonts w:ascii="Arial" w:hAnsi="Arial" w:cs="Arial"/>
          <w:sz w:val="20"/>
          <w:szCs w:val="20"/>
        </w:rPr>
        <w:t>, a unit of Raytheon Technologies (NYSE:RTX)</w:t>
      </w:r>
      <w:r w:rsidRPr="00857B6B">
        <w:rPr>
          <w:rFonts w:ascii="Arial" w:hAnsi="Arial" w:cs="Arial"/>
          <w:sz w:val="20"/>
          <w:szCs w:val="20"/>
        </w:rPr>
        <w:t xml:space="preserve"> is a world leader in the design, manufacture and service of aircraft and helicopter engines, and auxiliary power units. To learn more visit its </w:t>
      </w:r>
      <w:hyperlink r:id="rId14">
        <w:r w:rsidRPr="6B082341">
          <w:rPr>
            <w:rStyle w:val="Hyperlink"/>
            <w:rFonts w:ascii="Arial" w:hAnsi="Arial" w:cs="Arial"/>
            <w:sz w:val="20"/>
            <w:szCs w:val="20"/>
          </w:rPr>
          <w:t>www.prattwhitney.com</w:t>
        </w:r>
      </w:hyperlink>
      <w:r w:rsidRPr="6B082341">
        <w:rPr>
          <w:rFonts w:ascii="Arial" w:hAnsi="Arial" w:cs="Arial"/>
          <w:sz w:val="20"/>
          <w:szCs w:val="20"/>
        </w:rPr>
        <w:t>.</w:t>
      </w:r>
      <w:r w:rsidRPr="00857B6B">
        <w:rPr>
          <w:rFonts w:ascii="Arial" w:hAnsi="Arial" w:cs="Arial"/>
          <w:sz w:val="20"/>
          <w:szCs w:val="20"/>
        </w:rPr>
        <w:t xml:space="preserve"> </w:t>
      </w:r>
    </w:p>
    <w:p w:rsidR="00100018" w:rsidRDefault="00100018" w:rsidP="00100018">
      <w:pPr>
        <w:spacing w:line="360" w:lineRule="auto"/>
        <w:rPr>
          <w:rFonts w:ascii="Arial" w:hAnsi="Arial" w:cs="Arial"/>
          <w:sz w:val="20"/>
          <w:szCs w:val="20"/>
        </w:rPr>
      </w:pPr>
    </w:p>
    <w:p w:rsidR="00DD18FB" w:rsidRPr="00F35A85" w:rsidRDefault="00DD18FB" w:rsidP="00D37979">
      <w:pPr>
        <w:spacing w:line="360" w:lineRule="auto"/>
        <w:rPr>
          <w:rFonts w:ascii="Arial" w:eastAsia="Calibri" w:hAnsi="Arial" w:cs="Arial"/>
          <w:b/>
          <w:sz w:val="20"/>
          <w:szCs w:val="20"/>
        </w:rPr>
      </w:pPr>
      <w:r w:rsidRPr="00F35A85">
        <w:rPr>
          <w:rFonts w:ascii="Arial" w:eastAsia="Calibri" w:hAnsi="Arial" w:cs="Arial"/>
          <w:b/>
          <w:sz w:val="20"/>
          <w:szCs w:val="20"/>
        </w:rPr>
        <w:t>About Collins Aerospace</w:t>
      </w:r>
    </w:p>
    <w:p w:rsidR="00B823DC" w:rsidRDefault="00DD18FB" w:rsidP="00B823DC">
      <w:pPr>
        <w:spacing w:line="360" w:lineRule="auto"/>
        <w:ind w:right="-563"/>
        <w:rPr>
          <w:rFonts w:ascii="Arial" w:eastAsia="Calibri" w:hAnsi="Arial" w:cs="Arial"/>
          <w:sz w:val="20"/>
          <w:szCs w:val="20"/>
        </w:rPr>
      </w:pPr>
      <w:r w:rsidRPr="00F35A85">
        <w:rPr>
          <w:rFonts w:ascii="Arial" w:eastAsia="Calibri" w:hAnsi="Arial" w:cs="Arial"/>
          <w:sz w:val="20"/>
          <w:szCs w:val="20"/>
        </w:rPr>
        <w:t xml:space="preserve">Collins Aerospace, a Raytheon Technologies business, is a leader in technologically advanced and intelligent solutions for the global aerospace and defense industry. Collins Aerospace has the extensive capabilities, comprehensive portfolio and broad expertise to solve customers’ toughest challenges and to meet the demands of a rapidly evolving global market. For more information, visit </w:t>
      </w:r>
      <w:hyperlink r:id="rId15" w:history="1">
        <w:r w:rsidR="00B823DC" w:rsidRPr="000F0631">
          <w:rPr>
            <w:rStyle w:val="Hyperlink"/>
            <w:rFonts w:ascii="Arial" w:eastAsia="Calibri" w:hAnsi="Arial" w:cs="Arial"/>
            <w:sz w:val="20"/>
            <w:szCs w:val="20"/>
          </w:rPr>
          <w:t>www.CollinsAerospace.com</w:t>
        </w:r>
      </w:hyperlink>
      <w:r w:rsidR="00B823DC">
        <w:rPr>
          <w:rFonts w:ascii="Arial" w:eastAsia="Calibri" w:hAnsi="Arial" w:cs="Arial"/>
          <w:sz w:val="20"/>
          <w:szCs w:val="20"/>
        </w:rPr>
        <w:t>.</w:t>
      </w:r>
    </w:p>
    <w:p w:rsidR="00B823DC" w:rsidRDefault="00B823DC" w:rsidP="00D37979">
      <w:pPr>
        <w:spacing w:line="360" w:lineRule="auto"/>
        <w:rPr>
          <w:rFonts w:ascii="Arial" w:eastAsia="Calibri" w:hAnsi="Arial" w:cs="Arial"/>
          <w:sz w:val="20"/>
          <w:szCs w:val="20"/>
        </w:rPr>
      </w:pPr>
      <w:r>
        <w:rPr>
          <w:rFonts w:ascii="Arial" w:eastAsia="Calibri" w:hAnsi="Arial" w:cs="Arial"/>
          <w:sz w:val="20"/>
          <w:szCs w:val="20"/>
        </w:rPr>
        <w:t xml:space="preserve"> </w:t>
      </w:r>
    </w:p>
    <w:p w:rsidR="00DD18FB" w:rsidRPr="00F35A85" w:rsidRDefault="00DD18FB" w:rsidP="00D37979">
      <w:pPr>
        <w:spacing w:line="360" w:lineRule="auto"/>
        <w:rPr>
          <w:rFonts w:ascii="Arial" w:eastAsia="Calibri" w:hAnsi="Arial" w:cs="Arial"/>
          <w:b/>
          <w:sz w:val="20"/>
          <w:szCs w:val="20"/>
        </w:rPr>
      </w:pPr>
      <w:r w:rsidRPr="00F35A85">
        <w:rPr>
          <w:rFonts w:ascii="Arial" w:eastAsia="Calibri" w:hAnsi="Arial" w:cs="Arial"/>
          <w:b/>
          <w:sz w:val="20"/>
          <w:szCs w:val="20"/>
        </w:rPr>
        <w:t xml:space="preserve">About Airbus </w:t>
      </w:r>
    </w:p>
    <w:p w:rsidR="00DD18FB" w:rsidRPr="00621C27" w:rsidRDefault="00DD18FB" w:rsidP="00D37979">
      <w:pPr>
        <w:spacing w:line="360" w:lineRule="auto"/>
        <w:rPr>
          <w:rFonts w:ascii="Arial" w:eastAsia="Calibri" w:hAnsi="Arial" w:cs="Arial"/>
          <w:sz w:val="20"/>
          <w:szCs w:val="20"/>
        </w:rPr>
      </w:pPr>
      <w:r w:rsidRPr="00621C27">
        <w:rPr>
          <w:rFonts w:ascii="Arial" w:eastAsia="Calibri" w:hAnsi="Arial" w:cs="Arial"/>
          <w:sz w:val="20"/>
          <w:szCs w:val="20"/>
        </w:rPr>
        <w:t xml:space="preserve">Airbus pioneers sustainable aerospace for a safe and united world. The Company constantly innovates to provide efficient and </w:t>
      </w:r>
      <w:r w:rsidRPr="00291B59">
        <w:rPr>
          <w:rFonts w:ascii="Arial" w:eastAsia="Calibri" w:hAnsi="Arial" w:cs="Arial"/>
          <w:sz w:val="20"/>
          <w:szCs w:val="20"/>
        </w:rPr>
        <w:t>technologically advanced</w:t>
      </w:r>
      <w:r w:rsidRPr="00621C27">
        <w:rPr>
          <w:rFonts w:ascii="Arial" w:eastAsia="Calibri" w:hAnsi="Arial" w:cs="Arial"/>
          <w:sz w:val="20"/>
          <w:szCs w:val="20"/>
        </w:rPr>
        <w:t xml:space="preserve"> solutions in aerospace, </w:t>
      </w:r>
      <w:proofErr w:type="spellStart"/>
      <w:r w:rsidRPr="00621C27">
        <w:rPr>
          <w:rFonts w:ascii="Arial" w:eastAsia="Calibri" w:hAnsi="Arial" w:cs="Arial"/>
          <w:sz w:val="20"/>
          <w:szCs w:val="20"/>
        </w:rPr>
        <w:t>defence</w:t>
      </w:r>
      <w:proofErr w:type="spellEnd"/>
      <w:r w:rsidRPr="00621C27">
        <w:rPr>
          <w:rFonts w:ascii="Arial" w:eastAsia="Calibri" w:hAnsi="Arial" w:cs="Arial"/>
          <w:sz w:val="20"/>
          <w:szCs w:val="20"/>
        </w:rPr>
        <w:t xml:space="preserve">, and connected services. </w:t>
      </w:r>
      <w:r w:rsidRPr="00621C27">
        <w:rPr>
          <w:rFonts w:ascii="Arial" w:eastAsia="Calibri" w:hAnsi="Arial" w:cs="Arial"/>
          <w:sz w:val="20"/>
          <w:szCs w:val="20"/>
        </w:rPr>
        <w:lastRenderedPageBreak/>
        <w:t xml:space="preserve">In commercial aircraft, Airbus offers modern and fuel-efficient airliners and associated services. Airbus is also a European leader in </w:t>
      </w:r>
      <w:proofErr w:type="spellStart"/>
      <w:r w:rsidRPr="00621C27">
        <w:rPr>
          <w:rFonts w:ascii="Arial" w:eastAsia="Calibri" w:hAnsi="Arial" w:cs="Arial"/>
          <w:sz w:val="20"/>
          <w:szCs w:val="20"/>
        </w:rPr>
        <w:t>defence</w:t>
      </w:r>
      <w:proofErr w:type="spellEnd"/>
      <w:r w:rsidRPr="00621C27">
        <w:rPr>
          <w:rFonts w:ascii="Arial" w:eastAsia="Calibri" w:hAnsi="Arial" w:cs="Arial"/>
          <w:sz w:val="20"/>
          <w:szCs w:val="20"/>
        </w:rPr>
        <w:t xml:space="preserve"> and security and one of the world's leading space businesses. In helicopters, Airbus provides the most efficient civil and military rotorcraft solutions and services worldwide.</w:t>
      </w:r>
    </w:p>
    <w:p w:rsidR="00DD18FB" w:rsidRDefault="00DD18FB" w:rsidP="00D37979">
      <w:pPr>
        <w:spacing w:line="360" w:lineRule="auto"/>
        <w:rPr>
          <w:rFonts w:ascii="Arial" w:eastAsia="Calibri" w:hAnsi="Arial" w:cs="Arial"/>
          <w:b/>
          <w:sz w:val="20"/>
          <w:szCs w:val="20"/>
        </w:rPr>
      </w:pPr>
    </w:p>
    <w:p w:rsidR="00DD18FB" w:rsidRPr="00F35A85" w:rsidRDefault="00DD18FB" w:rsidP="00D37979">
      <w:pPr>
        <w:spacing w:line="360" w:lineRule="auto"/>
        <w:rPr>
          <w:rFonts w:ascii="Arial" w:eastAsia="Calibri" w:hAnsi="Arial" w:cs="Arial"/>
          <w:b/>
          <w:sz w:val="20"/>
          <w:szCs w:val="20"/>
        </w:rPr>
      </w:pPr>
      <w:r w:rsidRPr="00F35A85">
        <w:rPr>
          <w:rFonts w:ascii="Arial" w:eastAsia="Calibri" w:hAnsi="Arial" w:cs="Arial"/>
          <w:b/>
          <w:sz w:val="20"/>
          <w:szCs w:val="20"/>
        </w:rPr>
        <w:t>About GKN Aerospace</w:t>
      </w:r>
    </w:p>
    <w:p w:rsidR="00DD18FB" w:rsidRPr="002C5353" w:rsidRDefault="00DD18FB" w:rsidP="00D37979">
      <w:pPr>
        <w:spacing w:line="360" w:lineRule="auto"/>
        <w:rPr>
          <w:rFonts w:ascii="Arial" w:eastAsia="Calibri" w:hAnsi="Arial" w:cs="Arial"/>
          <w:sz w:val="20"/>
          <w:szCs w:val="20"/>
        </w:rPr>
      </w:pPr>
      <w:r w:rsidRPr="002C5353">
        <w:rPr>
          <w:rFonts w:ascii="Arial" w:eastAsia="Calibri" w:hAnsi="Arial" w:cs="Arial"/>
          <w:sz w:val="20"/>
          <w:szCs w:val="20"/>
        </w:rPr>
        <w:t xml:space="preserve">GKN Aerospace is the world’s leading multi-technology tier 1 aerospace supplier. As a global company serving the world’s leading aircraft manufacturers, GKN Aerospace develops, builds and supplies an extensive range of advanced aerospace systems, components and technologies– for use in Defense and Commercial aircraft ranging from helicopters, business jets, passenger planes to the most advanced fighter aircraft. Lightweight composites, additive manufacturing, innovative engine systems and smart transparencies help to reduce emissions and weight on the aircraft and enhance passenger comfort. GKN Aerospace is market leading in </w:t>
      </w:r>
      <w:proofErr w:type="spellStart"/>
      <w:r w:rsidRPr="002C5353">
        <w:rPr>
          <w:rFonts w:ascii="Arial" w:eastAsia="Calibri" w:hAnsi="Arial" w:cs="Arial"/>
          <w:sz w:val="20"/>
          <w:szCs w:val="20"/>
        </w:rPr>
        <w:t>aerostructures</w:t>
      </w:r>
      <w:proofErr w:type="spellEnd"/>
      <w:r w:rsidRPr="002C5353">
        <w:rPr>
          <w:rFonts w:ascii="Arial" w:eastAsia="Calibri" w:hAnsi="Arial" w:cs="Arial"/>
          <w:sz w:val="20"/>
          <w:szCs w:val="20"/>
        </w:rPr>
        <w:t xml:space="preserve">, engine systems and operates in 12 countries at 38 manufacturing locations employing approximately 15,000 people. </w:t>
      </w:r>
    </w:p>
    <w:p w:rsidR="00DD18FB" w:rsidRPr="00F35A85" w:rsidRDefault="00DD18FB" w:rsidP="00D37979">
      <w:pPr>
        <w:spacing w:line="360" w:lineRule="auto"/>
        <w:rPr>
          <w:rFonts w:ascii="Arial" w:eastAsia="Calibri" w:hAnsi="Arial" w:cs="Arial"/>
          <w:sz w:val="20"/>
          <w:szCs w:val="20"/>
        </w:rPr>
      </w:pPr>
    </w:p>
    <w:p w:rsidR="00DD18FB" w:rsidRPr="00F35A85" w:rsidRDefault="00DD18FB" w:rsidP="00D37979">
      <w:pPr>
        <w:spacing w:line="360" w:lineRule="auto"/>
        <w:rPr>
          <w:rFonts w:ascii="Arial" w:eastAsia="Calibri" w:hAnsi="Arial" w:cs="Arial"/>
          <w:b/>
          <w:sz w:val="20"/>
          <w:szCs w:val="20"/>
        </w:rPr>
      </w:pPr>
      <w:r w:rsidRPr="00F35A85">
        <w:rPr>
          <w:rFonts w:ascii="Arial" w:eastAsia="Calibri" w:hAnsi="Arial" w:cs="Arial"/>
          <w:b/>
          <w:sz w:val="20"/>
          <w:szCs w:val="20"/>
        </w:rPr>
        <w:t>About Clean Aviation Joint Undertaking</w:t>
      </w:r>
    </w:p>
    <w:p w:rsidR="00DD18FB" w:rsidRPr="00F35A85" w:rsidRDefault="00DD18FB" w:rsidP="00D37979">
      <w:pPr>
        <w:spacing w:line="360" w:lineRule="auto"/>
        <w:rPr>
          <w:rFonts w:ascii="Arial" w:eastAsia="Calibri" w:hAnsi="Arial" w:cs="Arial"/>
          <w:sz w:val="20"/>
          <w:szCs w:val="20"/>
        </w:rPr>
      </w:pPr>
      <w:r w:rsidRPr="00F35A85">
        <w:rPr>
          <w:rFonts w:ascii="Arial" w:eastAsia="Calibri" w:hAnsi="Arial" w:cs="Arial"/>
          <w:sz w:val="20"/>
          <w:szCs w:val="20"/>
        </w:rPr>
        <w:t xml:space="preserve">The Clean Aviation Joint Undertaking is the European Union’s leading research and innovation </w:t>
      </w:r>
      <w:proofErr w:type="spellStart"/>
      <w:r w:rsidRPr="00F35A85">
        <w:rPr>
          <w:rFonts w:ascii="Arial" w:eastAsia="Calibri" w:hAnsi="Arial" w:cs="Arial"/>
          <w:sz w:val="20"/>
          <w:szCs w:val="20"/>
        </w:rPr>
        <w:t>programme</w:t>
      </w:r>
      <w:proofErr w:type="spellEnd"/>
      <w:r w:rsidRPr="00F35A85">
        <w:rPr>
          <w:rFonts w:ascii="Arial" w:eastAsia="Calibri" w:hAnsi="Arial" w:cs="Arial"/>
          <w:sz w:val="20"/>
          <w:szCs w:val="20"/>
        </w:rPr>
        <w:t xml:space="preserve"> for transforming aviation towards a sustainable and climate neutral future. Pulling together the best talent and capabilities of the private and public sectors and developing cutting-edge technologies and making these available for a transformational leap in aircraft performance in the 2030s, the Clean Aviation Joint Undertaking will pave the way towards the EU’s ambition of climate neutrality by 2050.</w:t>
      </w:r>
    </w:p>
    <w:p w:rsidR="00341C98" w:rsidRDefault="00DD18FB" w:rsidP="00D37979">
      <w:pPr>
        <w:spacing w:line="360" w:lineRule="auto"/>
        <w:rPr>
          <w:rFonts w:ascii="Arial" w:eastAsia="Calibri" w:hAnsi="Arial" w:cs="Arial"/>
          <w:sz w:val="20"/>
          <w:szCs w:val="20"/>
        </w:rPr>
      </w:pPr>
      <w:r w:rsidRPr="00F35A85">
        <w:rPr>
          <w:rFonts w:ascii="Arial" w:eastAsia="Calibri" w:hAnsi="Arial" w:cs="Arial"/>
          <w:sz w:val="20"/>
          <w:szCs w:val="20"/>
        </w:rPr>
        <w:t xml:space="preserve">Operating at the </w:t>
      </w:r>
      <w:proofErr w:type="spellStart"/>
      <w:r w:rsidRPr="00F35A85">
        <w:rPr>
          <w:rFonts w:ascii="Arial" w:eastAsia="Calibri" w:hAnsi="Arial" w:cs="Arial"/>
          <w:sz w:val="20"/>
          <w:szCs w:val="20"/>
        </w:rPr>
        <w:t>centre</w:t>
      </w:r>
      <w:proofErr w:type="spellEnd"/>
      <w:r w:rsidRPr="00F35A85">
        <w:rPr>
          <w:rFonts w:ascii="Arial" w:eastAsia="Calibri" w:hAnsi="Arial" w:cs="Arial"/>
          <w:sz w:val="20"/>
          <w:szCs w:val="20"/>
        </w:rPr>
        <w:t xml:space="preserve"> of a broad and diverse eco-system of players across Europe ranging from the aeronautical community, pioneering SMEs, research establishments and academia, it acts as a hub for new ideas and bold innovations.</w:t>
      </w:r>
      <w:r w:rsidR="00B823DC">
        <w:rPr>
          <w:rFonts w:ascii="Arial" w:eastAsia="Calibri" w:hAnsi="Arial" w:cs="Arial"/>
          <w:sz w:val="20"/>
          <w:szCs w:val="20"/>
        </w:rPr>
        <w:t xml:space="preserve"> </w:t>
      </w:r>
      <w:r w:rsidRPr="00F35A85">
        <w:rPr>
          <w:rFonts w:ascii="Arial" w:eastAsia="Calibri" w:hAnsi="Arial" w:cs="Arial"/>
          <w:sz w:val="20"/>
          <w:szCs w:val="20"/>
        </w:rPr>
        <w:t>As a European public-private partnership, Clean Aviation pushes aeronautical science beyond the limits of imagination by creating new technologies that will significantly reduce aviation's impact on the planet, enabling future generations to enjoy the social and economic benefits of air travel far into the future.</w:t>
      </w:r>
      <w:r w:rsidR="00B823DC">
        <w:rPr>
          <w:rFonts w:ascii="Arial" w:eastAsia="Calibri" w:hAnsi="Arial" w:cs="Arial"/>
          <w:sz w:val="20"/>
          <w:szCs w:val="20"/>
        </w:rPr>
        <w:t xml:space="preserve"> </w:t>
      </w:r>
      <w:r w:rsidRPr="00F35A85">
        <w:rPr>
          <w:rFonts w:ascii="Arial" w:eastAsia="Calibri" w:hAnsi="Arial" w:cs="Arial"/>
          <w:sz w:val="20"/>
          <w:szCs w:val="20"/>
        </w:rPr>
        <w:t xml:space="preserve">Visit our website to find out more about Clean Aviation: </w:t>
      </w:r>
      <w:hyperlink r:id="rId16" w:history="1">
        <w:r w:rsidR="00341C98" w:rsidRPr="004D7ADB">
          <w:rPr>
            <w:rStyle w:val="Hyperlink"/>
            <w:rFonts w:ascii="Arial" w:eastAsia="Calibri" w:hAnsi="Arial" w:cs="Arial"/>
            <w:sz w:val="20"/>
            <w:szCs w:val="20"/>
          </w:rPr>
          <w:t>www.clean-aviation.eu</w:t>
        </w:r>
      </w:hyperlink>
      <w:r w:rsidR="00341C98">
        <w:rPr>
          <w:rFonts w:ascii="Arial" w:eastAsia="Calibri" w:hAnsi="Arial" w:cs="Arial"/>
          <w:sz w:val="20"/>
          <w:szCs w:val="20"/>
        </w:rPr>
        <w:t xml:space="preserve">. </w:t>
      </w:r>
    </w:p>
    <w:p w:rsidR="00341C98" w:rsidRDefault="00341C98" w:rsidP="00D37979">
      <w:pPr>
        <w:spacing w:line="360" w:lineRule="auto"/>
        <w:rPr>
          <w:rStyle w:val="Hyperlink"/>
          <w:rFonts w:asciiTheme="majorHAnsi" w:hAnsiTheme="majorHAnsi" w:cstheme="majorHAnsi"/>
          <w:color w:val="auto"/>
          <w:sz w:val="20"/>
          <w:u w:val="none"/>
        </w:rPr>
      </w:pPr>
    </w:p>
    <w:p w:rsidR="00100018" w:rsidRDefault="00100018" w:rsidP="00D37979">
      <w:pPr>
        <w:spacing w:line="360" w:lineRule="auto"/>
        <w:rPr>
          <w:rFonts w:ascii="Arial" w:eastAsia="Calibri" w:hAnsi="Arial" w:cs="Arial"/>
          <w:b/>
          <w:bCs/>
          <w:sz w:val="16"/>
          <w:szCs w:val="16"/>
          <w:u w:val="single"/>
        </w:rPr>
      </w:pPr>
    </w:p>
    <w:p w:rsidR="00D37979" w:rsidRPr="00D37979" w:rsidRDefault="00D37979" w:rsidP="00D37979">
      <w:pPr>
        <w:spacing w:line="360" w:lineRule="auto"/>
        <w:rPr>
          <w:rFonts w:ascii="Arial" w:eastAsia="Calibri" w:hAnsi="Arial" w:cs="Arial"/>
          <w:b/>
          <w:bCs/>
          <w:sz w:val="16"/>
          <w:szCs w:val="16"/>
          <w:u w:val="single"/>
        </w:rPr>
      </w:pPr>
      <w:r w:rsidRPr="00D37979">
        <w:rPr>
          <w:rFonts w:ascii="Arial" w:eastAsia="Calibri" w:hAnsi="Arial" w:cs="Arial"/>
          <w:b/>
          <w:bCs/>
          <w:sz w:val="16"/>
          <w:szCs w:val="16"/>
          <w:u w:val="single"/>
        </w:rPr>
        <w:t>Media Queries</w:t>
      </w:r>
    </w:p>
    <w:p w:rsidR="00D37979" w:rsidRPr="00D37979" w:rsidRDefault="00D37979" w:rsidP="00D37979">
      <w:pPr>
        <w:spacing w:line="360" w:lineRule="auto"/>
        <w:rPr>
          <w:rFonts w:ascii="Arial" w:eastAsia="Calibri" w:hAnsi="Arial" w:cs="Arial"/>
          <w:sz w:val="16"/>
          <w:szCs w:val="16"/>
        </w:rPr>
      </w:pPr>
    </w:p>
    <w:p w:rsidR="00100018" w:rsidRPr="00D37979" w:rsidRDefault="00100018" w:rsidP="00100018">
      <w:pPr>
        <w:spacing w:line="360" w:lineRule="auto"/>
        <w:rPr>
          <w:rFonts w:ascii="Arial" w:eastAsia="Calibri" w:hAnsi="Arial" w:cs="Arial"/>
          <w:b/>
          <w:bCs/>
          <w:sz w:val="16"/>
          <w:szCs w:val="16"/>
        </w:rPr>
      </w:pPr>
      <w:r w:rsidRPr="00D37979">
        <w:rPr>
          <w:rFonts w:ascii="Arial" w:eastAsia="Calibri" w:hAnsi="Arial" w:cs="Arial"/>
          <w:b/>
          <w:bCs/>
          <w:sz w:val="16"/>
          <w:szCs w:val="16"/>
        </w:rPr>
        <w:t>MTU Aero Engines</w:t>
      </w:r>
    </w:p>
    <w:p w:rsidR="00100018" w:rsidRPr="00D37979" w:rsidRDefault="00100018" w:rsidP="00100018">
      <w:pPr>
        <w:spacing w:line="360" w:lineRule="auto"/>
        <w:rPr>
          <w:rFonts w:ascii="Arial" w:eastAsia="Calibri" w:hAnsi="Arial" w:cs="Arial"/>
          <w:sz w:val="16"/>
          <w:szCs w:val="16"/>
        </w:rPr>
      </w:pPr>
      <w:r w:rsidRPr="00D37979">
        <w:rPr>
          <w:rFonts w:ascii="Arial" w:eastAsia="Calibri" w:hAnsi="Arial" w:cs="Arial"/>
          <w:sz w:val="16"/>
          <w:szCs w:val="16"/>
        </w:rPr>
        <w:t>Martina Vollmuth</w:t>
      </w:r>
    </w:p>
    <w:p w:rsidR="00100018" w:rsidRPr="00D37979" w:rsidRDefault="00100018" w:rsidP="00100018">
      <w:pPr>
        <w:spacing w:line="360" w:lineRule="auto"/>
        <w:rPr>
          <w:rFonts w:ascii="Arial" w:eastAsia="Calibri" w:hAnsi="Arial" w:cs="Arial"/>
          <w:sz w:val="16"/>
          <w:szCs w:val="16"/>
        </w:rPr>
      </w:pPr>
      <w:r w:rsidRPr="00D37979">
        <w:rPr>
          <w:rFonts w:ascii="Arial" w:eastAsia="Calibri" w:hAnsi="Arial" w:cs="Arial"/>
          <w:sz w:val="16"/>
          <w:szCs w:val="16"/>
        </w:rPr>
        <w:t>+49 (0)89 1489-5333</w:t>
      </w:r>
    </w:p>
    <w:p w:rsidR="00100018" w:rsidRPr="00D37979" w:rsidRDefault="008B0A9D" w:rsidP="00100018">
      <w:pPr>
        <w:spacing w:line="360" w:lineRule="auto"/>
        <w:rPr>
          <w:rFonts w:ascii="Arial" w:eastAsia="Calibri" w:hAnsi="Arial" w:cs="Arial"/>
          <w:sz w:val="16"/>
          <w:szCs w:val="16"/>
        </w:rPr>
      </w:pPr>
      <w:hyperlink r:id="rId17" w:history="1">
        <w:r w:rsidR="00100018" w:rsidRPr="00D37979">
          <w:rPr>
            <w:rFonts w:ascii="Arial" w:eastAsia="Calibri" w:hAnsi="Arial" w:cs="Arial"/>
            <w:color w:val="0000FF"/>
            <w:sz w:val="16"/>
            <w:szCs w:val="16"/>
            <w:u w:val="single"/>
          </w:rPr>
          <w:t>martina.vollmuth@mtu.de</w:t>
        </w:r>
      </w:hyperlink>
    </w:p>
    <w:p w:rsidR="00100018" w:rsidRDefault="00100018" w:rsidP="00D37979">
      <w:pPr>
        <w:spacing w:line="360" w:lineRule="auto"/>
        <w:rPr>
          <w:rFonts w:ascii="Arial" w:eastAsia="Calibri" w:hAnsi="Arial" w:cs="Arial"/>
          <w:b/>
          <w:bCs/>
          <w:sz w:val="16"/>
          <w:szCs w:val="16"/>
        </w:rPr>
      </w:pPr>
    </w:p>
    <w:p w:rsidR="00100018" w:rsidRDefault="00100018" w:rsidP="00D37979">
      <w:pPr>
        <w:spacing w:line="360" w:lineRule="auto"/>
        <w:rPr>
          <w:rFonts w:ascii="Arial" w:eastAsia="Calibri" w:hAnsi="Arial" w:cs="Arial"/>
          <w:b/>
          <w:bCs/>
          <w:sz w:val="16"/>
          <w:szCs w:val="16"/>
        </w:rPr>
      </w:pPr>
    </w:p>
    <w:p w:rsidR="00D37979" w:rsidRPr="00D37979" w:rsidRDefault="00D37979" w:rsidP="00D37979">
      <w:pPr>
        <w:spacing w:line="360" w:lineRule="auto"/>
        <w:rPr>
          <w:rFonts w:ascii="Arial" w:eastAsia="Calibri" w:hAnsi="Arial" w:cs="Arial"/>
          <w:b/>
          <w:bCs/>
          <w:sz w:val="16"/>
          <w:szCs w:val="16"/>
        </w:rPr>
      </w:pPr>
      <w:r w:rsidRPr="00D37979">
        <w:rPr>
          <w:rFonts w:ascii="Arial" w:eastAsia="Calibri" w:hAnsi="Arial" w:cs="Arial"/>
          <w:b/>
          <w:bCs/>
          <w:sz w:val="16"/>
          <w:szCs w:val="16"/>
        </w:rPr>
        <w:t>Pratt &amp; Whitney</w:t>
      </w:r>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Mads Neumann</w:t>
      </w:r>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+44(0)7468 757 744</w:t>
      </w:r>
    </w:p>
    <w:p w:rsidR="00D37979" w:rsidRPr="00D37979" w:rsidRDefault="008B0A9D" w:rsidP="00D37979">
      <w:pPr>
        <w:spacing w:line="360" w:lineRule="auto"/>
        <w:rPr>
          <w:rFonts w:ascii="Arial" w:eastAsia="Calibri" w:hAnsi="Arial" w:cs="Arial"/>
          <w:sz w:val="16"/>
          <w:szCs w:val="16"/>
        </w:rPr>
      </w:pPr>
      <w:hyperlink r:id="rId18" w:history="1">
        <w:r w:rsidR="00D37979" w:rsidRPr="00D37979">
          <w:rPr>
            <w:rFonts w:ascii="Arial" w:eastAsia="Calibri" w:hAnsi="Arial" w:cs="Arial"/>
            <w:color w:val="0000FF"/>
            <w:sz w:val="16"/>
            <w:szCs w:val="16"/>
            <w:u w:val="single"/>
          </w:rPr>
          <w:t>media@prattwhitney.com</w:t>
        </w:r>
      </w:hyperlink>
    </w:p>
    <w:p w:rsidR="00D37979" w:rsidRPr="00D37979" w:rsidRDefault="00D37979" w:rsidP="00D37979">
      <w:pPr>
        <w:spacing w:line="360" w:lineRule="auto"/>
        <w:rPr>
          <w:rFonts w:ascii="Arial" w:eastAsia="Calibri" w:hAnsi="Arial" w:cs="Arial"/>
          <w:sz w:val="16"/>
          <w:szCs w:val="16"/>
        </w:rPr>
      </w:pPr>
    </w:p>
    <w:p w:rsidR="00D37979" w:rsidRPr="00D37979" w:rsidRDefault="00D37979" w:rsidP="00D37979">
      <w:pPr>
        <w:spacing w:line="360" w:lineRule="auto"/>
        <w:rPr>
          <w:rFonts w:ascii="Arial" w:eastAsia="Calibri" w:hAnsi="Arial" w:cs="Arial"/>
          <w:b/>
          <w:bCs/>
          <w:sz w:val="16"/>
          <w:szCs w:val="16"/>
        </w:rPr>
      </w:pPr>
      <w:r w:rsidRPr="00D37979">
        <w:rPr>
          <w:rFonts w:ascii="Arial" w:eastAsia="Calibri" w:hAnsi="Arial" w:cs="Arial"/>
          <w:b/>
          <w:bCs/>
          <w:sz w:val="16"/>
          <w:szCs w:val="16"/>
        </w:rPr>
        <w:t>Collins Aerospace</w:t>
      </w:r>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Alexander Killeffer</w:t>
      </w:r>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+1 980 322 5087</w:t>
      </w:r>
    </w:p>
    <w:p w:rsidR="00D37979" w:rsidRPr="00D37979" w:rsidRDefault="008B0A9D" w:rsidP="00D37979">
      <w:pPr>
        <w:spacing w:line="360" w:lineRule="auto"/>
        <w:rPr>
          <w:rFonts w:ascii="Arial" w:eastAsia="Calibri" w:hAnsi="Arial" w:cs="Arial"/>
          <w:sz w:val="16"/>
          <w:szCs w:val="16"/>
        </w:rPr>
      </w:pPr>
      <w:hyperlink r:id="rId19" w:history="1">
        <w:r w:rsidR="00D37979" w:rsidRPr="00D37979">
          <w:rPr>
            <w:rFonts w:ascii="Arial" w:eastAsia="Calibri" w:hAnsi="Arial" w:cs="Arial"/>
            <w:color w:val="0000FF"/>
            <w:sz w:val="16"/>
            <w:szCs w:val="16"/>
            <w:u w:val="single"/>
          </w:rPr>
          <w:t>alexander.killeffer@collins.com</w:t>
        </w:r>
      </w:hyperlink>
    </w:p>
    <w:p w:rsidR="00D37979" w:rsidRPr="00D37979" w:rsidRDefault="00D37979" w:rsidP="00D37979">
      <w:pPr>
        <w:spacing w:line="360" w:lineRule="auto"/>
        <w:rPr>
          <w:rFonts w:ascii="Arial" w:eastAsia="Calibri" w:hAnsi="Arial" w:cs="Arial"/>
          <w:sz w:val="16"/>
          <w:szCs w:val="16"/>
        </w:rPr>
      </w:pPr>
    </w:p>
    <w:p w:rsidR="00D37979" w:rsidRPr="00D37979" w:rsidRDefault="00D37979" w:rsidP="00D37979">
      <w:pPr>
        <w:spacing w:line="360" w:lineRule="auto"/>
        <w:rPr>
          <w:rFonts w:ascii="Arial" w:eastAsia="Calibri" w:hAnsi="Arial" w:cs="Arial"/>
          <w:b/>
          <w:bCs/>
          <w:sz w:val="16"/>
          <w:szCs w:val="16"/>
        </w:rPr>
      </w:pPr>
      <w:r w:rsidRPr="00D37979">
        <w:rPr>
          <w:rFonts w:ascii="Arial" w:eastAsia="Calibri" w:hAnsi="Arial" w:cs="Arial"/>
          <w:b/>
          <w:bCs/>
          <w:sz w:val="16"/>
          <w:szCs w:val="16"/>
        </w:rPr>
        <w:t>Airbus</w:t>
      </w:r>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 xml:space="preserve">Lois </w:t>
      </w:r>
      <w:proofErr w:type="spellStart"/>
      <w:r w:rsidRPr="00D37979">
        <w:rPr>
          <w:rFonts w:ascii="Arial" w:eastAsia="Calibri" w:hAnsi="Arial" w:cs="Arial"/>
          <w:sz w:val="16"/>
          <w:szCs w:val="16"/>
        </w:rPr>
        <w:t>Benquet</w:t>
      </w:r>
      <w:proofErr w:type="spellEnd"/>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+33 6 42 88 10 65</w:t>
      </w:r>
    </w:p>
    <w:p w:rsidR="00D37979" w:rsidRPr="00D37979" w:rsidRDefault="008B0A9D" w:rsidP="00D37979">
      <w:pPr>
        <w:spacing w:line="360" w:lineRule="auto"/>
        <w:rPr>
          <w:rFonts w:ascii="Arial" w:eastAsia="Calibri" w:hAnsi="Arial" w:cs="Arial"/>
          <w:sz w:val="16"/>
          <w:szCs w:val="16"/>
        </w:rPr>
      </w:pPr>
      <w:hyperlink r:id="rId20" w:history="1">
        <w:r w:rsidR="00D37979" w:rsidRPr="00D37979">
          <w:rPr>
            <w:rFonts w:ascii="Arial" w:eastAsia="Calibri" w:hAnsi="Arial" w:cs="Arial"/>
            <w:color w:val="0000FF"/>
            <w:sz w:val="16"/>
            <w:szCs w:val="16"/>
            <w:u w:val="single"/>
          </w:rPr>
          <w:t>lois.benquet@airbus.com</w:t>
        </w:r>
      </w:hyperlink>
    </w:p>
    <w:p w:rsidR="00D37979" w:rsidRPr="00D37979" w:rsidRDefault="00D37979" w:rsidP="00D37979">
      <w:pPr>
        <w:spacing w:line="360" w:lineRule="auto"/>
        <w:rPr>
          <w:rFonts w:ascii="Arial" w:eastAsia="Calibri" w:hAnsi="Arial" w:cs="Arial"/>
          <w:sz w:val="16"/>
          <w:szCs w:val="16"/>
        </w:rPr>
      </w:pPr>
    </w:p>
    <w:p w:rsidR="00D37979" w:rsidRPr="00D37979" w:rsidRDefault="00D37979" w:rsidP="00D37979">
      <w:pPr>
        <w:spacing w:line="360" w:lineRule="auto"/>
        <w:rPr>
          <w:rFonts w:ascii="Arial" w:eastAsia="Calibri" w:hAnsi="Arial" w:cs="Arial"/>
          <w:b/>
          <w:bCs/>
          <w:sz w:val="16"/>
          <w:szCs w:val="16"/>
        </w:rPr>
      </w:pPr>
      <w:r w:rsidRPr="00D37979">
        <w:rPr>
          <w:rFonts w:ascii="Arial" w:eastAsia="Calibri" w:hAnsi="Arial" w:cs="Arial"/>
          <w:b/>
          <w:bCs/>
          <w:sz w:val="16"/>
          <w:szCs w:val="16"/>
        </w:rPr>
        <w:t>GKN Aerospace</w:t>
      </w:r>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Wesley Bates</w:t>
      </w:r>
    </w:p>
    <w:p w:rsidR="00D37979" w:rsidRPr="00D37979" w:rsidRDefault="00D37979" w:rsidP="00D37979">
      <w:pPr>
        <w:spacing w:line="360" w:lineRule="auto"/>
        <w:rPr>
          <w:rFonts w:ascii="Arial" w:eastAsia="Calibri" w:hAnsi="Arial" w:cs="Arial"/>
          <w:sz w:val="16"/>
          <w:szCs w:val="16"/>
        </w:rPr>
      </w:pPr>
      <w:r w:rsidRPr="00D37979">
        <w:rPr>
          <w:rFonts w:ascii="Arial" w:eastAsia="Calibri" w:hAnsi="Arial" w:cs="Arial"/>
          <w:sz w:val="16"/>
          <w:szCs w:val="16"/>
        </w:rPr>
        <w:t>+1 469 261 9460</w:t>
      </w:r>
    </w:p>
    <w:p w:rsidR="00D37979" w:rsidRPr="00D37979" w:rsidRDefault="008B0A9D" w:rsidP="00D37979">
      <w:pPr>
        <w:spacing w:line="360" w:lineRule="auto"/>
        <w:rPr>
          <w:rFonts w:ascii="Arial" w:eastAsia="Calibri" w:hAnsi="Arial" w:cs="Arial"/>
          <w:sz w:val="16"/>
          <w:szCs w:val="16"/>
        </w:rPr>
      </w:pPr>
      <w:hyperlink r:id="rId21" w:history="1">
        <w:r w:rsidR="00D37979" w:rsidRPr="00D37979">
          <w:rPr>
            <w:rFonts w:ascii="Arial" w:eastAsia="Calibri" w:hAnsi="Arial" w:cs="Arial"/>
            <w:color w:val="0000FF"/>
            <w:sz w:val="16"/>
            <w:szCs w:val="16"/>
            <w:u w:val="single"/>
          </w:rPr>
          <w:t>wesley.bates@usa.gknaerospace.com</w:t>
        </w:r>
      </w:hyperlink>
    </w:p>
    <w:p w:rsidR="00D37979" w:rsidRDefault="00D37979" w:rsidP="00D37979">
      <w:pPr>
        <w:spacing w:line="360" w:lineRule="auto"/>
        <w:rPr>
          <w:rStyle w:val="Hyperlink"/>
          <w:rFonts w:asciiTheme="majorHAnsi" w:hAnsiTheme="majorHAnsi" w:cstheme="majorHAnsi"/>
          <w:color w:val="auto"/>
          <w:sz w:val="20"/>
          <w:u w:val="none"/>
        </w:rPr>
      </w:pPr>
    </w:p>
    <w:p w:rsidR="00341C98" w:rsidRDefault="00341C98" w:rsidP="00D37979">
      <w:pPr>
        <w:spacing w:line="360" w:lineRule="auto"/>
        <w:ind w:left="2880" w:firstLine="720"/>
        <w:rPr>
          <w:rStyle w:val="Hyperlink"/>
          <w:rFonts w:asciiTheme="majorHAnsi" w:hAnsiTheme="majorHAnsi" w:cstheme="majorHAnsi"/>
          <w:color w:val="auto"/>
          <w:sz w:val="20"/>
          <w:u w:val="none"/>
        </w:rPr>
      </w:pPr>
    </w:p>
    <w:p w:rsidR="00341C98" w:rsidRDefault="00341C98" w:rsidP="00D37979">
      <w:pPr>
        <w:spacing w:line="360" w:lineRule="auto"/>
        <w:ind w:left="2880" w:firstLine="720"/>
        <w:rPr>
          <w:rStyle w:val="Hyperlink"/>
          <w:rFonts w:asciiTheme="majorHAnsi" w:hAnsiTheme="majorHAnsi" w:cstheme="majorHAnsi"/>
          <w:color w:val="auto"/>
          <w:sz w:val="20"/>
          <w:u w:val="none"/>
        </w:rPr>
      </w:pPr>
    </w:p>
    <w:p w:rsidR="6B082341" w:rsidRPr="00964E54" w:rsidRDefault="00DD18FB" w:rsidP="00D37979">
      <w:pPr>
        <w:spacing w:line="360" w:lineRule="auto"/>
        <w:ind w:left="3600" w:firstLine="720"/>
        <w:rPr>
          <w:rFonts w:ascii="CorpoS" w:eastAsia="Calibri" w:hAnsi="CorpoS" w:cs="Arial"/>
          <w:sz w:val="20"/>
          <w:szCs w:val="20"/>
        </w:rPr>
      </w:pPr>
      <w:r w:rsidRPr="005B7AB8">
        <w:rPr>
          <w:rStyle w:val="Hyperlink"/>
          <w:rFonts w:asciiTheme="majorHAnsi" w:hAnsiTheme="majorHAnsi" w:cstheme="majorHAnsi"/>
          <w:color w:val="auto"/>
          <w:sz w:val="20"/>
          <w:u w:val="none"/>
        </w:rPr>
        <w:t># # #</w:t>
      </w:r>
    </w:p>
    <w:p w:rsidR="006D6609" w:rsidRPr="00964E54" w:rsidRDefault="006D6609" w:rsidP="6B082341">
      <w:pPr>
        <w:spacing w:line="360" w:lineRule="auto"/>
        <w:rPr>
          <w:rFonts w:ascii="CorpoS" w:eastAsia="Calibri" w:hAnsi="CorpoS" w:cs="Arial"/>
          <w:sz w:val="20"/>
          <w:szCs w:val="20"/>
        </w:rPr>
      </w:pPr>
    </w:p>
    <w:sectPr w:rsidR="006D6609" w:rsidRPr="00964E54" w:rsidSect="00341C98">
      <w:headerReference w:type="default" r:id="rId22"/>
      <w:pgSz w:w="12240" w:h="15840"/>
      <w:pgMar w:top="1440" w:right="1440" w:bottom="851"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11470" w16cex:dateUtc="2022-10-24T1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AE078" w16cid:durableId="270114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D9" w:rsidRDefault="004406D9">
      <w:r>
        <w:separator/>
      </w:r>
    </w:p>
  </w:endnote>
  <w:endnote w:type="continuationSeparator" w:id="0">
    <w:p w:rsidR="004406D9" w:rsidRDefault="004406D9">
      <w:r>
        <w:continuationSeparator/>
      </w:r>
    </w:p>
  </w:endnote>
  <w:endnote w:type="continuationNotice" w:id="1">
    <w:p w:rsidR="004406D9" w:rsidRDefault="004406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poS">
    <w:panose1 w:val="00000000000000000000"/>
    <w:charset w:val="00"/>
    <w:family w:val="auto"/>
    <w:pitch w:val="variable"/>
    <w:sig w:usb0="800000AF" w:usb1="0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D9" w:rsidRDefault="004406D9">
      <w:r>
        <w:separator/>
      </w:r>
    </w:p>
  </w:footnote>
  <w:footnote w:type="continuationSeparator" w:id="0">
    <w:p w:rsidR="004406D9" w:rsidRDefault="004406D9">
      <w:r>
        <w:continuationSeparator/>
      </w:r>
    </w:p>
  </w:footnote>
  <w:footnote w:type="continuationNotice" w:id="1">
    <w:p w:rsidR="004406D9" w:rsidRDefault="004406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358" w:rsidRPr="009E1176" w:rsidRDefault="00F64358" w:rsidP="009E1176">
    <w:pPr>
      <w:pStyle w:val="Kopfzeile"/>
      <w:jc w:val="center"/>
      <w:rPr>
        <w:b/>
        <w:bCs/>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D4C9D"/>
    <w:multiLevelType w:val="hybridMultilevel"/>
    <w:tmpl w:val="C96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F01E51"/>
    <w:multiLevelType w:val="hybridMultilevel"/>
    <w:tmpl w:val="75E441DE"/>
    <w:lvl w:ilvl="0" w:tplc="705287F2">
      <w:start w:val="1"/>
      <w:numFmt w:val="bullet"/>
      <w:lvlText w:val=""/>
      <w:lvlJc w:val="left"/>
      <w:pPr>
        <w:ind w:left="720" w:hanging="360"/>
      </w:pPr>
      <w:rPr>
        <w:rFonts w:ascii="Symbol" w:hAnsi="Symbol" w:hint="default"/>
      </w:rPr>
    </w:lvl>
    <w:lvl w:ilvl="1" w:tplc="F044E40C">
      <w:start w:val="1"/>
      <w:numFmt w:val="bullet"/>
      <w:lvlText w:val="o"/>
      <w:lvlJc w:val="left"/>
      <w:pPr>
        <w:ind w:left="1440" w:hanging="360"/>
      </w:pPr>
      <w:rPr>
        <w:rFonts w:ascii="Courier New" w:hAnsi="Courier New" w:hint="default"/>
      </w:rPr>
    </w:lvl>
    <w:lvl w:ilvl="2" w:tplc="4C54CC08">
      <w:start w:val="1"/>
      <w:numFmt w:val="bullet"/>
      <w:lvlText w:val=""/>
      <w:lvlJc w:val="left"/>
      <w:pPr>
        <w:ind w:left="2160" w:hanging="360"/>
      </w:pPr>
      <w:rPr>
        <w:rFonts w:ascii="Wingdings" w:hAnsi="Wingdings" w:hint="default"/>
      </w:rPr>
    </w:lvl>
    <w:lvl w:ilvl="3" w:tplc="D46E3F0E">
      <w:start w:val="1"/>
      <w:numFmt w:val="bullet"/>
      <w:lvlText w:val=""/>
      <w:lvlJc w:val="left"/>
      <w:pPr>
        <w:ind w:left="2880" w:hanging="360"/>
      </w:pPr>
      <w:rPr>
        <w:rFonts w:ascii="Symbol" w:hAnsi="Symbol" w:hint="default"/>
      </w:rPr>
    </w:lvl>
    <w:lvl w:ilvl="4" w:tplc="7A2086DE">
      <w:start w:val="1"/>
      <w:numFmt w:val="bullet"/>
      <w:lvlText w:val="o"/>
      <w:lvlJc w:val="left"/>
      <w:pPr>
        <w:ind w:left="3600" w:hanging="360"/>
      </w:pPr>
      <w:rPr>
        <w:rFonts w:ascii="Courier New" w:hAnsi="Courier New" w:hint="default"/>
      </w:rPr>
    </w:lvl>
    <w:lvl w:ilvl="5" w:tplc="7EDC455E">
      <w:start w:val="1"/>
      <w:numFmt w:val="bullet"/>
      <w:lvlText w:val=""/>
      <w:lvlJc w:val="left"/>
      <w:pPr>
        <w:ind w:left="4320" w:hanging="360"/>
      </w:pPr>
      <w:rPr>
        <w:rFonts w:ascii="Wingdings" w:hAnsi="Wingdings" w:hint="default"/>
      </w:rPr>
    </w:lvl>
    <w:lvl w:ilvl="6" w:tplc="BC30F9A4">
      <w:start w:val="1"/>
      <w:numFmt w:val="bullet"/>
      <w:lvlText w:val=""/>
      <w:lvlJc w:val="left"/>
      <w:pPr>
        <w:ind w:left="5040" w:hanging="360"/>
      </w:pPr>
      <w:rPr>
        <w:rFonts w:ascii="Symbol" w:hAnsi="Symbol" w:hint="default"/>
      </w:rPr>
    </w:lvl>
    <w:lvl w:ilvl="7" w:tplc="CDCEF0AE">
      <w:start w:val="1"/>
      <w:numFmt w:val="bullet"/>
      <w:lvlText w:val="o"/>
      <w:lvlJc w:val="left"/>
      <w:pPr>
        <w:ind w:left="5760" w:hanging="360"/>
      </w:pPr>
      <w:rPr>
        <w:rFonts w:ascii="Courier New" w:hAnsi="Courier New" w:hint="default"/>
      </w:rPr>
    </w:lvl>
    <w:lvl w:ilvl="8" w:tplc="C882A43C">
      <w:start w:val="1"/>
      <w:numFmt w:val="bullet"/>
      <w:lvlText w:val=""/>
      <w:lvlJc w:val="left"/>
      <w:pPr>
        <w:ind w:left="6480" w:hanging="360"/>
      </w:pPr>
      <w:rPr>
        <w:rFonts w:ascii="Wingdings" w:hAnsi="Wingdings" w:hint="default"/>
      </w:rPr>
    </w:lvl>
  </w:abstractNum>
  <w:abstractNum w:abstractNumId="2" w15:restartNumberingAfterBreak="0">
    <w:nsid w:val="6AD129C1"/>
    <w:multiLevelType w:val="hybridMultilevel"/>
    <w:tmpl w:val="0A12B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627E30"/>
    <w:multiLevelType w:val="hybridMultilevel"/>
    <w:tmpl w:val="A18C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76598"/>
    <w:multiLevelType w:val="hybridMultilevel"/>
    <w:tmpl w:val="2AE0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E6"/>
    <w:rsid w:val="00004ED2"/>
    <w:rsid w:val="00005B25"/>
    <w:rsid w:val="000063C7"/>
    <w:rsid w:val="00006FF7"/>
    <w:rsid w:val="00015D30"/>
    <w:rsid w:val="00022EAE"/>
    <w:rsid w:val="00026743"/>
    <w:rsid w:val="00026DDB"/>
    <w:rsid w:val="0002719E"/>
    <w:rsid w:val="00032C1C"/>
    <w:rsid w:val="0003306F"/>
    <w:rsid w:val="000339BC"/>
    <w:rsid w:val="000368BF"/>
    <w:rsid w:val="00040607"/>
    <w:rsid w:val="0004304E"/>
    <w:rsid w:val="00045F91"/>
    <w:rsid w:val="00046F3C"/>
    <w:rsid w:val="00047C80"/>
    <w:rsid w:val="000507EE"/>
    <w:rsid w:val="00051454"/>
    <w:rsid w:val="000526D3"/>
    <w:rsid w:val="000531AA"/>
    <w:rsid w:val="00055B0D"/>
    <w:rsid w:val="000563CB"/>
    <w:rsid w:val="00056E71"/>
    <w:rsid w:val="000602D7"/>
    <w:rsid w:val="00061140"/>
    <w:rsid w:val="00067A17"/>
    <w:rsid w:val="00071E07"/>
    <w:rsid w:val="00072D4E"/>
    <w:rsid w:val="00072EA1"/>
    <w:rsid w:val="0007316B"/>
    <w:rsid w:val="000745EF"/>
    <w:rsid w:val="000755F8"/>
    <w:rsid w:val="00075FAF"/>
    <w:rsid w:val="00076BD0"/>
    <w:rsid w:val="00080315"/>
    <w:rsid w:val="0008152D"/>
    <w:rsid w:val="00082EA6"/>
    <w:rsid w:val="00085FF1"/>
    <w:rsid w:val="000866A8"/>
    <w:rsid w:val="00087052"/>
    <w:rsid w:val="000A2C4F"/>
    <w:rsid w:val="000A57A9"/>
    <w:rsid w:val="000B017C"/>
    <w:rsid w:val="000B08E6"/>
    <w:rsid w:val="000B1A0B"/>
    <w:rsid w:val="000B20CA"/>
    <w:rsid w:val="000B3CF0"/>
    <w:rsid w:val="000B46AC"/>
    <w:rsid w:val="000B4BDC"/>
    <w:rsid w:val="000C2068"/>
    <w:rsid w:val="000C2B87"/>
    <w:rsid w:val="000D11EE"/>
    <w:rsid w:val="000D31F8"/>
    <w:rsid w:val="000D49C0"/>
    <w:rsid w:val="000D4C1F"/>
    <w:rsid w:val="000D69B9"/>
    <w:rsid w:val="000E1D57"/>
    <w:rsid w:val="000E5A30"/>
    <w:rsid w:val="000F2FDE"/>
    <w:rsid w:val="000F40BF"/>
    <w:rsid w:val="000F7E2B"/>
    <w:rsid w:val="00100018"/>
    <w:rsid w:val="0010261B"/>
    <w:rsid w:val="00106619"/>
    <w:rsid w:val="001075C0"/>
    <w:rsid w:val="001120C1"/>
    <w:rsid w:val="00116381"/>
    <w:rsid w:val="0011641D"/>
    <w:rsid w:val="001173D2"/>
    <w:rsid w:val="001222C9"/>
    <w:rsid w:val="001224F8"/>
    <w:rsid w:val="00122DAD"/>
    <w:rsid w:val="00123ED7"/>
    <w:rsid w:val="0012460E"/>
    <w:rsid w:val="0013119F"/>
    <w:rsid w:val="001372BD"/>
    <w:rsid w:val="00140929"/>
    <w:rsid w:val="0014679E"/>
    <w:rsid w:val="00147CE8"/>
    <w:rsid w:val="001513DF"/>
    <w:rsid w:val="00151EE7"/>
    <w:rsid w:val="00153E80"/>
    <w:rsid w:val="00156669"/>
    <w:rsid w:val="00157FCD"/>
    <w:rsid w:val="00160F23"/>
    <w:rsid w:val="00162254"/>
    <w:rsid w:val="00165519"/>
    <w:rsid w:val="00173CA6"/>
    <w:rsid w:val="00175903"/>
    <w:rsid w:val="001764C2"/>
    <w:rsid w:val="00176E90"/>
    <w:rsid w:val="001840DC"/>
    <w:rsid w:val="00187A1E"/>
    <w:rsid w:val="00191568"/>
    <w:rsid w:val="00191783"/>
    <w:rsid w:val="00192896"/>
    <w:rsid w:val="001929E5"/>
    <w:rsid w:val="00192AB8"/>
    <w:rsid w:val="00194179"/>
    <w:rsid w:val="001A0FF0"/>
    <w:rsid w:val="001A22A9"/>
    <w:rsid w:val="001A2394"/>
    <w:rsid w:val="001A3C6A"/>
    <w:rsid w:val="001A3C97"/>
    <w:rsid w:val="001A5487"/>
    <w:rsid w:val="001A66D8"/>
    <w:rsid w:val="001A7547"/>
    <w:rsid w:val="001B07CC"/>
    <w:rsid w:val="001B4A1A"/>
    <w:rsid w:val="001B69B8"/>
    <w:rsid w:val="001C211F"/>
    <w:rsid w:val="001C2635"/>
    <w:rsid w:val="001C3599"/>
    <w:rsid w:val="001C6CA7"/>
    <w:rsid w:val="001D1077"/>
    <w:rsid w:val="001D4B29"/>
    <w:rsid w:val="001D69A2"/>
    <w:rsid w:val="001E249D"/>
    <w:rsid w:val="001E301D"/>
    <w:rsid w:val="001E4906"/>
    <w:rsid w:val="001E6F79"/>
    <w:rsid w:val="001E7DBD"/>
    <w:rsid w:val="001F0E9A"/>
    <w:rsid w:val="001F189F"/>
    <w:rsid w:val="001F4C54"/>
    <w:rsid w:val="00201419"/>
    <w:rsid w:val="00202A5D"/>
    <w:rsid w:val="00206947"/>
    <w:rsid w:val="00211555"/>
    <w:rsid w:val="0021189D"/>
    <w:rsid w:val="00211BD0"/>
    <w:rsid w:val="00212BF8"/>
    <w:rsid w:val="002154B4"/>
    <w:rsid w:val="00215EAE"/>
    <w:rsid w:val="00220A1B"/>
    <w:rsid w:val="00222C5A"/>
    <w:rsid w:val="00223F5F"/>
    <w:rsid w:val="002256EA"/>
    <w:rsid w:val="0022675A"/>
    <w:rsid w:val="002319EC"/>
    <w:rsid w:val="00233C4D"/>
    <w:rsid w:val="002364F6"/>
    <w:rsid w:val="00236905"/>
    <w:rsid w:val="00236A66"/>
    <w:rsid w:val="00240136"/>
    <w:rsid w:val="00240B43"/>
    <w:rsid w:val="002433B8"/>
    <w:rsid w:val="00244A95"/>
    <w:rsid w:val="00244BB1"/>
    <w:rsid w:val="002465F3"/>
    <w:rsid w:val="00247AC5"/>
    <w:rsid w:val="00256674"/>
    <w:rsid w:val="002569AE"/>
    <w:rsid w:val="00260386"/>
    <w:rsid w:val="002641B4"/>
    <w:rsid w:val="00267C73"/>
    <w:rsid w:val="0027319E"/>
    <w:rsid w:val="00273A38"/>
    <w:rsid w:val="00275A14"/>
    <w:rsid w:val="002762BD"/>
    <w:rsid w:val="00277659"/>
    <w:rsid w:val="0027775D"/>
    <w:rsid w:val="00282B6A"/>
    <w:rsid w:val="00287E21"/>
    <w:rsid w:val="00291B59"/>
    <w:rsid w:val="002972D6"/>
    <w:rsid w:val="00297E2B"/>
    <w:rsid w:val="002A0386"/>
    <w:rsid w:val="002A42F2"/>
    <w:rsid w:val="002A4B14"/>
    <w:rsid w:val="002A4D3D"/>
    <w:rsid w:val="002A56E8"/>
    <w:rsid w:val="002B25DB"/>
    <w:rsid w:val="002B2FD3"/>
    <w:rsid w:val="002B347F"/>
    <w:rsid w:val="002B4801"/>
    <w:rsid w:val="002C0E55"/>
    <w:rsid w:val="002C12CD"/>
    <w:rsid w:val="002C233B"/>
    <w:rsid w:val="002C3E3B"/>
    <w:rsid w:val="002C5353"/>
    <w:rsid w:val="002D170A"/>
    <w:rsid w:val="002D198F"/>
    <w:rsid w:val="002D3167"/>
    <w:rsid w:val="002D3885"/>
    <w:rsid w:val="002D73B6"/>
    <w:rsid w:val="002E640F"/>
    <w:rsid w:val="002E6C2C"/>
    <w:rsid w:val="002E7F48"/>
    <w:rsid w:val="002F14E0"/>
    <w:rsid w:val="002F22F9"/>
    <w:rsid w:val="002F2B88"/>
    <w:rsid w:val="002F3880"/>
    <w:rsid w:val="002F5379"/>
    <w:rsid w:val="002F59C9"/>
    <w:rsid w:val="002F5B9A"/>
    <w:rsid w:val="00302711"/>
    <w:rsid w:val="0030282C"/>
    <w:rsid w:val="00302B84"/>
    <w:rsid w:val="00302EA3"/>
    <w:rsid w:val="00305E76"/>
    <w:rsid w:val="003063B7"/>
    <w:rsid w:val="00306EF9"/>
    <w:rsid w:val="003070A6"/>
    <w:rsid w:val="003071C8"/>
    <w:rsid w:val="003119F2"/>
    <w:rsid w:val="00314F1B"/>
    <w:rsid w:val="00314F34"/>
    <w:rsid w:val="00316F75"/>
    <w:rsid w:val="003234B7"/>
    <w:rsid w:val="00325C0C"/>
    <w:rsid w:val="0032759B"/>
    <w:rsid w:val="00330848"/>
    <w:rsid w:val="00332584"/>
    <w:rsid w:val="00332CBE"/>
    <w:rsid w:val="00337E1B"/>
    <w:rsid w:val="00340CD3"/>
    <w:rsid w:val="00341C98"/>
    <w:rsid w:val="003421EE"/>
    <w:rsid w:val="003445DC"/>
    <w:rsid w:val="00347012"/>
    <w:rsid w:val="00347A31"/>
    <w:rsid w:val="0035186F"/>
    <w:rsid w:val="0035559E"/>
    <w:rsid w:val="00361A01"/>
    <w:rsid w:val="00362245"/>
    <w:rsid w:val="00363B09"/>
    <w:rsid w:val="00372AA5"/>
    <w:rsid w:val="00375366"/>
    <w:rsid w:val="00375A62"/>
    <w:rsid w:val="00376721"/>
    <w:rsid w:val="0037716B"/>
    <w:rsid w:val="00377356"/>
    <w:rsid w:val="00380C9E"/>
    <w:rsid w:val="00383FDF"/>
    <w:rsid w:val="0038647F"/>
    <w:rsid w:val="00391EBC"/>
    <w:rsid w:val="00393590"/>
    <w:rsid w:val="003951A1"/>
    <w:rsid w:val="00395214"/>
    <w:rsid w:val="00395C27"/>
    <w:rsid w:val="003A1B67"/>
    <w:rsid w:val="003A2F88"/>
    <w:rsid w:val="003A4B29"/>
    <w:rsid w:val="003A763A"/>
    <w:rsid w:val="003B1AF2"/>
    <w:rsid w:val="003B1F55"/>
    <w:rsid w:val="003B214B"/>
    <w:rsid w:val="003B5F56"/>
    <w:rsid w:val="003B61AA"/>
    <w:rsid w:val="003C19F8"/>
    <w:rsid w:val="003C420D"/>
    <w:rsid w:val="003D25AB"/>
    <w:rsid w:val="003D6CCD"/>
    <w:rsid w:val="003E103F"/>
    <w:rsid w:val="003E4268"/>
    <w:rsid w:val="003E5318"/>
    <w:rsid w:val="003E58B7"/>
    <w:rsid w:val="003E7D9F"/>
    <w:rsid w:val="003F0D82"/>
    <w:rsid w:val="003F288E"/>
    <w:rsid w:val="003F4D13"/>
    <w:rsid w:val="003F52C4"/>
    <w:rsid w:val="003F6138"/>
    <w:rsid w:val="003F6475"/>
    <w:rsid w:val="003F7E33"/>
    <w:rsid w:val="00401FA0"/>
    <w:rsid w:val="00402949"/>
    <w:rsid w:val="00405AB3"/>
    <w:rsid w:val="00406D10"/>
    <w:rsid w:val="004112A4"/>
    <w:rsid w:val="004130DC"/>
    <w:rsid w:val="004135CA"/>
    <w:rsid w:val="0041717E"/>
    <w:rsid w:val="00420E87"/>
    <w:rsid w:val="004210C2"/>
    <w:rsid w:val="0042270F"/>
    <w:rsid w:val="00422BB9"/>
    <w:rsid w:val="00430C22"/>
    <w:rsid w:val="004318E2"/>
    <w:rsid w:val="0043262B"/>
    <w:rsid w:val="00433A93"/>
    <w:rsid w:val="0043400E"/>
    <w:rsid w:val="00435EA4"/>
    <w:rsid w:val="00436F8D"/>
    <w:rsid w:val="004406D9"/>
    <w:rsid w:val="00440D59"/>
    <w:rsid w:val="00443E9C"/>
    <w:rsid w:val="004448F6"/>
    <w:rsid w:val="0044763D"/>
    <w:rsid w:val="00447959"/>
    <w:rsid w:val="0045114F"/>
    <w:rsid w:val="004565E4"/>
    <w:rsid w:val="00456DA7"/>
    <w:rsid w:val="00460A24"/>
    <w:rsid w:val="00461815"/>
    <w:rsid w:val="00461C58"/>
    <w:rsid w:val="004632BE"/>
    <w:rsid w:val="004649E2"/>
    <w:rsid w:val="0046625A"/>
    <w:rsid w:val="00470338"/>
    <w:rsid w:val="00475081"/>
    <w:rsid w:val="0048067F"/>
    <w:rsid w:val="00482FDF"/>
    <w:rsid w:val="0048367A"/>
    <w:rsid w:val="00483AFE"/>
    <w:rsid w:val="0048641C"/>
    <w:rsid w:val="004868C8"/>
    <w:rsid w:val="00486F22"/>
    <w:rsid w:val="00490DDB"/>
    <w:rsid w:val="0049564C"/>
    <w:rsid w:val="00497090"/>
    <w:rsid w:val="004A05AE"/>
    <w:rsid w:val="004A2A5C"/>
    <w:rsid w:val="004A5B45"/>
    <w:rsid w:val="004B05EE"/>
    <w:rsid w:val="004B37CB"/>
    <w:rsid w:val="004B42F6"/>
    <w:rsid w:val="004B58BD"/>
    <w:rsid w:val="004C02A3"/>
    <w:rsid w:val="004C27F5"/>
    <w:rsid w:val="004C57D1"/>
    <w:rsid w:val="004C6A2E"/>
    <w:rsid w:val="004C722A"/>
    <w:rsid w:val="004C7375"/>
    <w:rsid w:val="004C7F8D"/>
    <w:rsid w:val="004CA457"/>
    <w:rsid w:val="004D4038"/>
    <w:rsid w:val="004D4FAB"/>
    <w:rsid w:val="004E0E2F"/>
    <w:rsid w:val="004E129D"/>
    <w:rsid w:val="004E23C2"/>
    <w:rsid w:val="004E575B"/>
    <w:rsid w:val="004E6DF2"/>
    <w:rsid w:val="004F67C9"/>
    <w:rsid w:val="004F6D14"/>
    <w:rsid w:val="00500643"/>
    <w:rsid w:val="005013E1"/>
    <w:rsid w:val="00501F1E"/>
    <w:rsid w:val="00503286"/>
    <w:rsid w:val="00503CD8"/>
    <w:rsid w:val="00504FB1"/>
    <w:rsid w:val="0051003F"/>
    <w:rsid w:val="00512EB8"/>
    <w:rsid w:val="00513331"/>
    <w:rsid w:val="005230BB"/>
    <w:rsid w:val="00527B6B"/>
    <w:rsid w:val="00531325"/>
    <w:rsid w:val="00534F48"/>
    <w:rsid w:val="005437FC"/>
    <w:rsid w:val="00550AE1"/>
    <w:rsid w:val="005512CE"/>
    <w:rsid w:val="005552C1"/>
    <w:rsid w:val="00560738"/>
    <w:rsid w:val="005615B9"/>
    <w:rsid w:val="005629F6"/>
    <w:rsid w:val="00562EFA"/>
    <w:rsid w:val="00563232"/>
    <w:rsid w:val="00564D8A"/>
    <w:rsid w:val="00573536"/>
    <w:rsid w:val="00574280"/>
    <w:rsid w:val="0057485B"/>
    <w:rsid w:val="00575714"/>
    <w:rsid w:val="005760D3"/>
    <w:rsid w:val="00586B06"/>
    <w:rsid w:val="00590ECD"/>
    <w:rsid w:val="005929C4"/>
    <w:rsid w:val="00594A45"/>
    <w:rsid w:val="00596874"/>
    <w:rsid w:val="00597638"/>
    <w:rsid w:val="005A3B0F"/>
    <w:rsid w:val="005A414E"/>
    <w:rsid w:val="005A67C9"/>
    <w:rsid w:val="005A7BD1"/>
    <w:rsid w:val="005B5B70"/>
    <w:rsid w:val="005B7AB8"/>
    <w:rsid w:val="005C2947"/>
    <w:rsid w:val="005C6A4C"/>
    <w:rsid w:val="005D55F9"/>
    <w:rsid w:val="005E0E90"/>
    <w:rsid w:val="005E3FBC"/>
    <w:rsid w:val="005E445E"/>
    <w:rsid w:val="005E5295"/>
    <w:rsid w:val="005E5BF3"/>
    <w:rsid w:val="005E63D4"/>
    <w:rsid w:val="005E7E3A"/>
    <w:rsid w:val="005E7F9E"/>
    <w:rsid w:val="005F102F"/>
    <w:rsid w:val="005F1DC1"/>
    <w:rsid w:val="005F3F0C"/>
    <w:rsid w:val="005F4638"/>
    <w:rsid w:val="005F514C"/>
    <w:rsid w:val="005F657C"/>
    <w:rsid w:val="00603A68"/>
    <w:rsid w:val="0061048D"/>
    <w:rsid w:val="00610BA7"/>
    <w:rsid w:val="0061271A"/>
    <w:rsid w:val="00614428"/>
    <w:rsid w:val="006175AD"/>
    <w:rsid w:val="006201B4"/>
    <w:rsid w:val="00620353"/>
    <w:rsid w:val="00620E82"/>
    <w:rsid w:val="00621C27"/>
    <w:rsid w:val="00626309"/>
    <w:rsid w:val="00626EC0"/>
    <w:rsid w:val="00627389"/>
    <w:rsid w:val="006319FB"/>
    <w:rsid w:val="00631FBA"/>
    <w:rsid w:val="00633AEF"/>
    <w:rsid w:val="0063746E"/>
    <w:rsid w:val="00637C58"/>
    <w:rsid w:val="00637D1F"/>
    <w:rsid w:val="0064021F"/>
    <w:rsid w:val="006410A6"/>
    <w:rsid w:val="0064667E"/>
    <w:rsid w:val="00650F37"/>
    <w:rsid w:val="00651AE1"/>
    <w:rsid w:val="00651D2A"/>
    <w:rsid w:val="00652884"/>
    <w:rsid w:val="00653863"/>
    <w:rsid w:val="0065762D"/>
    <w:rsid w:val="006578FE"/>
    <w:rsid w:val="00663736"/>
    <w:rsid w:val="006637FF"/>
    <w:rsid w:val="00666330"/>
    <w:rsid w:val="00666E07"/>
    <w:rsid w:val="00671280"/>
    <w:rsid w:val="006719D6"/>
    <w:rsid w:val="00671D44"/>
    <w:rsid w:val="006749DE"/>
    <w:rsid w:val="006770B0"/>
    <w:rsid w:val="006773F3"/>
    <w:rsid w:val="00680483"/>
    <w:rsid w:val="00680600"/>
    <w:rsid w:val="00680D24"/>
    <w:rsid w:val="00680D6A"/>
    <w:rsid w:val="006819AD"/>
    <w:rsid w:val="00683F20"/>
    <w:rsid w:val="00691681"/>
    <w:rsid w:val="00691B28"/>
    <w:rsid w:val="00693283"/>
    <w:rsid w:val="00694BAF"/>
    <w:rsid w:val="006959EC"/>
    <w:rsid w:val="0069715A"/>
    <w:rsid w:val="00697969"/>
    <w:rsid w:val="006A0CBD"/>
    <w:rsid w:val="006A3363"/>
    <w:rsid w:val="006A4313"/>
    <w:rsid w:val="006A49B6"/>
    <w:rsid w:val="006A6056"/>
    <w:rsid w:val="006A6E26"/>
    <w:rsid w:val="006A700E"/>
    <w:rsid w:val="006B2B3E"/>
    <w:rsid w:val="006B4AB1"/>
    <w:rsid w:val="006B5A55"/>
    <w:rsid w:val="006B60F2"/>
    <w:rsid w:val="006C04FC"/>
    <w:rsid w:val="006C0598"/>
    <w:rsid w:val="006C3878"/>
    <w:rsid w:val="006D041B"/>
    <w:rsid w:val="006D0C50"/>
    <w:rsid w:val="006D143E"/>
    <w:rsid w:val="006D247D"/>
    <w:rsid w:val="006D3793"/>
    <w:rsid w:val="006D4B75"/>
    <w:rsid w:val="006D585F"/>
    <w:rsid w:val="006D6609"/>
    <w:rsid w:val="006E4BC0"/>
    <w:rsid w:val="006E62D3"/>
    <w:rsid w:val="006E633E"/>
    <w:rsid w:val="006F23E9"/>
    <w:rsid w:val="006F6B54"/>
    <w:rsid w:val="00701CC5"/>
    <w:rsid w:val="0070313E"/>
    <w:rsid w:val="00714271"/>
    <w:rsid w:val="007178C1"/>
    <w:rsid w:val="007210DD"/>
    <w:rsid w:val="007268FE"/>
    <w:rsid w:val="00731A1C"/>
    <w:rsid w:val="0073245D"/>
    <w:rsid w:val="0074008D"/>
    <w:rsid w:val="00745FEF"/>
    <w:rsid w:val="00752394"/>
    <w:rsid w:val="00756108"/>
    <w:rsid w:val="00761590"/>
    <w:rsid w:val="00763E7B"/>
    <w:rsid w:val="00774D19"/>
    <w:rsid w:val="00774F9A"/>
    <w:rsid w:val="00776BE0"/>
    <w:rsid w:val="00776C4F"/>
    <w:rsid w:val="00777B20"/>
    <w:rsid w:val="00781590"/>
    <w:rsid w:val="00781A6E"/>
    <w:rsid w:val="00782117"/>
    <w:rsid w:val="007831E0"/>
    <w:rsid w:val="00786E0C"/>
    <w:rsid w:val="0078741C"/>
    <w:rsid w:val="00790B78"/>
    <w:rsid w:val="00791177"/>
    <w:rsid w:val="0079210F"/>
    <w:rsid w:val="0079653E"/>
    <w:rsid w:val="007A0B0F"/>
    <w:rsid w:val="007A26D2"/>
    <w:rsid w:val="007A277D"/>
    <w:rsid w:val="007A3A76"/>
    <w:rsid w:val="007A5F28"/>
    <w:rsid w:val="007A6D6A"/>
    <w:rsid w:val="007A7B4B"/>
    <w:rsid w:val="007B10E7"/>
    <w:rsid w:val="007B6F04"/>
    <w:rsid w:val="007C3C55"/>
    <w:rsid w:val="007C4117"/>
    <w:rsid w:val="007C5450"/>
    <w:rsid w:val="007C7B11"/>
    <w:rsid w:val="007D6812"/>
    <w:rsid w:val="007E186C"/>
    <w:rsid w:val="007E4026"/>
    <w:rsid w:val="007E4ABF"/>
    <w:rsid w:val="007E53E6"/>
    <w:rsid w:val="007F0310"/>
    <w:rsid w:val="007F4B85"/>
    <w:rsid w:val="0080351A"/>
    <w:rsid w:val="00803C4B"/>
    <w:rsid w:val="00804A82"/>
    <w:rsid w:val="008075A0"/>
    <w:rsid w:val="00810450"/>
    <w:rsid w:val="00810B51"/>
    <w:rsid w:val="0081132E"/>
    <w:rsid w:val="00812C2D"/>
    <w:rsid w:val="0081547F"/>
    <w:rsid w:val="00820ECB"/>
    <w:rsid w:val="00826038"/>
    <w:rsid w:val="00834180"/>
    <w:rsid w:val="00836093"/>
    <w:rsid w:val="00837A91"/>
    <w:rsid w:val="00841697"/>
    <w:rsid w:val="00843475"/>
    <w:rsid w:val="0085131F"/>
    <w:rsid w:val="00851B1C"/>
    <w:rsid w:val="008534DF"/>
    <w:rsid w:val="00853610"/>
    <w:rsid w:val="00856250"/>
    <w:rsid w:val="008615C4"/>
    <w:rsid w:val="0086261D"/>
    <w:rsid w:val="00862B7D"/>
    <w:rsid w:val="0086459A"/>
    <w:rsid w:val="00867254"/>
    <w:rsid w:val="00872931"/>
    <w:rsid w:val="008734D1"/>
    <w:rsid w:val="00873C12"/>
    <w:rsid w:val="008750E3"/>
    <w:rsid w:val="00875FD4"/>
    <w:rsid w:val="008814D2"/>
    <w:rsid w:val="0088157B"/>
    <w:rsid w:val="008861C8"/>
    <w:rsid w:val="00887DFF"/>
    <w:rsid w:val="008917ED"/>
    <w:rsid w:val="00895560"/>
    <w:rsid w:val="008A0366"/>
    <w:rsid w:val="008A1834"/>
    <w:rsid w:val="008A1B98"/>
    <w:rsid w:val="008A4445"/>
    <w:rsid w:val="008A6CA6"/>
    <w:rsid w:val="008B06FE"/>
    <w:rsid w:val="008B07B0"/>
    <w:rsid w:val="008B0A9D"/>
    <w:rsid w:val="008B49BD"/>
    <w:rsid w:val="008B4D45"/>
    <w:rsid w:val="008B7B63"/>
    <w:rsid w:val="008C031B"/>
    <w:rsid w:val="008C0439"/>
    <w:rsid w:val="008C1CFA"/>
    <w:rsid w:val="008C5D25"/>
    <w:rsid w:val="008C6F45"/>
    <w:rsid w:val="008C7444"/>
    <w:rsid w:val="008C7818"/>
    <w:rsid w:val="008D12A5"/>
    <w:rsid w:val="008D1C69"/>
    <w:rsid w:val="008D7B1C"/>
    <w:rsid w:val="008E003A"/>
    <w:rsid w:val="008E3F98"/>
    <w:rsid w:val="008E5873"/>
    <w:rsid w:val="008E61CE"/>
    <w:rsid w:val="008E66AD"/>
    <w:rsid w:val="008F07EF"/>
    <w:rsid w:val="008F0E0C"/>
    <w:rsid w:val="008F3F15"/>
    <w:rsid w:val="008F4D68"/>
    <w:rsid w:val="008F5E23"/>
    <w:rsid w:val="008F5F30"/>
    <w:rsid w:val="008F6AB5"/>
    <w:rsid w:val="00900784"/>
    <w:rsid w:val="00901784"/>
    <w:rsid w:val="00904A1F"/>
    <w:rsid w:val="00906B1D"/>
    <w:rsid w:val="00907B2A"/>
    <w:rsid w:val="009125B9"/>
    <w:rsid w:val="00912901"/>
    <w:rsid w:val="00914C5D"/>
    <w:rsid w:val="009172FF"/>
    <w:rsid w:val="00917EC4"/>
    <w:rsid w:val="00921702"/>
    <w:rsid w:val="00926975"/>
    <w:rsid w:val="0093004E"/>
    <w:rsid w:val="00930630"/>
    <w:rsid w:val="00932105"/>
    <w:rsid w:val="00932667"/>
    <w:rsid w:val="0093776A"/>
    <w:rsid w:val="00940AC7"/>
    <w:rsid w:val="00941A55"/>
    <w:rsid w:val="00942C3C"/>
    <w:rsid w:val="00942FDB"/>
    <w:rsid w:val="0094546D"/>
    <w:rsid w:val="009475CE"/>
    <w:rsid w:val="009479F8"/>
    <w:rsid w:val="00951228"/>
    <w:rsid w:val="00952875"/>
    <w:rsid w:val="00952D30"/>
    <w:rsid w:val="00957345"/>
    <w:rsid w:val="00957687"/>
    <w:rsid w:val="00962E82"/>
    <w:rsid w:val="00964E54"/>
    <w:rsid w:val="009755AC"/>
    <w:rsid w:val="00981DF8"/>
    <w:rsid w:val="00982B4F"/>
    <w:rsid w:val="00982F70"/>
    <w:rsid w:val="0099238E"/>
    <w:rsid w:val="0099457C"/>
    <w:rsid w:val="00994F0B"/>
    <w:rsid w:val="00995E09"/>
    <w:rsid w:val="009A1FB5"/>
    <w:rsid w:val="009A53A9"/>
    <w:rsid w:val="009A6871"/>
    <w:rsid w:val="009A6A21"/>
    <w:rsid w:val="009A7428"/>
    <w:rsid w:val="009A788B"/>
    <w:rsid w:val="009A7D9E"/>
    <w:rsid w:val="009B0CA2"/>
    <w:rsid w:val="009B2E1F"/>
    <w:rsid w:val="009B3D02"/>
    <w:rsid w:val="009B5997"/>
    <w:rsid w:val="009B5A1B"/>
    <w:rsid w:val="009C2248"/>
    <w:rsid w:val="009C2CEA"/>
    <w:rsid w:val="009C51FE"/>
    <w:rsid w:val="009C5452"/>
    <w:rsid w:val="009D0F39"/>
    <w:rsid w:val="009D293D"/>
    <w:rsid w:val="009D6B53"/>
    <w:rsid w:val="009E1176"/>
    <w:rsid w:val="009E1241"/>
    <w:rsid w:val="009E1E74"/>
    <w:rsid w:val="009E28AC"/>
    <w:rsid w:val="009E2EC2"/>
    <w:rsid w:val="009E3FDD"/>
    <w:rsid w:val="009E4EE7"/>
    <w:rsid w:val="009E725C"/>
    <w:rsid w:val="009F24C3"/>
    <w:rsid w:val="009F2B7B"/>
    <w:rsid w:val="009F2CA4"/>
    <w:rsid w:val="009F3330"/>
    <w:rsid w:val="009F3694"/>
    <w:rsid w:val="009F4C3C"/>
    <w:rsid w:val="00A01A60"/>
    <w:rsid w:val="00A05BAD"/>
    <w:rsid w:val="00A11F2B"/>
    <w:rsid w:val="00A1310F"/>
    <w:rsid w:val="00A2113F"/>
    <w:rsid w:val="00A22B2B"/>
    <w:rsid w:val="00A22C8C"/>
    <w:rsid w:val="00A23891"/>
    <w:rsid w:val="00A25F8E"/>
    <w:rsid w:val="00A42345"/>
    <w:rsid w:val="00A43092"/>
    <w:rsid w:val="00A452C9"/>
    <w:rsid w:val="00A52C7C"/>
    <w:rsid w:val="00A545D8"/>
    <w:rsid w:val="00A546D3"/>
    <w:rsid w:val="00A55578"/>
    <w:rsid w:val="00A57322"/>
    <w:rsid w:val="00A60C52"/>
    <w:rsid w:val="00A610BF"/>
    <w:rsid w:val="00A6212C"/>
    <w:rsid w:val="00A67689"/>
    <w:rsid w:val="00A710FF"/>
    <w:rsid w:val="00A730FA"/>
    <w:rsid w:val="00A805F9"/>
    <w:rsid w:val="00A8120D"/>
    <w:rsid w:val="00A822DB"/>
    <w:rsid w:val="00A83B05"/>
    <w:rsid w:val="00A845FA"/>
    <w:rsid w:val="00A91FB9"/>
    <w:rsid w:val="00A9278F"/>
    <w:rsid w:val="00A92E27"/>
    <w:rsid w:val="00A9630F"/>
    <w:rsid w:val="00A974A8"/>
    <w:rsid w:val="00AA1607"/>
    <w:rsid w:val="00AA2322"/>
    <w:rsid w:val="00AA31D3"/>
    <w:rsid w:val="00AA7D0F"/>
    <w:rsid w:val="00AA7F88"/>
    <w:rsid w:val="00AB13D1"/>
    <w:rsid w:val="00AB1525"/>
    <w:rsid w:val="00AB26CE"/>
    <w:rsid w:val="00AB2FD5"/>
    <w:rsid w:val="00AB50D3"/>
    <w:rsid w:val="00AB5584"/>
    <w:rsid w:val="00AB6925"/>
    <w:rsid w:val="00AC072E"/>
    <w:rsid w:val="00AC0B04"/>
    <w:rsid w:val="00AC0DB8"/>
    <w:rsid w:val="00AC25C7"/>
    <w:rsid w:val="00AE16F0"/>
    <w:rsid w:val="00AE319B"/>
    <w:rsid w:val="00AE3E66"/>
    <w:rsid w:val="00AE504B"/>
    <w:rsid w:val="00AF26BF"/>
    <w:rsid w:val="00AF6DFB"/>
    <w:rsid w:val="00B028CE"/>
    <w:rsid w:val="00B02B57"/>
    <w:rsid w:val="00B049A1"/>
    <w:rsid w:val="00B05390"/>
    <w:rsid w:val="00B0589E"/>
    <w:rsid w:val="00B05960"/>
    <w:rsid w:val="00B07EBB"/>
    <w:rsid w:val="00B10A5B"/>
    <w:rsid w:val="00B127CC"/>
    <w:rsid w:val="00B13AF8"/>
    <w:rsid w:val="00B155A3"/>
    <w:rsid w:val="00B21F28"/>
    <w:rsid w:val="00B2667C"/>
    <w:rsid w:val="00B270F8"/>
    <w:rsid w:val="00B302CE"/>
    <w:rsid w:val="00B31635"/>
    <w:rsid w:val="00B33AC6"/>
    <w:rsid w:val="00B34120"/>
    <w:rsid w:val="00B35228"/>
    <w:rsid w:val="00B376FA"/>
    <w:rsid w:val="00B403FB"/>
    <w:rsid w:val="00B4284E"/>
    <w:rsid w:val="00B46E6B"/>
    <w:rsid w:val="00B5472E"/>
    <w:rsid w:val="00B56485"/>
    <w:rsid w:val="00B572A0"/>
    <w:rsid w:val="00B63B40"/>
    <w:rsid w:val="00B70C12"/>
    <w:rsid w:val="00B71F95"/>
    <w:rsid w:val="00B75282"/>
    <w:rsid w:val="00B7679A"/>
    <w:rsid w:val="00B76AE6"/>
    <w:rsid w:val="00B823DC"/>
    <w:rsid w:val="00B8359C"/>
    <w:rsid w:val="00B83FE0"/>
    <w:rsid w:val="00B840FE"/>
    <w:rsid w:val="00B84463"/>
    <w:rsid w:val="00B8504E"/>
    <w:rsid w:val="00B8596C"/>
    <w:rsid w:val="00B90D8C"/>
    <w:rsid w:val="00B90E50"/>
    <w:rsid w:val="00B93385"/>
    <w:rsid w:val="00B96CD0"/>
    <w:rsid w:val="00BA257F"/>
    <w:rsid w:val="00BA3691"/>
    <w:rsid w:val="00BB47A8"/>
    <w:rsid w:val="00BC0CAE"/>
    <w:rsid w:val="00BC20D8"/>
    <w:rsid w:val="00BC2DC0"/>
    <w:rsid w:val="00BC32DC"/>
    <w:rsid w:val="00BC49E2"/>
    <w:rsid w:val="00BC53D6"/>
    <w:rsid w:val="00BC561C"/>
    <w:rsid w:val="00BC67F3"/>
    <w:rsid w:val="00BC6BA0"/>
    <w:rsid w:val="00BD4E13"/>
    <w:rsid w:val="00BE1D05"/>
    <w:rsid w:val="00BE26F4"/>
    <w:rsid w:val="00BF4378"/>
    <w:rsid w:val="00BF4627"/>
    <w:rsid w:val="00BF545E"/>
    <w:rsid w:val="00BF70E0"/>
    <w:rsid w:val="00C00F27"/>
    <w:rsid w:val="00C01B24"/>
    <w:rsid w:val="00C02B3D"/>
    <w:rsid w:val="00C044DC"/>
    <w:rsid w:val="00C0647C"/>
    <w:rsid w:val="00C06E30"/>
    <w:rsid w:val="00C0743E"/>
    <w:rsid w:val="00C122F0"/>
    <w:rsid w:val="00C127A7"/>
    <w:rsid w:val="00C12CA3"/>
    <w:rsid w:val="00C13065"/>
    <w:rsid w:val="00C17E86"/>
    <w:rsid w:val="00C21706"/>
    <w:rsid w:val="00C22243"/>
    <w:rsid w:val="00C228D3"/>
    <w:rsid w:val="00C22AD2"/>
    <w:rsid w:val="00C362DF"/>
    <w:rsid w:val="00C37A17"/>
    <w:rsid w:val="00C409BC"/>
    <w:rsid w:val="00C431EE"/>
    <w:rsid w:val="00C43372"/>
    <w:rsid w:val="00C51D9F"/>
    <w:rsid w:val="00C5306C"/>
    <w:rsid w:val="00C53ACA"/>
    <w:rsid w:val="00C55D60"/>
    <w:rsid w:val="00C61E6C"/>
    <w:rsid w:val="00C62A1C"/>
    <w:rsid w:val="00C659D1"/>
    <w:rsid w:val="00C724D2"/>
    <w:rsid w:val="00C73DA7"/>
    <w:rsid w:val="00C75A48"/>
    <w:rsid w:val="00C76AF0"/>
    <w:rsid w:val="00C7798D"/>
    <w:rsid w:val="00C8121C"/>
    <w:rsid w:val="00C828E5"/>
    <w:rsid w:val="00C8348A"/>
    <w:rsid w:val="00C86503"/>
    <w:rsid w:val="00C86DE7"/>
    <w:rsid w:val="00C9061A"/>
    <w:rsid w:val="00C92C07"/>
    <w:rsid w:val="00C95D01"/>
    <w:rsid w:val="00C97125"/>
    <w:rsid w:val="00C978D6"/>
    <w:rsid w:val="00CA4E01"/>
    <w:rsid w:val="00CA6CDB"/>
    <w:rsid w:val="00CA7544"/>
    <w:rsid w:val="00CB18AC"/>
    <w:rsid w:val="00CB1C27"/>
    <w:rsid w:val="00CC06EC"/>
    <w:rsid w:val="00CC2742"/>
    <w:rsid w:val="00CC56DE"/>
    <w:rsid w:val="00CC62AA"/>
    <w:rsid w:val="00CC699B"/>
    <w:rsid w:val="00CD0130"/>
    <w:rsid w:val="00CD0238"/>
    <w:rsid w:val="00CD06B5"/>
    <w:rsid w:val="00CD160F"/>
    <w:rsid w:val="00CD2281"/>
    <w:rsid w:val="00CD63CE"/>
    <w:rsid w:val="00CE0BA1"/>
    <w:rsid w:val="00CE3A8F"/>
    <w:rsid w:val="00CE454F"/>
    <w:rsid w:val="00CE53B0"/>
    <w:rsid w:val="00CF12DF"/>
    <w:rsid w:val="00CF13CF"/>
    <w:rsid w:val="00CF175D"/>
    <w:rsid w:val="00CF19BD"/>
    <w:rsid w:val="00CF1B43"/>
    <w:rsid w:val="00CF2055"/>
    <w:rsid w:val="00CF4CE4"/>
    <w:rsid w:val="00D04168"/>
    <w:rsid w:val="00D05830"/>
    <w:rsid w:val="00D0610D"/>
    <w:rsid w:val="00D078F9"/>
    <w:rsid w:val="00D12619"/>
    <w:rsid w:val="00D127FF"/>
    <w:rsid w:val="00D147F5"/>
    <w:rsid w:val="00D14FDD"/>
    <w:rsid w:val="00D15287"/>
    <w:rsid w:val="00D161C0"/>
    <w:rsid w:val="00D201C0"/>
    <w:rsid w:val="00D21E06"/>
    <w:rsid w:val="00D2478F"/>
    <w:rsid w:val="00D30542"/>
    <w:rsid w:val="00D30707"/>
    <w:rsid w:val="00D33958"/>
    <w:rsid w:val="00D37979"/>
    <w:rsid w:val="00D41E4B"/>
    <w:rsid w:val="00D42A91"/>
    <w:rsid w:val="00D4733E"/>
    <w:rsid w:val="00D47D41"/>
    <w:rsid w:val="00D51106"/>
    <w:rsid w:val="00D555DF"/>
    <w:rsid w:val="00D5607F"/>
    <w:rsid w:val="00D56C14"/>
    <w:rsid w:val="00D604E3"/>
    <w:rsid w:val="00D643CF"/>
    <w:rsid w:val="00D652E9"/>
    <w:rsid w:val="00D70D10"/>
    <w:rsid w:val="00D74FE6"/>
    <w:rsid w:val="00D75C4F"/>
    <w:rsid w:val="00D76FA3"/>
    <w:rsid w:val="00D822D0"/>
    <w:rsid w:val="00D83667"/>
    <w:rsid w:val="00D853F0"/>
    <w:rsid w:val="00D8541F"/>
    <w:rsid w:val="00D85DE7"/>
    <w:rsid w:val="00D90F43"/>
    <w:rsid w:val="00D92073"/>
    <w:rsid w:val="00D934D5"/>
    <w:rsid w:val="00D93FF3"/>
    <w:rsid w:val="00D94B7B"/>
    <w:rsid w:val="00D95480"/>
    <w:rsid w:val="00D95CF7"/>
    <w:rsid w:val="00DA06D1"/>
    <w:rsid w:val="00DA1E4E"/>
    <w:rsid w:val="00DB2C6E"/>
    <w:rsid w:val="00DB2F4B"/>
    <w:rsid w:val="00DB5074"/>
    <w:rsid w:val="00DB5DD4"/>
    <w:rsid w:val="00DB62F0"/>
    <w:rsid w:val="00DC11E7"/>
    <w:rsid w:val="00DC35EF"/>
    <w:rsid w:val="00DC37FD"/>
    <w:rsid w:val="00DC7E80"/>
    <w:rsid w:val="00DD0B54"/>
    <w:rsid w:val="00DD18FB"/>
    <w:rsid w:val="00DD1A5B"/>
    <w:rsid w:val="00DD5B52"/>
    <w:rsid w:val="00DD60E3"/>
    <w:rsid w:val="00DE3505"/>
    <w:rsid w:val="00DE417A"/>
    <w:rsid w:val="00DE4B36"/>
    <w:rsid w:val="00DE6A93"/>
    <w:rsid w:val="00DE7C3D"/>
    <w:rsid w:val="00DF1AE2"/>
    <w:rsid w:val="00DF3B36"/>
    <w:rsid w:val="00DF3FBE"/>
    <w:rsid w:val="00DF44BD"/>
    <w:rsid w:val="00DF4808"/>
    <w:rsid w:val="00DF6EB4"/>
    <w:rsid w:val="00DF739E"/>
    <w:rsid w:val="00E01D5F"/>
    <w:rsid w:val="00E043D3"/>
    <w:rsid w:val="00E04D2D"/>
    <w:rsid w:val="00E072DB"/>
    <w:rsid w:val="00E07703"/>
    <w:rsid w:val="00E102F6"/>
    <w:rsid w:val="00E128CA"/>
    <w:rsid w:val="00E13246"/>
    <w:rsid w:val="00E144BD"/>
    <w:rsid w:val="00E1539B"/>
    <w:rsid w:val="00E15449"/>
    <w:rsid w:val="00E15D39"/>
    <w:rsid w:val="00E16305"/>
    <w:rsid w:val="00E24144"/>
    <w:rsid w:val="00E25FE4"/>
    <w:rsid w:val="00E26CCF"/>
    <w:rsid w:val="00E2787A"/>
    <w:rsid w:val="00E302FF"/>
    <w:rsid w:val="00E30F43"/>
    <w:rsid w:val="00E319B4"/>
    <w:rsid w:val="00E352C5"/>
    <w:rsid w:val="00E42BED"/>
    <w:rsid w:val="00E45B1D"/>
    <w:rsid w:val="00E465DE"/>
    <w:rsid w:val="00E4669F"/>
    <w:rsid w:val="00E50A09"/>
    <w:rsid w:val="00E51FB8"/>
    <w:rsid w:val="00E533DF"/>
    <w:rsid w:val="00E5570D"/>
    <w:rsid w:val="00E571BE"/>
    <w:rsid w:val="00E57754"/>
    <w:rsid w:val="00E60E76"/>
    <w:rsid w:val="00E611D7"/>
    <w:rsid w:val="00E70435"/>
    <w:rsid w:val="00E7109B"/>
    <w:rsid w:val="00E712D5"/>
    <w:rsid w:val="00E7190A"/>
    <w:rsid w:val="00E72706"/>
    <w:rsid w:val="00E72C2B"/>
    <w:rsid w:val="00E759D2"/>
    <w:rsid w:val="00E75AF5"/>
    <w:rsid w:val="00E76BA6"/>
    <w:rsid w:val="00E77689"/>
    <w:rsid w:val="00E80268"/>
    <w:rsid w:val="00E80A31"/>
    <w:rsid w:val="00E82808"/>
    <w:rsid w:val="00E82997"/>
    <w:rsid w:val="00E85545"/>
    <w:rsid w:val="00E85DB4"/>
    <w:rsid w:val="00E8604C"/>
    <w:rsid w:val="00E8618B"/>
    <w:rsid w:val="00E86820"/>
    <w:rsid w:val="00E9206F"/>
    <w:rsid w:val="00E93E8E"/>
    <w:rsid w:val="00EA2A40"/>
    <w:rsid w:val="00EA37CD"/>
    <w:rsid w:val="00EA3ED0"/>
    <w:rsid w:val="00EA548B"/>
    <w:rsid w:val="00EA694E"/>
    <w:rsid w:val="00EB025D"/>
    <w:rsid w:val="00EB09AF"/>
    <w:rsid w:val="00EB36B1"/>
    <w:rsid w:val="00EB521D"/>
    <w:rsid w:val="00EB7BD2"/>
    <w:rsid w:val="00EC07DF"/>
    <w:rsid w:val="00EC4735"/>
    <w:rsid w:val="00EC6821"/>
    <w:rsid w:val="00ED05DC"/>
    <w:rsid w:val="00ED2709"/>
    <w:rsid w:val="00ED2F37"/>
    <w:rsid w:val="00ED4DFC"/>
    <w:rsid w:val="00EE0431"/>
    <w:rsid w:val="00EE2B3D"/>
    <w:rsid w:val="00EE4B59"/>
    <w:rsid w:val="00EE7AFC"/>
    <w:rsid w:val="00EF063A"/>
    <w:rsid w:val="00EF079A"/>
    <w:rsid w:val="00EF1395"/>
    <w:rsid w:val="00EF231F"/>
    <w:rsid w:val="00EF2419"/>
    <w:rsid w:val="00EF6D4C"/>
    <w:rsid w:val="00EF7D21"/>
    <w:rsid w:val="00F05A84"/>
    <w:rsid w:val="00F05FE5"/>
    <w:rsid w:val="00F10CF8"/>
    <w:rsid w:val="00F11A6C"/>
    <w:rsid w:val="00F11D97"/>
    <w:rsid w:val="00F14FB9"/>
    <w:rsid w:val="00F16DAF"/>
    <w:rsid w:val="00F172D4"/>
    <w:rsid w:val="00F20286"/>
    <w:rsid w:val="00F20FE2"/>
    <w:rsid w:val="00F2151E"/>
    <w:rsid w:val="00F243BE"/>
    <w:rsid w:val="00F310E6"/>
    <w:rsid w:val="00F315D5"/>
    <w:rsid w:val="00F34673"/>
    <w:rsid w:val="00F35A85"/>
    <w:rsid w:val="00F36389"/>
    <w:rsid w:val="00F37A67"/>
    <w:rsid w:val="00F40FB9"/>
    <w:rsid w:val="00F40FBD"/>
    <w:rsid w:val="00F44BD9"/>
    <w:rsid w:val="00F50E46"/>
    <w:rsid w:val="00F53A8B"/>
    <w:rsid w:val="00F54FEB"/>
    <w:rsid w:val="00F56075"/>
    <w:rsid w:val="00F57AA4"/>
    <w:rsid w:val="00F62EB2"/>
    <w:rsid w:val="00F63490"/>
    <w:rsid w:val="00F63B02"/>
    <w:rsid w:val="00F64358"/>
    <w:rsid w:val="00F648A6"/>
    <w:rsid w:val="00F71590"/>
    <w:rsid w:val="00F72F58"/>
    <w:rsid w:val="00F73589"/>
    <w:rsid w:val="00F7531A"/>
    <w:rsid w:val="00F77041"/>
    <w:rsid w:val="00F7739D"/>
    <w:rsid w:val="00F804AD"/>
    <w:rsid w:val="00F80A45"/>
    <w:rsid w:val="00F80BD0"/>
    <w:rsid w:val="00F937E8"/>
    <w:rsid w:val="00F94A22"/>
    <w:rsid w:val="00F96A5A"/>
    <w:rsid w:val="00FA22F6"/>
    <w:rsid w:val="00FA6175"/>
    <w:rsid w:val="00FA61EF"/>
    <w:rsid w:val="00FB10E2"/>
    <w:rsid w:val="00FC1948"/>
    <w:rsid w:val="00FC598D"/>
    <w:rsid w:val="00FC6E5D"/>
    <w:rsid w:val="00FD1C75"/>
    <w:rsid w:val="00FD1F42"/>
    <w:rsid w:val="00FD2A1E"/>
    <w:rsid w:val="00FD4D3E"/>
    <w:rsid w:val="00FD7A16"/>
    <w:rsid w:val="00FE12B1"/>
    <w:rsid w:val="00FE38F5"/>
    <w:rsid w:val="00FE3A5B"/>
    <w:rsid w:val="00FE3D8A"/>
    <w:rsid w:val="00FE4016"/>
    <w:rsid w:val="00FE4E7D"/>
    <w:rsid w:val="00FE579C"/>
    <w:rsid w:val="00FF675D"/>
    <w:rsid w:val="027A2DC9"/>
    <w:rsid w:val="02B6CD08"/>
    <w:rsid w:val="02E1E7F0"/>
    <w:rsid w:val="04F2A1C4"/>
    <w:rsid w:val="05459613"/>
    <w:rsid w:val="059A6713"/>
    <w:rsid w:val="0715228C"/>
    <w:rsid w:val="0806F38C"/>
    <w:rsid w:val="08B18199"/>
    <w:rsid w:val="09907C0D"/>
    <w:rsid w:val="09AAA846"/>
    <w:rsid w:val="0ADDA198"/>
    <w:rsid w:val="0ADF2B0D"/>
    <w:rsid w:val="0B05D9BD"/>
    <w:rsid w:val="0BC1B303"/>
    <w:rsid w:val="0EBE4CE2"/>
    <w:rsid w:val="0F09B9FC"/>
    <w:rsid w:val="0F3C83FC"/>
    <w:rsid w:val="1119C94E"/>
    <w:rsid w:val="123817E5"/>
    <w:rsid w:val="15278EAD"/>
    <w:rsid w:val="1A2CCE1B"/>
    <w:rsid w:val="1A63E337"/>
    <w:rsid w:val="1EC24E79"/>
    <w:rsid w:val="2119B76D"/>
    <w:rsid w:val="26B6B2F4"/>
    <w:rsid w:val="2A404AD9"/>
    <w:rsid w:val="2D25F478"/>
    <w:rsid w:val="3131D4F3"/>
    <w:rsid w:val="321062E9"/>
    <w:rsid w:val="3225342D"/>
    <w:rsid w:val="3259DA4E"/>
    <w:rsid w:val="332BEA05"/>
    <w:rsid w:val="366D3288"/>
    <w:rsid w:val="37415AE5"/>
    <w:rsid w:val="38574163"/>
    <w:rsid w:val="38CBF961"/>
    <w:rsid w:val="397FDE55"/>
    <w:rsid w:val="3BF2FC34"/>
    <w:rsid w:val="3CC070DE"/>
    <w:rsid w:val="3CC98C59"/>
    <w:rsid w:val="3E9A47C2"/>
    <w:rsid w:val="3F6D8C4A"/>
    <w:rsid w:val="4070F67D"/>
    <w:rsid w:val="423006D5"/>
    <w:rsid w:val="425B2BEC"/>
    <w:rsid w:val="4462ABDD"/>
    <w:rsid w:val="45C6B069"/>
    <w:rsid w:val="47F73AEB"/>
    <w:rsid w:val="482EF217"/>
    <w:rsid w:val="48538F7A"/>
    <w:rsid w:val="49122F7C"/>
    <w:rsid w:val="4A08C8FB"/>
    <w:rsid w:val="4A2587F1"/>
    <w:rsid w:val="4C608C67"/>
    <w:rsid w:val="4CFADB56"/>
    <w:rsid w:val="4E0200A6"/>
    <w:rsid w:val="4FCCC5F3"/>
    <w:rsid w:val="511A7B76"/>
    <w:rsid w:val="540AB098"/>
    <w:rsid w:val="5564A304"/>
    <w:rsid w:val="5758EC8F"/>
    <w:rsid w:val="5A0EEA6D"/>
    <w:rsid w:val="5C23DA95"/>
    <w:rsid w:val="5C3F9748"/>
    <w:rsid w:val="5D725AAA"/>
    <w:rsid w:val="5DBAA025"/>
    <w:rsid w:val="5DF92222"/>
    <w:rsid w:val="5E7A2A59"/>
    <w:rsid w:val="5EF72345"/>
    <w:rsid w:val="5F6E1BCA"/>
    <w:rsid w:val="621A00D6"/>
    <w:rsid w:val="63C30C84"/>
    <w:rsid w:val="661A830A"/>
    <w:rsid w:val="6658E08C"/>
    <w:rsid w:val="6A82A21F"/>
    <w:rsid w:val="6B082341"/>
    <w:rsid w:val="6B6C36DA"/>
    <w:rsid w:val="6F5C5598"/>
    <w:rsid w:val="6FA56968"/>
    <w:rsid w:val="6FF7E827"/>
    <w:rsid w:val="71C1B6E2"/>
    <w:rsid w:val="7430877F"/>
    <w:rsid w:val="743B66ED"/>
    <w:rsid w:val="7485E7B6"/>
    <w:rsid w:val="758FBCA3"/>
    <w:rsid w:val="763B2CBD"/>
    <w:rsid w:val="7AD04467"/>
    <w:rsid w:val="7BE0DB4E"/>
    <w:rsid w:val="7DCFB8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9905695-147D-402E-B4B2-B59307ABE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3E6"/>
    <w:pPr>
      <w:spacing w:after="0" w:line="240" w:lineRule="auto"/>
    </w:pPr>
    <w:rPr>
      <w:rFonts w:ascii="Calibri" w:hAnsi="Calibri" w:cs="Calibri"/>
    </w:rPr>
  </w:style>
  <w:style w:type="paragraph" w:styleId="berschrift2">
    <w:name w:val="heading 2"/>
    <w:basedOn w:val="Standard"/>
    <w:next w:val="Standard"/>
    <w:link w:val="berschrift2Zchn"/>
    <w:semiHidden/>
    <w:unhideWhenUsed/>
    <w:qFormat/>
    <w:rsid w:val="007E53E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7E53E6"/>
    <w:rPr>
      <w:rFonts w:asciiTheme="majorHAnsi" w:eastAsiaTheme="majorEastAsia" w:hAnsiTheme="majorHAnsi" w:cstheme="majorBidi"/>
      <w:b/>
      <w:bCs/>
      <w:color w:val="4472C4" w:themeColor="accent1"/>
      <w:sz w:val="26"/>
      <w:szCs w:val="26"/>
    </w:rPr>
  </w:style>
  <w:style w:type="paragraph" w:customStyle="1" w:styleId="Default">
    <w:name w:val="Default"/>
    <w:rsid w:val="007E53E6"/>
    <w:pPr>
      <w:autoSpaceDE w:val="0"/>
      <w:autoSpaceDN w:val="0"/>
      <w:adjustRightInd w:val="0"/>
      <w:spacing w:after="0" w:line="240" w:lineRule="auto"/>
    </w:pPr>
    <w:rPr>
      <w:rFonts w:ascii="Calibri" w:hAnsi="Calibri" w:cs="Calibri"/>
      <w:color w:val="000000"/>
      <w:sz w:val="24"/>
      <w:szCs w:val="24"/>
      <w:lang w:val="en-IN" w:bidi="te-IN"/>
    </w:rPr>
  </w:style>
  <w:style w:type="character" w:styleId="Hyperlink">
    <w:name w:val="Hyperlink"/>
    <w:basedOn w:val="Absatz-Standardschriftart"/>
    <w:rsid w:val="007E53E6"/>
    <w:rPr>
      <w:color w:val="0000FF"/>
      <w:u w:val="single"/>
    </w:rPr>
  </w:style>
  <w:style w:type="table" w:styleId="Tabellenraster">
    <w:name w:val="Table Grid"/>
    <w:basedOn w:val="NormaleTabelle"/>
    <w:uiPriority w:val="59"/>
    <w:rsid w:val="007E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61CE"/>
    <w:pPr>
      <w:spacing w:after="160" w:line="259" w:lineRule="auto"/>
      <w:ind w:left="720"/>
      <w:contextualSpacing/>
    </w:pPr>
    <w:rPr>
      <w:rFonts w:asciiTheme="minorHAnsi" w:hAnsiTheme="minorHAnsi" w:cstheme="minorBidi"/>
    </w:rPr>
  </w:style>
  <w:style w:type="character" w:styleId="Kommentarzeichen">
    <w:name w:val="annotation reference"/>
    <w:basedOn w:val="Absatz-Standardschriftart"/>
    <w:uiPriority w:val="99"/>
    <w:semiHidden/>
    <w:unhideWhenUsed/>
    <w:rsid w:val="008E61CE"/>
    <w:rPr>
      <w:sz w:val="16"/>
      <w:szCs w:val="16"/>
    </w:rPr>
  </w:style>
  <w:style w:type="paragraph" w:styleId="Kopfzeile">
    <w:name w:val="header"/>
    <w:basedOn w:val="Standard"/>
    <w:link w:val="KopfzeileZchn"/>
    <w:uiPriority w:val="99"/>
    <w:unhideWhenUsed/>
    <w:rsid w:val="000745EF"/>
    <w:pPr>
      <w:tabs>
        <w:tab w:val="center" w:pos="4680"/>
        <w:tab w:val="right" w:pos="9360"/>
      </w:tabs>
    </w:pPr>
  </w:style>
  <w:style w:type="character" w:customStyle="1" w:styleId="KopfzeileZchn">
    <w:name w:val="Kopfzeile Zchn"/>
    <w:basedOn w:val="Absatz-Standardschriftart"/>
    <w:link w:val="Kopfzeile"/>
    <w:uiPriority w:val="99"/>
    <w:rsid w:val="000745EF"/>
    <w:rPr>
      <w:rFonts w:ascii="Calibri" w:hAnsi="Calibri" w:cs="Calibri"/>
    </w:rPr>
  </w:style>
  <w:style w:type="paragraph" w:styleId="Fuzeile">
    <w:name w:val="footer"/>
    <w:basedOn w:val="Standard"/>
    <w:link w:val="FuzeileZchn"/>
    <w:uiPriority w:val="99"/>
    <w:unhideWhenUsed/>
    <w:rsid w:val="000745EF"/>
    <w:pPr>
      <w:tabs>
        <w:tab w:val="center" w:pos="4680"/>
        <w:tab w:val="right" w:pos="9360"/>
      </w:tabs>
    </w:pPr>
  </w:style>
  <w:style w:type="character" w:customStyle="1" w:styleId="FuzeileZchn">
    <w:name w:val="Fußzeile Zchn"/>
    <w:basedOn w:val="Absatz-Standardschriftart"/>
    <w:link w:val="Fuzeile"/>
    <w:uiPriority w:val="99"/>
    <w:rsid w:val="000745EF"/>
    <w:rPr>
      <w:rFonts w:ascii="Calibri" w:hAnsi="Calibri" w:cs="Calibri"/>
    </w:rPr>
  </w:style>
  <w:style w:type="paragraph" w:styleId="berarbeitung">
    <w:name w:val="Revision"/>
    <w:hidden/>
    <w:uiPriority w:val="99"/>
    <w:semiHidden/>
    <w:rsid w:val="000745EF"/>
    <w:pPr>
      <w:spacing w:after="0" w:line="240" w:lineRule="auto"/>
    </w:pPr>
    <w:rPr>
      <w:rFonts w:ascii="Calibri" w:hAnsi="Calibri" w:cs="Calibri"/>
    </w:rPr>
  </w:style>
  <w:style w:type="paragraph" w:styleId="Kommentartext">
    <w:name w:val="annotation text"/>
    <w:basedOn w:val="Standard"/>
    <w:link w:val="KommentartextZchn"/>
    <w:uiPriority w:val="99"/>
    <w:unhideWhenUsed/>
    <w:rsid w:val="000745EF"/>
    <w:rPr>
      <w:sz w:val="20"/>
      <w:szCs w:val="20"/>
    </w:rPr>
  </w:style>
  <w:style w:type="character" w:customStyle="1" w:styleId="KommentartextZchn">
    <w:name w:val="Kommentartext Zchn"/>
    <w:basedOn w:val="Absatz-Standardschriftart"/>
    <w:link w:val="Kommentartext"/>
    <w:uiPriority w:val="99"/>
    <w:rsid w:val="000745EF"/>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0745EF"/>
    <w:rPr>
      <w:b/>
      <w:bCs/>
    </w:rPr>
  </w:style>
  <w:style w:type="character" w:customStyle="1" w:styleId="KommentarthemaZchn">
    <w:name w:val="Kommentarthema Zchn"/>
    <w:basedOn w:val="KommentartextZchn"/>
    <w:link w:val="Kommentarthema"/>
    <w:uiPriority w:val="99"/>
    <w:semiHidden/>
    <w:rsid w:val="000745EF"/>
    <w:rPr>
      <w:rFonts w:ascii="Calibri" w:hAnsi="Calibri" w:cs="Calibri"/>
      <w:b/>
      <w:bCs/>
      <w:sz w:val="20"/>
      <w:szCs w:val="20"/>
    </w:rPr>
  </w:style>
  <w:style w:type="character" w:customStyle="1" w:styleId="UnresolvedMention">
    <w:name w:val="Unresolved Mention"/>
    <w:basedOn w:val="Absatz-Standardschriftart"/>
    <w:uiPriority w:val="99"/>
    <w:unhideWhenUsed/>
    <w:rsid w:val="002641B4"/>
    <w:rPr>
      <w:color w:val="605E5C"/>
      <w:shd w:val="clear" w:color="auto" w:fill="E1DFDD"/>
    </w:rPr>
  </w:style>
  <w:style w:type="character" w:customStyle="1" w:styleId="Mention">
    <w:name w:val="Mention"/>
    <w:basedOn w:val="Absatz-Standardschriftart"/>
    <w:uiPriority w:val="99"/>
    <w:unhideWhenUsed/>
    <w:rsid w:val="00E72C2B"/>
    <w:rPr>
      <w:color w:val="2B579A"/>
      <w:shd w:val="clear" w:color="auto" w:fill="E1DFDD"/>
    </w:rPr>
  </w:style>
  <w:style w:type="paragraph" w:styleId="Sprechblasentext">
    <w:name w:val="Balloon Text"/>
    <w:basedOn w:val="Standard"/>
    <w:link w:val="SprechblasentextZchn"/>
    <w:uiPriority w:val="99"/>
    <w:semiHidden/>
    <w:unhideWhenUsed/>
    <w:rsid w:val="006127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271A"/>
    <w:rPr>
      <w:rFonts w:ascii="Segoe UI" w:hAnsi="Segoe UI" w:cs="Segoe UI"/>
      <w:sz w:val="18"/>
      <w:szCs w:val="18"/>
    </w:rPr>
  </w:style>
  <w:style w:type="character" w:customStyle="1" w:styleId="cf01">
    <w:name w:val="cf01"/>
    <w:basedOn w:val="Absatz-Standardschriftart"/>
    <w:rsid w:val="00287E21"/>
    <w:rPr>
      <w:rFonts w:ascii="Segoe UI" w:hAnsi="Segoe UI" w:cs="Segoe UI" w:hint="default"/>
      <w:sz w:val="18"/>
      <w:szCs w:val="18"/>
    </w:rPr>
  </w:style>
  <w:style w:type="paragraph" w:styleId="KeinLeerraum">
    <w:name w:val="No Spacing"/>
    <w:uiPriority w:val="1"/>
    <w:qFormat/>
    <w:rsid w:val="00076BD0"/>
    <w:pPr>
      <w:spacing w:after="0" w:line="240" w:lineRule="auto"/>
    </w:pPr>
    <w:rPr>
      <w:lang w:val="en-GB"/>
    </w:rPr>
  </w:style>
  <w:style w:type="paragraph" w:styleId="StandardWeb">
    <w:name w:val="Normal (Web)"/>
    <w:basedOn w:val="Standard"/>
    <w:uiPriority w:val="99"/>
    <w:semiHidden/>
    <w:unhideWhenUsed/>
    <w:rsid w:val="00222C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8724">
      <w:bodyDiv w:val="1"/>
      <w:marLeft w:val="0"/>
      <w:marRight w:val="0"/>
      <w:marTop w:val="0"/>
      <w:marBottom w:val="0"/>
      <w:divBdr>
        <w:top w:val="none" w:sz="0" w:space="0" w:color="auto"/>
        <w:left w:val="none" w:sz="0" w:space="0" w:color="auto"/>
        <w:bottom w:val="none" w:sz="0" w:space="0" w:color="auto"/>
        <w:right w:val="none" w:sz="0" w:space="0" w:color="auto"/>
      </w:divBdr>
    </w:div>
    <w:div w:id="421610252">
      <w:bodyDiv w:val="1"/>
      <w:marLeft w:val="0"/>
      <w:marRight w:val="0"/>
      <w:marTop w:val="0"/>
      <w:marBottom w:val="0"/>
      <w:divBdr>
        <w:top w:val="none" w:sz="0" w:space="0" w:color="auto"/>
        <w:left w:val="none" w:sz="0" w:space="0" w:color="auto"/>
        <w:bottom w:val="none" w:sz="0" w:space="0" w:color="auto"/>
        <w:right w:val="none" w:sz="0" w:space="0" w:color="auto"/>
      </w:divBdr>
    </w:div>
    <w:div w:id="5356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edia@prattwhitney.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wesley.bates@usa.gknaerospace.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artina.vollmuth@mtu.de"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clean-aviation.eu" TargetMode="External"/><Relationship Id="rId20" Type="http://schemas.openxmlformats.org/officeDocument/2006/relationships/hyperlink" Target="mailto:lois.benquet@airbu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llinsAerospac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lexander.killeffer@colli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attwhitney.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940107D11014D8D8FA7994CD2C95F" ma:contentTypeVersion="11" ma:contentTypeDescription="Create a new document." ma:contentTypeScope="" ma:versionID="f744811d6f2eee0a7b8d3c060675515e">
  <xsd:schema xmlns:xsd="http://www.w3.org/2001/XMLSchema" xmlns:xs="http://www.w3.org/2001/XMLSchema" xmlns:p="http://schemas.microsoft.com/office/2006/metadata/properties" xmlns:ns2="5726282c-a123-4d71-85a2-3a12558b1132" xmlns:ns3="9372f18d-8dfd-4aa0-b4f1-8f58a3cd48b1" targetNamespace="http://schemas.microsoft.com/office/2006/metadata/properties" ma:root="true" ma:fieldsID="ee13d33b7aab74617b53696ed5a7f9dc" ns2:_="" ns3:_="">
    <xsd:import namespace="5726282c-a123-4d71-85a2-3a12558b1132"/>
    <xsd:import namespace="9372f18d-8dfd-4aa0-b4f1-8f58a3cd48b1"/>
    <xsd:element name="properties">
      <xsd:complexType>
        <xsd:sequence>
          <xsd:element name="documentManagement">
            <xsd:complexType>
              <xsd:all>
                <xsd:element ref="ns2:MediaServiceMetadata" minOccurs="0"/>
                <xsd:element ref="ns2:MediaServiceFastMetadata" minOccurs="0"/>
                <xsd:element ref="ns2:VIOL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6282c-a123-4d71-85a2-3a12558b1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IOLATION" ma:index="10" nillable="true" ma:displayName="VIOLATION" ma:internalName="VIOLATION">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5da18db-0dbb-493a-8358-0ebfa2dc996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2f18d-8dfd-4aa0-b4f1-8f58a3cd48b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eaebf8d-8a49-469d-8848-7679ae6b896b}" ma:internalName="TaxCatchAll" ma:showField="CatchAllData" ma:web="9372f18d-8dfd-4aa0-b4f1-8f58a3cd48b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OLATION xmlns="5726282c-a123-4d71-85a2-3a12558b1132">FALSE</VIOLATION>
    <lcf76f155ced4ddcb4097134ff3c332f xmlns="5726282c-a123-4d71-85a2-3a12558b1132">
      <Terms xmlns="http://schemas.microsoft.com/office/infopath/2007/PartnerControls"/>
    </lcf76f155ced4ddcb4097134ff3c332f>
    <TaxCatchAll xmlns="9372f18d-8dfd-4aa0-b4f1-8f58a3cd48b1" xsi:nil="true"/>
    <SharedWithUsers xmlns="9372f18d-8dfd-4aa0-b4f1-8f58a3cd48b1">
      <UserInfo>
        <DisplayName>MURPHY, ANDREW J                            PW</DisplayName>
        <AccountId>32</AccountId>
        <AccountType/>
      </UserInfo>
      <UserInfo>
        <DisplayName>Belardi, Jennifer R                            PW</DisplayName>
        <AccountId>33</AccountId>
        <AccountType/>
      </UserInfo>
      <UserInfo>
        <DisplayName>Baig, Zubair A                            PW</DisplayName>
        <AccountId>34</AccountId>
        <AccountType/>
      </UserInfo>
      <UserInfo>
        <DisplayName>O'Neill, Erin E                            PW</DisplayName>
        <AccountId>19</AccountId>
        <AccountType/>
      </UserInfo>
      <UserInfo>
        <DisplayName>Bellman, Antonella                            PW</DisplayName>
        <AccountId>16</AccountId>
        <AccountType/>
      </UserInfo>
      <UserInfo>
        <DisplayName>MALONEY, SHARON A A                            PW</DisplayName>
        <AccountId>24</AccountId>
        <AccountType/>
      </UserInfo>
      <UserInfo>
        <DisplayName>Neumann, Mads                           Export License Required - US PW</DisplayName>
        <AccountId>18</AccountId>
        <AccountType/>
      </UserInfo>
      <UserInfo>
        <DisplayName>Hicks, Nathan P                            PW</DisplayName>
        <AccountId>26</AccountId>
        <AccountType/>
      </UserInfo>
      <UserInfo>
        <DisplayName>Webb, Graham                            PW</DisplayName>
        <AccountId>35</AccountId>
        <AccountType/>
      </UserInfo>
      <UserInfo>
        <DisplayName>Frederickson, Joshua M                            PW</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B0F6-E6A1-4DAC-BB3A-76CE9F3B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6282c-a123-4d71-85a2-3a12558b1132"/>
    <ds:schemaRef ds:uri="9372f18d-8dfd-4aa0-b4f1-8f58a3cd4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574AB-B938-41C2-BF1C-466ED41CCA9A}">
  <ds:schemaRefs>
    <ds:schemaRef ds:uri="http://schemas.microsoft.com/sharepoint/v3/contenttype/forms"/>
  </ds:schemaRefs>
</ds:datastoreItem>
</file>

<file path=customXml/itemProps3.xml><?xml version="1.0" encoding="utf-8"?>
<ds:datastoreItem xmlns:ds="http://schemas.openxmlformats.org/officeDocument/2006/customXml" ds:itemID="{D51BCAC6-5D42-4908-9941-871241B889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72f18d-8dfd-4aa0-b4f1-8f58a3cd48b1"/>
    <ds:schemaRef ds:uri="5726282c-a123-4d71-85a2-3a12558b1132"/>
    <ds:schemaRef ds:uri="http://www.w3.org/XML/1998/namespace"/>
    <ds:schemaRef ds:uri="http://purl.org/dc/dcmitype/"/>
  </ds:schemaRefs>
</ds:datastoreItem>
</file>

<file path=customXml/itemProps4.xml><?xml version="1.0" encoding="utf-8"?>
<ds:datastoreItem xmlns:ds="http://schemas.openxmlformats.org/officeDocument/2006/customXml" ds:itemID="{938D73CA-8A13-4230-9F7C-0C356D74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10016</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RTX</Company>
  <LinksUpToDate>false</LinksUpToDate>
  <CharactersWithSpaces>11582</CharactersWithSpaces>
  <SharedDoc>false</SharedDoc>
  <HLinks>
    <vt:vector size="12" baseType="variant">
      <vt:variant>
        <vt:i4>6750244</vt:i4>
      </vt:variant>
      <vt:variant>
        <vt:i4>3</vt:i4>
      </vt:variant>
      <vt:variant>
        <vt:i4>0</vt:i4>
      </vt:variant>
      <vt:variant>
        <vt:i4>5</vt:i4>
      </vt:variant>
      <vt:variant>
        <vt:lpwstr>http://newsroom.pw.utc.com/email-alerts?type=2</vt:lpwstr>
      </vt:variant>
      <vt:variant>
        <vt:lpwstr/>
      </vt:variant>
      <vt:variant>
        <vt:i4>5832785</vt:i4>
      </vt:variant>
      <vt:variant>
        <vt:i4>0</vt:i4>
      </vt:variant>
      <vt:variant>
        <vt:i4>0</vt:i4>
      </vt:variant>
      <vt:variant>
        <vt:i4>5</vt:i4>
      </vt:variant>
      <vt:variant>
        <vt:lpwstr>http://www.prattwhitney.com/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Erin E                            PW</dc:creator>
  <cp:keywords/>
  <dc:description/>
  <cp:lastModifiedBy>VOLLMUTH, Martina</cp:lastModifiedBy>
  <cp:revision>10</cp:revision>
  <cp:lastPrinted>2022-11-28T11:59:00Z</cp:lastPrinted>
  <dcterms:created xsi:type="dcterms:W3CDTF">2022-11-25T10:02:00Z</dcterms:created>
  <dcterms:modified xsi:type="dcterms:W3CDTF">2022-11-29T08:20:00Z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0d78a21f-5963-4436-b5aa-e4b0400c723f</vt:lpwstr>
  </property>
  <property fmtid="{D5CDD505-2E9C-101B-9397-08002B2CF9AE}" pid="3" name="MSIP_Label_4447dd6a-a4a1-440b-a6a3-9124ef1ee017_Enabled">
    <vt:lpwstr>true</vt:lpwstr>
  </property>
  <property fmtid="{D5CDD505-2E9C-101B-9397-08002B2CF9AE}" pid="4" name="MSIP_Label_4447dd6a-a4a1-440b-a6a3-9124ef1ee017_SetDate">
    <vt:lpwstr>2022-09-19T19:11:44Z</vt:lpwstr>
  </property>
  <property fmtid="{D5CDD505-2E9C-101B-9397-08002B2CF9AE}" pid="5" name="MSIP_Label_4447dd6a-a4a1-440b-a6a3-9124ef1ee017_Method">
    <vt:lpwstr>Privileged</vt:lpwstr>
  </property>
  <property fmtid="{D5CDD505-2E9C-101B-9397-08002B2CF9AE}" pid="6" name="MSIP_Label_4447dd6a-a4a1-440b-a6a3-9124ef1ee017_Name">
    <vt:lpwstr>NO TECH DATA</vt:lpwstr>
  </property>
  <property fmtid="{D5CDD505-2E9C-101B-9397-08002B2CF9AE}" pid="7" name="MSIP_Label_4447dd6a-a4a1-440b-a6a3-9124ef1ee017_SiteId">
    <vt:lpwstr>7a18110d-ef9b-4274-acef-e62ab0fe28ed</vt:lpwstr>
  </property>
  <property fmtid="{D5CDD505-2E9C-101B-9397-08002B2CF9AE}" pid="8" name="MSIP_Label_4447dd6a-a4a1-440b-a6a3-9124ef1ee017_ActionId">
    <vt:lpwstr>5d5c12eb-b198-4027-9c07-05211e44ff61</vt:lpwstr>
  </property>
  <property fmtid="{D5CDD505-2E9C-101B-9397-08002B2CF9AE}" pid="9" name="MSIP_Label_4447dd6a-a4a1-440b-a6a3-9124ef1ee017_ContentBits">
    <vt:lpwstr>0</vt:lpwstr>
  </property>
  <property fmtid="{D5CDD505-2E9C-101B-9397-08002B2CF9AE}" pid="10" name="ContentTypeId">
    <vt:lpwstr>0x010100EF2940107D11014D8D8FA7994CD2C95F</vt:lpwstr>
  </property>
  <property fmtid="{D5CDD505-2E9C-101B-9397-08002B2CF9AE}" pid="11" name="MediaServiceImageTags">
    <vt:lpwstr/>
  </property>
</Properties>
</file>