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412F97" w:rsidRDefault="00412F97" w:rsidP="00412F97">
      <w:pPr>
        <w:pStyle w:val="Textkrper2"/>
        <w:tabs>
          <w:tab w:val="left" w:pos="8505"/>
        </w:tabs>
        <w:ind w:right="141"/>
        <w:rPr>
          <w:noProof/>
          <w:lang w:val="de-DE"/>
        </w:rPr>
      </w:pPr>
      <w:r w:rsidRPr="00412F97">
        <w:rPr>
          <w:noProof/>
          <w:lang w:val="de-DE"/>
        </w:rPr>
        <w:t>MTU Aero Engines AG erhöht Ergebnisprognose für 2023</w:t>
      </w:r>
    </w:p>
    <w:p w:rsidR="00412F97" w:rsidRPr="00412F97" w:rsidRDefault="00412F97" w:rsidP="00412F97">
      <w:pPr>
        <w:pStyle w:val="Textkrper2"/>
        <w:tabs>
          <w:tab w:val="left" w:pos="8505"/>
        </w:tabs>
        <w:ind w:right="141"/>
        <w:rPr>
          <w:noProof/>
          <w:lang w:val="de-DE"/>
        </w:rPr>
      </w:pPr>
    </w:p>
    <w:p w:rsidR="00412F97" w:rsidRPr="00412F97" w:rsidRDefault="00412F97" w:rsidP="00412F97">
      <w:pPr>
        <w:numPr>
          <w:ilvl w:val="0"/>
          <w:numId w:val="6"/>
        </w:numPr>
        <w:tabs>
          <w:tab w:val="clear" w:pos="720"/>
          <w:tab w:val="num" w:pos="360"/>
        </w:tabs>
        <w:ind w:left="360" w:right="141"/>
        <w:rPr>
          <w:rFonts w:ascii="CorpoS" w:hAnsi="CorpoS"/>
          <w:b/>
          <w:noProof/>
          <w:lang w:val="de-DE"/>
        </w:rPr>
      </w:pPr>
      <w:r w:rsidRPr="00412F97">
        <w:rPr>
          <w:rFonts w:ascii="CorpoS" w:hAnsi="CorpoS"/>
          <w:b/>
          <w:noProof/>
          <w:lang w:val="de-DE"/>
        </w:rPr>
        <w:t>Bereinigtes EBIT von mehr als 800 Mio. € erwartet</w:t>
      </w:r>
    </w:p>
    <w:p w:rsidR="00412F97" w:rsidRPr="00412F97" w:rsidRDefault="00412F97" w:rsidP="00412F97">
      <w:pPr>
        <w:numPr>
          <w:ilvl w:val="0"/>
          <w:numId w:val="6"/>
        </w:numPr>
        <w:tabs>
          <w:tab w:val="clear" w:pos="720"/>
          <w:tab w:val="num" w:pos="360"/>
        </w:tabs>
        <w:ind w:left="360" w:right="141"/>
        <w:rPr>
          <w:rFonts w:ascii="CorpoS" w:hAnsi="CorpoS"/>
          <w:b/>
          <w:noProof/>
          <w:lang w:val="de-DE"/>
        </w:rPr>
      </w:pPr>
      <w:r w:rsidRPr="00412F97">
        <w:rPr>
          <w:rFonts w:ascii="CorpoS" w:hAnsi="CorpoS"/>
          <w:b/>
          <w:noProof/>
          <w:lang w:val="de-DE"/>
        </w:rPr>
        <w:t>Free Cashflow soll über dem Vorjahreswert liegen</w:t>
      </w:r>
    </w:p>
    <w:p w:rsidR="00412F97" w:rsidRPr="00412F97" w:rsidRDefault="00412F97" w:rsidP="00412F97">
      <w:pPr>
        <w:pStyle w:val="MTUBodycopy"/>
        <w:tabs>
          <w:tab w:val="left" w:pos="8505"/>
        </w:tabs>
        <w:ind w:right="141"/>
        <w:jc w:val="both"/>
        <w:rPr>
          <w:noProof/>
          <w:sz w:val="24"/>
          <w:lang w:val="de-DE"/>
        </w:rPr>
      </w:pPr>
    </w:p>
    <w:p w:rsidR="009A5252" w:rsidRPr="009A5252" w:rsidRDefault="00412F97" w:rsidP="009A5252">
      <w:pPr>
        <w:pStyle w:val="MTUBodycopy"/>
        <w:tabs>
          <w:tab w:val="left" w:pos="8505"/>
        </w:tabs>
        <w:ind w:right="141"/>
        <w:jc w:val="both"/>
        <w:rPr>
          <w:noProof/>
          <w:sz w:val="24"/>
          <w:lang w:val="de-DE"/>
        </w:rPr>
      </w:pPr>
      <w:r w:rsidRPr="00412F97">
        <w:rPr>
          <w:noProof/>
          <w:sz w:val="24"/>
          <w:lang w:val="de-DE"/>
        </w:rPr>
        <w:t>München, 19. Juni 2023 – Die</w:t>
      </w:r>
      <w:r w:rsidR="009A5252">
        <w:rPr>
          <w:noProof/>
          <w:sz w:val="24"/>
          <w:lang w:val="de-DE"/>
        </w:rPr>
        <w:t xml:space="preserve"> </w:t>
      </w:r>
      <w:r w:rsidRPr="00412F97">
        <w:rPr>
          <w:noProof/>
          <w:sz w:val="24"/>
          <w:lang w:val="de-DE"/>
        </w:rPr>
        <w:t>MTU Aero Engines AG erhöht aufgrund der Erwartungen für den weiteren Geschäftsverlauf ihre Erge</w:t>
      </w:r>
      <w:r w:rsidR="00AC4DD8">
        <w:rPr>
          <w:noProof/>
          <w:sz w:val="24"/>
          <w:lang w:val="de-DE"/>
        </w:rPr>
        <w:t>bnisprognose für das laufende Geschäftsja</w:t>
      </w:r>
      <w:r w:rsidRPr="00412F97">
        <w:rPr>
          <w:noProof/>
          <w:sz w:val="24"/>
          <w:lang w:val="de-DE"/>
        </w:rPr>
        <w:t xml:space="preserve">hr. </w:t>
      </w:r>
      <w:r w:rsidR="009A5252" w:rsidRPr="009A5252">
        <w:rPr>
          <w:noProof/>
          <w:sz w:val="24"/>
          <w:lang w:val="de-DE"/>
        </w:rPr>
        <w:t>Sie erwartet nun ein bereinigtes EBIT von mehr als 800 Mio. €. Dies bedeutet eine leichte Steigerung der bereinigten EBIT-Marge gegenüber dem Vorjahr, nachdem die bisherige Prognose von einer stabilen bereinigten EBIT-Marge ausgegangen war.</w:t>
      </w:r>
    </w:p>
    <w:p w:rsidR="00412F97" w:rsidRDefault="00412F97" w:rsidP="00412F97">
      <w:pPr>
        <w:pStyle w:val="MTUBodycopy"/>
        <w:tabs>
          <w:tab w:val="left" w:pos="8505"/>
        </w:tabs>
        <w:ind w:right="141"/>
        <w:jc w:val="both"/>
        <w:rPr>
          <w:noProof/>
          <w:sz w:val="24"/>
          <w:lang w:val="de-DE"/>
        </w:rPr>
      </w:pPr>
    </w:p>
    <w:p w:rsidR="00412F97" w:rsidRPr="00412F97" w:rsidRDefault="00412F97" w:rsidP="00412F97">
      <w:pPr>
        <w:pStyle w:val="MTUBodycopy"/>
        <w:tabs>
          <w:tab w:val="left" w:pos="8505"/>
        </w:tabs>
        <w:ind w:right="141"/>
        <w:jc w:val="both"/>
        <w:rPr>
          <w:noProof/>
          <w:sz w:val="24"/>
          <w:lang w:val="de-DE"/>
        </w:rPr>
      </w:pPr>
      <w:r w:rsidRPr="00412F97">
        <w:rPr>
          <w:noProof/>
          <w:sz w:val="24"/>
          <w:lang w:val="de-DE"/>
        </w:rPr>
        <w:t xml:space="preserve">Der Free Cashflow </w:t>
      </w:r>
      <w:r w:rsidR="00AC4DD8">
        <w:rPr>
          <w:noProof/>
          <w:sz w:val="24"/>
          <w:lang w:val="de-DE"/>
        </w:rPr>
        <w:t>soll</w:t>
      </w:r>
      <w:r w:rsidRPr="00412F97">
        <w:rPr>
          <w:noProof/>
          <w:sz w:val="24"/>
          <w:lang w:val="de-DE"/>
        </w:rPr>
        <w:t xml:space="preserve"> 2023 über dem Vorjahreswert</w:t>
      </w:r>
      <w:r>
        <w:rPr>
          <w:noProof/>
          <w:sz w:val="24"/>
          <w:lang w:val="de-DE"/>
        </w:rPr>
        <w:t xml:space="preserve"> </w:t>
      </w:r>
      <w:r w:rsidRPr="00412F97">
        <w:rPr>
          <w:noProof/>
          <w:sz w:val="24"/>
          <w:lang w:val="de-DE"/>
        </w:rPr>
        <w:t>von 326 Mio. € liegen, wie bereits Ende April angekündigt. Die Umsatzprognose für 2023 liegt weiterhin bei 6,1 bis 6,3 Mrd. €, wobei die Wachstumserwartungen der Segmente im Wesentlichen unverändert geblieben sind.</w:t>
      </w:r>
    </w:p>
    <w:p w:rsidR="00412F97" w:rsidRPr="00412F97" w:rsidRDefault="00412F97" w:rsidP="00C901C5">
      <w:pPr>
        <w:pStyle w:val="MTUBodycopy"/>
        <w:tabs>
          <w:tab w:val="left" w:pos="8505"/>
        </w:tabs>
        <w:ind w:right="141"/>
        <w:jc w:val="both"/>
        <w:rPr>
          <w:noProof/>
          <w:sz w:val="24"/>
          <w:lang w:val="de-DE"/>
        </w:rPr>
      </w:pP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7B4935" w:rsidRPr="003C3D7B" w:rsidRDefault="007B4935" w:rsidP="007B4935">
      <w:pPr>
        <w:rPr>
          <w:rFonts w:ascii="CorpoS" w:hAnsi="CorpoS"/>
          <w:noProof/>
          <w:sz w:val="20"/>
          <w:u w:val="single"/>
          <w:lang w:val="de-DE"/>
        </w:rPr>
      </w:pPr>
      <w:r w:rsidRPr="003C3D7B">
        <w:rPr>
          <w:rFonts w:ascii="CorpoS" w:hAnsi="CorpoS"/>
          <w:noProof/>
          <w:sz w:val="20"/>
          <w:u w:val="single"/>
          <w:lang w:val="de-DE"/>
        </w:rPr>
        <w:t>Ihre Ansprechpartner:</w:t>
      </w:r>
    </w:p>
    <w:p w:rsidR="006777D1" w:rsidRDefault="006777D1" w:rsidP="006777D1">
      <w:pPr>
        <w:ind w:right="-851"/>
        <w:rPr>
          <w:rFonts w:ascii="CorpoS" w:hAnsi="CorpoS"/>
          <w:noProof/>
          <w:sz w:val="20"/>
          <w:lang w:val="de-DE"/>
        </w:rPr>
      </w:pPr>
    </w:p>
    <w:p w:rsidR="00B55EC7" w:rsidRDefault="00B55EC7" w:rsidP="006777D1">
      <w:pPr>
        <w:ind w:right="-851"/>
        <w:rPr>
          <w:rFonts w:ascii="CorpoS" w:hAnsi="CorpoS"/>
          <w:noProof/>
          <w:sz w:val="20"/>
          <w:lang w:val="de-DE"/>
        </w:rPr>
        <w:sectPr w:rsidR="00B55EC7"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pPr>
    </w:p>
    <w:p w:rsidR="006777D1" w:rsidRPr="003C3D7B" w:rsidRDefault="006777D1" w:rsidP="006777D1">
      <w:pPr>
        <w:ind w:right="-851"/>
        <w:rPr>
          <w:rFonts w:ascii="CorpoS" w:hAnsi="CorpoS"/>
          <w:noProof/>
          <w:sz w:val="20"/>
          <w:lang w:val="de-DE"/>
        </w:rPr>
      </w:pPr>
      <w:r w:rsidRPr="003C3D7B">
        <w:rPr>
          <w:rFonts w:ascii="CorpoS" w:hAnsi="CorpoS"/>
          <w:noProof/>
          <w:sz w:val="20"/>
          <w:lang w:val="de-DE"/>
        </w:rPr>
        <w:t>Eckhard Zanger</w:t>
      </w:r>
    </w:p>
    <w:p w:rsidR="006777D1" w:rsidRPr="003C3D7B" w:rsidRDefault="006777D1" w:rsidP="006777D1">
      <w:pPr>
        <w:ind w:right="-851"/>
        <w:rPr>
          <w:rFonts w:ascii="CorpoS" w:hAnsi="CorpoS"/>
          <w:noProof/>
          <w:sz w:val="20"/>
          <w:lang w:val="de-DE"/>
        </w:rPr>
      </w:pPr>
      <w:r w:rsidRPr="003C3D7B">
        <w:rPr>
          <w:rFonts w:ascii="CorpoS" w:hAnsi="CorpoS"/>
          <w:noProof/>
          <w:sz w:val="20"/>
          <w:lang w:val="de-DE"/>
        </w:rPr>
        <w:t>Leiter Unternehmenskommunikation</w:t>
      </w:r>
    </w:p>
    <w:p w:rsidR="006777D1" w:rsidRPr="00B55EC7" w:rsidRDefault="006777D1" w:rsidP="006777D1">
      <w:pPr>
        <w:ind w:right="-851"/>
        <w:rPr>
          <w:rFonts w:ascii="CorpoS" w:hAnsi="CorpoS"/>
          <w:noProof/>
          <w:sz w:val="20"/>
          <w:lang w:val="de-DE"/>
        </w:rPr>
      </w:pPr>
      <w:r w:rsidRPr="00B55EC7">
        <w:rPr>
          <w:rFonts w:ascii="CorpoS" w:hAnsi="CorpoS"/>
          <w:noProof/>
          <w:sz w:val="20"/>
          <w:lang w:val="de-DE"/>
        </w:rPr>
        <w:t>und Public Affairs</w:t>
      </w:r>
    </w:p>
    <w:p w:rsidR="006777D1" w:rsidRPr="00B55EC7" w:rsidRDefault="006777D1" w:rsidP="006777D1">
      <w:pPr>
        <w:ind w:right="-851"/>
        <w:rPr>
          <w:rFonts w:ascii="CorpoS" w:hAnsi="CorpoS"/>
          <w:noProof/>
          <w:sz w:val="20"/>
          <w:lang w:val="de-DE"/>
        </w:rPr>
      </w:pPr>
      <w:r w:rsidRPr="00B55EC7">
        <w:rPr>
          <w:rFonts w:ascii="CorpoS" w:hAnsi="CorpoS"/>
          <w:noProof/>
          <w:sz w:val="20"/>
          <w:lang w:val="de-DE"/>
        </w:rPr>
        <w:t>Tel.: + 49 (0)89 14 89-91 13</w:t>
      </w:r>
    </w:p>
    <w:p w:rsidR="006777D1" w:rsidRPr="00B55EC7" w:rsidRDefault="006777D1" w:rsidP="006777D1">
      <w:pPr>
        <w:ind w:right="-851"/>
        <w:rPr>
          <w:rFonts w:ascii="CorpoS" w:hAnsi="CorpoS"/>
          <w:noProof/>
          <w:sz w:val="20"/>
          <w:lang w:val="de-DE"/>
        </w:rPr>
      </w:pPr>
      <w:r w:rsidRPr="00B55EC7">
        <w:rPr>
          <w:rFonts w:ascii="CorpoS" w:hAnsi="CorpoS"/>
          <w:noProof/>
          <w:sz w:val="20"/>
          <w:lang w:val="de-DE"/>
        </w:rPr>
        <w:t>Mobil: + 49 (0) 176-1000 6158</w:t>
      </w:r>
    </w:p>
    <w:p w:rsidR="006777D1" w:rsidRPr="003C3D7B" w:rsidRDefault="006777D1" w:rsidP="006777D1">
      <w:pPr>
        <w:rPr>
          <w:rFonts w:ascii="CorpoS" w:hAnsi="CorpoS"/>
          <w:noProof/>
          <w:sz w:val="20"/>
          <w:u w:val="single"/>
          <w:lang w:val="de-DE"/>
        </w:rPr>
      </w:pPr>
      <w:r>
        <w:rPr>
          <w:rFonts w:ascii="CorpoS" w:hAnsi="CorpoS"/>
          <w:noProof/>
          <w:sz w:val="20"/>
          <w:lang w:val="de-DE"/>
        </w:rPr>
        <w:t xml:space="preserve">E-Mail: </w:t>
      </w:r>
      <w:hyperlink r:id="rId11" w:history="1">
        <w:r w:rsidRPr="009E4C75">
          <w:rPr>
            <w:rStyle w:val="Hyperlink"/>
            <w:rFonts w:ascii="CorpoS" w:hAnsi="CorpoS"/>
            <w:noProof/>
            <w:sz w:val="20"/>
            <w:lang w:val="de-DE"/>
          </w:rPr>
          <w:t>eckhard.zanger@mtu.de</w:t>
        </w:r>
      </w:hyperlink>
    </w:p>
    <w:p w:rsidR="007B4935" w:rsidRPr="003C3D7B" w:rsidRDefault="007B4935" w:rsidP="007B4935">
      <w:pPr>
        <w:pStyle w:val="MTUBodycopy"/>
        <w:tabs>
          <w:tab w:val="left" w:pos="8505"/>
        </w:tabs>
        <w:spacing w:line="240" w:lineRule="auto"/>
        <w:ind w:right="-851"/>
        <w:jc w:val="both"/>
        <w:rPr>
          <w:noProof/>
          <w:lang w:val="de-DE"/>
        </w:rPr>
      </w:pPr>
      <w:bookmarkStart w:id="0" w:name="_GoBack"/>
      <w:bookmarkEnd w:id="0"/>
      <w:r w:rsidRPr="003C3D7B">
        <w:rPr>
          <w:noProof/>
          <w:lang w:val="de-DE"/>
        </w:rPr>
        <w:t>Eva Simon</w:t>
      </w:r>
    </w:p>
    <w:p w:rsidR="007B4935" w:rsidRPr="003C3D7B" w:rsidRDefault="007B4935" w:rsidP="007B4935">
      <w:pPr>
        <w:pStyle w:val="MTUBodycopy"/>
        <w:tabs>
          <w:tab w:val="left" w:pos="8505"/>
        </w:tabs>
        <w:spacing w:line="240" w:lineRule="auto"/>
        <w:ind w:right="-851"/>
        <w:jc w:val="both"/>
        <w:rPr>
          <w:noProof/>
          <w:lang w:val="de-DE"/>
        </w:rPr>
      </w:pPr>
      <w:r w:rsidRPr="003C3D7B">
        <w:rPr>
          <w:noProof/>
          <w:lang w:val="de-DE"/>
        </w:rPr>
        <w:t>Pressesprecherin Finanzen</w:t>
      </w:r>
    </w:p>
    <w:p w:rsidR="007B4935" w:rsidRPr="003C3D7B" w:rsidRDefault="007B4935" w:rsidP="007B4935">
      <w:pPr>
        <w:pStyle w:val="MTUBodycopy"/>
        <w:tabs>
          <w:tab w:val="left" w:pos="8505"/>
        </w:tabs>
        <w:spacing w:line="240" w:lineRule="auto"/>
        <w:ind w:right="-851"/>
        <w:jc w:val="both"/>
        <w:rPr>
          <w:noProof/>
          <w:lang w:val="de-DE"/>
        </w:rPr>
      </w:pPr>
      <w:r w:rsidRPr="003C3D7B">
        <w:rPr>
          <w:noProof/>
          <w:lang w:val="de-DE"/>
        </w:rPr>
        <w:t>Tel.: +49 (0)89 14 89-43 32</w:t>
      </w:r>
    </w:p>
    <w:p w:rsidR="007B4935" w:rsidRPr="003C3D7B" w:rsidRDefault="007B4935" w:rsidP="007B4935">
      <w:pPr>
        <w:pStyle w:val="MTUBodycopy"/>
        <w:tabs>
          <w:tab w:val="left" w:pos="8505"/>
        </w:tabs>
        <w:spacing w:line="240" w:lineRule="auto"/>
        <w:ind w:right="-851"/>
        <w:jc w:val="both"/>
        <w:rPr>
          <w:noProof/>
          <w:lang w:val="de-DE"/>
        </w:rPr>
      </w:pPr>
      <w:r>
        <w:rPr>
          <w:noProof/>
          <w:lang w:val="de-DE"/>
        </w:rPr>
        <w:t>Mobil: +49 (0) 176-1008 4162</w:t>
      </w:r>
    </w:p>
    <w:p w:rsidR="00AF7D50" w:rsidRDefault="007B4935" w:rsidP="007B4935">
      <w:pPr>
        <w:pStyle w:val="MTUBodycopy"/>
        <w:tabs>
          <w:tab w:val="left" w:pos="8505"/>
        </w:tabs>
        <w:spacing w:line="240" w:lineRule="auto"/>
        <w:ind w:right="-851"/>
        <w:jc w:val="both"/>
        <w:rPr>
          <w:rStyle w:val="Hyperlink"/>
          <w:noProof/>
          <w:lang w:val="de-DE"/>
        </w:rPr>
      </w:pPr>
      <w:r>
        <w:rPr>
          <w:noProof/>
          <w:lang w:val="de-DE"/>
        </w:rPr>
        <w:t xml:space="preserve">E-Mail: </w:t>
      </w:r>
      <w:hyperlink r:id="rId12" w:history="1">
        <w:r w:rsidRPr="009E4C75">
          <w:rPr>
            <w:rStyle w:val="Hyperlink"/>
            <w:noProof/>
            <w:lang w:val="de-DE"/>
          </w:rPr>
          <w:t>eva.simon@mtu.de</w:t>
        </w:r>
      </w:hyperlink>
    </w:p>
    <w:p w:rsidR="00B55EC7" w:rsidRDefault="00B55EC7">
      <w:pPr>
        <w:rPr>
          <w:rStyle w:val="Hyperlink"/>
          <w:noProof/>
          <w:lang w:val="de-DE"/>
        </w:rPr>
        <w:sectPr w:rsidR="00B55EC7" w:rsidSect="00B55EC7">
          <w:type w:val="continuous"/>
          <w:pgSz w:w="11907" w:h="16840" w:code="9"/>
          <w:pgMar w:top="2835" w:right="1134" w:bottom="2268" w:left="1418" w:header="567" w:footer="624" w:gutter="0"/>
          <w:cols w:num="2" w:space="720"/>
          <w:titlePg/>
        </w:sectPr>
      </w:pPr>
    </w:p>
    <w:p w:rsidR="00B55EC7" w:rsidRPr="003C3D7B" w:rsidRDefault="00B55EC7" w:rsidP="00B55EC7">
      <w:pPr>
        <w:ind w:right="283"/>
        <w:rPr>
          <w:rFonts w:ascii="CorpoS" w:hAnsi="CorpoS"/>
          <w:noProof/>
          <w:sz w:val="20"/>
          <w:lang w:val="de-DE"/>
        </w:rPr>
      </w:pPr>
    </w:p>
    <w:p w:rsidR="00B55EC7" w:rsidRPr="003C3D7B" w:rsidRDefault="00B55EC7" w:rsidP="00B55EC7">
      <w:pPr>
        <w:rPr>
          <w:rFonts w:ascii="CorpoS" w:hAnsi="CorpoS"/>
          <w:noProof/>
          <w:sz w:val="20"/>
          <w:lang w:val="de-DE"/>
        </w:rPr>
      </w:pPr>
    </w:p>
    <w:p w:rsidR="00AF7D50" w:rsidRPr="006166B4" w:rsidRDefault="00AF7D50" w:rsidP="00AF7D50">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AF7D50" w:rsidRPr="006166B4" w:rsidRDefault="00AF7D50" w:rsidP="00AF7D50">
      <w:pPr>
        <w:rPr>
          <w:rFonts w:ascii="CorpoS" w:hAnsi="CorpoS"/>
          <w:sz w:val="16"/>
          <w:szCs w:val="16"/>
          <w:lang w:val="de-DE"/>
        </w:rPr>
      </w:pPr>
    </w:p>
    <w:p w:rsidR="006D1A73" w:rsidRPr="007B4935" w:rsidRDefault="00AF7D50" w:rsidP="00AF7D50">
      <w:pPr>
        <w:ind w:right="283"/>
        <w:jc w:val="both"/>
        <w:rPr>
          <w:noProof/>
          <w:lang w:val="de-DE"/>
        </w:rPr>
      </w:pPr>
      <w:r w:rsidRPr="006166B4">
        <w:rPr>
          <w:rFonts w:ascii="CorpoS" w:hAnsi="CorpoS"/>
          <w:sz w:val="16"/>
          <w:szCs w:val="16"/>
          <w:lang w:val="de-DE"/>
        </w:rPr>
        <w:t xml:space="preserve">Diese </w:t>
      </w:r>
      <w:r>
        <w:rPr>
          <w:rFonts w:ascii="CorpoS" w:hAnsi="CorpoS"/>
          <w:sz w:val="16"/>
          <w:szCs w:val="16"/>
          <w:lang w:val="de-DE"/>
        </w:rPr>
        <w:t>M</w:t>
      </w:r>
      <w:r w:rsidRPr="006166B4">
        <w:rPr>
          <w:rFonts w:ascii="CorpoS" w:hAnsi="CorpoS"/>
          <w:sz w:val="16"/>
          <w:szCs w:val="16"/>
          <w:lang w:val="de-DE"/>
        </w:rPr>
        <w:t xml:space="preserve">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sectPr w:rsidR="006D1A73" w:rsidRPr="007B4935" w:rsidSect="00051E6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103B3"/>
    <w:multiLevelType w:val="hybridMultilevel"/>
    <w:tmpl w:val="E31E8F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12F97"/>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777D1"/>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B4935"/>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A5252"/>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C4DD8"/>
    <w:rsid w:val="00AD43E4"/>
    <w:rsid w:val="00AF7D50"/>
    <w:rsid w:val="00B0190F"/>
    <w:rsid w:val="00B05CE3"/>
    <w:rsid w:val="00B121FD"/>
    <w:rsid w:val="00B17222"/>
    <w:rsid w:val="00B248E8"/>
    <w:rsid w:val="00B45093"/>
    <w:rsid w:val="00B47642"/>
    <w:rsid w:val="00B531A8"/>
    <w:rsid w:val="00B55EC7"/>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EF3EAB"/>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412F97"/>
    <w:pPr>
      <w:ind w:left="720"/>
    </w:pPr>
    <w:rPr>
      <w:rFonts w:ascii="Calibri" w:eastAsiaTheme="minorEastAsia" w:hAnsi="Calibri" w:cs="Calibri"/>
      <w:sz w:val="22"/>
      <w:szCs w:val="22"/>
      <w:lang w:val="de-DE" w:eastAsia="zh-CN"/>
    </w:rPr>
  </w:style>
  <w:style w:type="character" w:customStyle="1" w:styleId="h41">
    <w:name w:val="h41"/>
    <w:rsid w:val="00AF7D50"/>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593514299">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25551274">
      <w:bodyDiv w:val="1"/>
      <w:marLeft w:val="0"/>
      <w:marRight w:val="0"/>
      <w:marTop w:val="0"/>
      <w:marBottom w:val="0"/>
      <w:divBdr>
        <w:top w:val="none" w:sz="0" w:space="0" w:color="auto"/>
        <w:left w:val="none" w:sz="0" w:space="0" w:color="auto"/>
        <w:bottom w:val="none" w:sz="0" w:space="0" w:color="auto"/>
        <w:right w:val="none" w:sz="0" w:space="0" w:color="auto"/>
      </w:divBdr>
    </w:div>
    <w:div w:id="14022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va.simon@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khard.zanger@mtu.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3871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2023-06-15T14:44:00Z</dcterms:created>
  <dcterms:modified xsi:type="dcterms:W3CDTF">2023-06-16T08:56:00Z</dcterms:modified>
</cp:coreProperties>
</file>