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EB5416" w:rsidRDefault="00B17222" w:rsidP="00392F50">
      <w:pPr>
        <w:pStyle w:val="Textkrper2"/>
        <w:tabs>
          <w:tab w:val="left" w:pos="8505"/>
        </w:tabs>
        <w:ind w:right="0"/>
        <w:rPr>
          <w:szCs w:val="24"/>
          <w:lang w:val="en-US"/>
        </w:rPr>
      </w:pPr>
      <w:r w:rsidRPr="00EB5416">
        <w:rPr>
          <w:szCs w:val="24"/>
          <w:lang w:val="en-US"/>
        </w:rPr>
        <w:t xml:space="preserve">MTU </w:t>
      </w:r>
      <w:r w:rsidR="00AE3B95" w:rsidRPr="00EB5416">
        <w:rPr>
          <w:szCs w:val="24"/>
          <w:lang w:val="en-US"/>
        </w:rPr>
        <w:t xml:space="preserve">Aero Engines </w:t>
      </w:r>
      <w:r w:rsidR="00EB5416" w:rsidRPr="00EB5416">
        <w:rPr>
          <w:szCs w:val="24"/>
          <w:lang w:val="en-US"/>
        </w:rPr>
        <w:t>honors six suppliers for out</w:t>
      </w:r>
      <w:r w:rsidR="00EB5416">
        <w:rPr>
          <w:szCs w:val="24"/>
          <w:lang w:val="en-US"/>
        </w:rPr>
        <w:t>standing performance</w:t>
      </w:r>
    </w:p>
    <w:p w:rsidR="00CA2A90" w:rsidRPr="00020A88" w:rsidRDefault="00020A88" w:rsidP="00CA2A90">
      <w:pPr>
        <w:pStyle w:val="Textkrper2"/>
        <w:numPr>
          <w:ilvl w:val="0"/>
          <w:numId w:val="6"/>
        </w:numPr>
        <w:tabs>
          <w:tab w:val="clear" w:pos="720"/>
          <w:tab w:val="num" w:pos="284"/>
          <w:tab w:val="left" w:pos="8505"/>
        </w:tabs>
        <w:ind w:left="284" w:right="283" w:hanging="284"/>
        <w:rPr>
          <w:lang w:val="en-US"/>
        </w:rPr>
      </w:pPr>
      <w:r w:rsidRPr="00020A88">
        <w:rPr>
          <w:lang w:val="en-US"/>
        </w:rPr>
        <w:t xml:space="preserve">MTU Supplier Award </w:t>
      </w:r>
      <w:r w:rsidR="00E33749">
        <w:rPr>
          <w:lang w:val="en-US"/>
        </w:rPr>
        <w:t>conferred to</w:t>
      </w:r>
      <w:r w:rsidR="00CA2A90" w:rsidRPr="00020A88">
        <w:rPr>
          <w:lang w:val="en-US"/>
        </w:rPr>
        <w:t xml:space="preserve"> Hanwha Aerospace (Korea/Vietnam), Senior Aerospace (Thailand)</w:t>
      </w:r>
      <w:r w:rsidR="00125C5A">
        <w:rPr>
          <w:lang w:val="en-US"/>
        </w:rPr>
        <w:t>,</w:t>
      </w:r>
      <w:r w:rsidR="00CA2A90" w:rsidRPr="00020A88">
        <w:rPr>
          <w:lang w:val="en-US"/>
        </w:rPr>
        <w:t xml:space="preserve"> Leistritz (Thailand), voestalpine BÖHLER Aerospace (</w:t>
      </w:r>
      <w:r w:rsidRPr="00020A88">
        <w:rPr>
          <w:lang w:val="en-US"/>
        </w:rPr>
        <w:t>Austria</w:t>
      </w:r>
      <w:r w:rsidR="00CA2A90" w:rsidRPr="00020A88">
        <w:rPr>
          <w:lang w:val="en-US"/>
        </w:rPr>
        <w:t>), ALMECON Technologie (</w:t>
      </w:r>
      <w:r w:rsidRPr="00020A88">
        <w:rPr>
          <w:lang w:val="en-US"/>
        </w:rPr>
        <w:t>G</w:t>
      </w:r>
      <w:r>
        <w:rPr>
          <w:lang w:val="en-US"/>
        </w:rPr>
        <w:t>ermany</w:t>
      </w:r>
      <w:r w:rsidR="00CA2A90" w:rsidRPr="00020A88">
        <w:rPr>
          <w:lang w:val="en-US"/>
        </w:rPr>
        <w:t>)</w:t>
      </w:r>
      <w:r w:rsidR="001132A6">
        <w:rPr>
          <w:lang w:val="en-US"/>
        </w:rPr>
        <w:t>,</w:t>
      </w:r>
      <w:r w:rsidR="00F9054A" w:rsidRPr="00020A88">
        <w:rPr>
          <w:lang w:val="en-US"/>
        </w:rPr>
        <w:t xml:space="preserve"> </w:t>
      </w:r>
      <w:r>
        <w:rPr>
          <w:lang w:val="en-US"/>
        </w:rPr>
        <w:t>a</w:t>
      </w:r>
      <w:r w:rsidR="00F9054A" w:rsidRPr="00020A88">
        <w:rPr>
          <w:lang w:val="en-US"/>
        </w:rPr>
        <w:t>nd</w:t>
      </w:r>
      <w:r w:rsidR="00CA2A90" w:rsidRPr="00020A88">
        <w:rPr>
          <w:lang w:val="en-US"/>
        </w:rPr>
        <w:t xml:space="preserve"> Walbar Engine Components (Mexi</w:t>
      </w:r>
      <w:r>
        <w:rPr>
          <w:lang w:val="en-US"/>
        </w:rPr>
        <w:t>c</w:t>
      </w:r>
      <w:r w:rsidR="00CA2A90" w:rsidRPr="00020A88">
        <w:rPr>
          <w:lang w:val="en-US"/>
        </w:rPr>
        <w:t>o)</w:t>
      </w:r>
    </w:p>
    <w:p w:rsidR="00292DEA" w:rsidRDefault="001132A6" w:rsidP="00EB5416">
      <w:pPr>
        <w:pStyle w:val="Textkrper2"/>
        <w:numPr>
          <w:ilvl w:val="0"/>
          <w:numId w:val="6"/>
        </w:numPr>
        <w:tabs>
          <w:tab w:val="clear" w:pos="720"/>
          <w:tab w:val="num" w:pos="284"/>
        </w:tabs>
        <w:ind w:left="284" w:right="283" w:hanging="284"/>
        <w:rPr>
          <w:lang w:val="en-US"/>
        </w:rPr>
      </w:pPr>
      <w:r w:rsidRPr="00EB5416">
        <w:rPr>
          <w:lang w:val="en-US"/>
        </w:rPr>
        <w:t xml:space="preserve">MTU’s Supplier Day </w:t>
      </w:r>
      <w:r>
        <w:rPr>
          <w:lang w:val="en-US"/>
        </w:rPr>
        <w:t xml:space="preserve">attended by </w:t>
      </w:r>
      <w:r w:rsidR="00EB5416" w:rsidRPr="00EB5416">
        <w:rPr>
          <w:lang w:val="en-US"/>
        </w:rPr>
        <w:t>140 participants representing 70 suppli</w:t>
      </w:r>
      <w:r w:rsidR="00EB5416">
        <w:rPr>
          <w:lang w:val="en-US"/>
        </w:rPr>
        <w:t>e</w:t>
      </w:r>
      <w:r w:rsidR="00EB5416" w:rsidRPr="00EB5416">
        <w:rPr>
          <w:lang w:val="en-US"/>
        </w:rPr>
        <w:t xml:space="preserve">rs from 16 countries </w:t>
      </w:r>
    </w:p>
    <w:p w:rsidR="00EB5416" w:rsidRPr="00EB5416" w:rsidRDefault="00EB5416" w:rsidP="00EB5416">
      <w:pPr>
        <w:pStyle w:val="Textkrper2"/>
        <w:ind w:right="283"/>
        <w:rPr>
          <w:lang w:val="en-US"/>
        </w:rPr>
      </w:pPr>
    </w:p>
    <w:p w:rsidR="00292DEA" w:rsidRDefault="00A14C4B" w:rsidP="00292DEA">
      <w:pPr>
        <w:pStyle w:val="MTUBodycopy"/>
        <w:tabs>
          <w:tab w:val="left" w:pos="8505"/>
        </w:tabs>
        <w:ind w:right="283"/>
        <w:jc w:val="both"/>
        <w:rPr>
          <w:sz w:val="24"/>
          <w:lang w:val="en-US"/>
        </w:rPr>
      </w:pPr>
      <w:r w:rsidRPr="00065810">
        <w:rPr>
          <w:sz w:val="24"/>
          <w:lang w:val="en-US"/>
        </w:rPr>
        <w:t>Munich</w:t>
      </w:r>
      <w:r w:rsidR="008B5052" w:rsidRPr="00065810">
        <w:rPr>
          <w:sz w:val="24"/>
          <w:lang w:val="en-US"/>
        </w:rPr>
        <w:t xml:space="preserve">, </w:t>
      </w:r>
      <w:r w:rsidR="005E7596" w:rsidRPr="00065810">
        <w:rPr>
          <w:sz w:val="24"/>
          <w:lang w:val="en-US"/>
        </w:rPr>
        <w:t xml:space="preserve">November </w:t>
      </w:r>
      <w:r w:rsidR="00932B90">
        <w:rPr>
          <w:sz w:val="24"/>
          <w:lang w:val="en-US"/>
        </w:rPr>
        <w:t>16</w:t>
      </w:r>
      <w:r w:rsidRPr="00065810">
        <w:rPr>
          <w:sz w:val="24"/>
          <w:lang w:val="en-US"/>
        </w:rPr>
        <w:t xml:space="preserve">, </w:t>
      </w:r>
      <w:r w:rsidR="008B5052" w:rsidRPr="00065810">
        <w:rPr>
          <w:sz w:val="24"/>
          <w:lang w:val="en-US"/>
        </w:rPr>
        <w:t>201</w:t>
      </w:r>
      <w:r w:rsidR="005E7596" w:rsidRPr="00065810">
        <w:rPr>
          <w:sz w:val="24"/>
          <w:lang w:val="en-US"/>
        </w:rPr>
        <w:t>8</w:t>
      </w:r>
      <w:r w:rsidR="008B5052" w:rsidRPr="00065810">
        <w:rPr>
          <w:sz w:val="24"/>
          <w:lang w:val="en-US"/>
        </w:rPr>
        <w:t xml:space="preserve"> – </w:t>
      </w:r>
      <w:r w:rsidRPr="00065810">
        <w:rPr>
          <w:sz w:val="24"/>
          <w:lang w:val="en-US"/>
        </w:rPr>
        <w:t>For the seventh time around</w:t>
      </w:r>
      <w:r w:rsidR="00125C5A">
        <w:rPr>
          <w:sz w:val="24"/>
          <w:lang w:val="en-US"/>
        </w:rPr>
        <w:t>,</w:t>
      </w:r>
      <w:r w:rsidR="008B5052" w:rsidRPr="00065810">
        <w:rPr>
          <w:sz w:val="24"/>
          <w:lang w:val="en-US"/>
        </w:rPr>
        <w:t xml:space="preserve"> MTU Aero Engines </w:t>
      </w:r>
      <w:r w:rsidRPr="00065810">
        <w:rPr>
          <w:sz w:val="24"/>
          <w:lang w:val="en-US"/>
        </w:rPr>
        <w:t xml:space="preserve">has honored suppliers for their outstanding performance. </w:t>
      </w:r>
      <w:r w:rsidR="001132A6">
        <w:rPr>
          <w:sz w:val="24"/>
          <w:lang w:val="en-US"/>
        </w:rPr>
        <w:t>O</w:t>
      </w:r>
      <w:r w:rsidR="001132A6" w:rsidRPr="00065810">
        <w:rPr>
          <w:sz w:val="24"/>
          <w:lang w:val="en-US"/>
        </w:rPr>
        <w:t>n the occasion of this year’s Supplier Day</w:t>
      </w:r>
      <w:r w:rsidR="001132A6">
        <w:rPr>
          <w:sz w:val="24"/>
          <w:lang w:val="en-US"/>
        </w:rPr>
        <w:t>, which was</w:t>
      </w:r>
      <w:r w:rsidR="001132A6" w:rsidRPr="00065810">
        <w:rPr>
          <w:sz w:val="24"/>
          <w:lang w:val="en-US"/>
        </w:rPr>
        <w:t xml:space="preserve"> held in Munich in early November</w:t>
      </w:r>
      <w:r w:rsidR="001132A6">
        <w:rPr>
          <w:sz w:val="24"/>
          <w:lang w:val="en-US"/>
        </w:rPr>
        <w:t>,</w:t>
      </w:r>
      <w:r w:rsidR="001132A6" w:rsidRPr="00065810">
        <w:rPr>
          <w:sz w:val="24"/>
          <w:lang w:val="en-US"/>
        </w:rPr>
        <w:t xml:space="preserve"> </w:t>
      </w:r>
      <w:r w:rsidR="001132A6">
        <w:rPr>
          <w:sz w:val="24"/>
          <w:lang w:val="en-US"/>
        </w:rPr>
        <w:t>t</w:t>
      </w:r>
      <w:r w:rsidRPr="00065810">
        <w:rPr>
          <w:sz w:val="24"/>
          <w:lang w:val="en-US"/>
        </w:rPr>
        <w:t xml:space="preserve">he MTU Supplier Awards were presented </w:t>
      </w:r>
      <w:r w:rsidR="00065810" w:rsidRPr="00065810">
        <w:rPr>
          <w:sz w:val="24"/>
          <w:lang w:val="en-US"/>
        </w:rPr>
        <w:t>to six companies</w:t>
      </w:r>
      <w:r w:rsidR="00125C5A">
        <w:rPr>
          <w:sz w:val="24"/>
          <w:lang w:val="en-US"/>
        </w:rPr>
        <w:t xml:space="preserve"> </w:t>
      </w:r>
      <w:r w:rsidR="00C709F0" w:rsidRPr="00065810">
        <w:rPr>
          <w:sz w:val="24"/>
          <w:lang w:val="en-US"/>
        </w:rPr>
        <w:t xml:space="preserve">in </w:t>
      </w:r>
      <w:r w:rsidR="00F0378F">
        <w:rPr>
          <w:sz w:val="24"/>
          <w:lang w:val="en-US"/>
        </w:rPr>
        <w:t>five</w:t>
      </w:r>
      <w:r w:rsidR="00C709F0" w:rsidRPr="00065810">
        <w:rPr>
          <w:sz w:val="24"/>
          <w:lang w:val="en-US"/>
        </w:rPr>
        <w:t xml:space="preserve"> categories</w:t>
      </w:r>
      <w:r w:rsidR="00125C5A">
        <w:rPr>
          <w:sz w:val="24"/>
          <w:lang w:val="en-US"/>
        </w:rPr>
        <w:t>.</w:t>
      </w:r>
      <w:r w:rsidR="00F9054A" w:rsidRPr="00065810">
        <w:rPr>
          <w:sz w:val="24"/>
          <w:lang w:val="en-US"/>
        </w:rPr>
        <w:t xml:space="preserve"> </w:t>
      </w:r>
      <w:r w:rsidR="00065810" w:rsidRPr="00065810">
        <w:rPr>
          <w:sz w:val="24"/>
          <w:lang w:val="en-US"/>
        </w:rPr>
        <w:t xml:space="preserve">MTU’s Chief Operating Officer </w:t>
      </w:r>
      <w:r w:rsidR="00F9054A" w:rsidRPr="00065810">
        <w:rPr>
          <w:sz w:val="24"/>
          <w:lang w:val="en-US"/>
        </w:rPr>
        <w:t>Lars Wagner</w:t>
      </w:r>
      <w:r w:rsidR="00065810" w:rsidRPr="00065810">
        <w:rPr>
          <w:sz w:val="24"/>
          <w:lang w:val="en-US"/>
        </w:rPr>
        <w:t xml:space="preserve"> </w:t>
      </w:r>
      <w:r w:rsidR="00D145F1">
        <w:rPr>
          <w:sz w:val="24"/>
          <w:lang w:val="en-US"/>
        </w:rPr>
        <w:t>explained</w:t>
      </w:r>
      <w:r w:rsidR="00065810" w:rsidRPr="00065810">
        <w:rPr>
          <w:sz w:val="24"/>
          <w:lang w:val="en-US"/>
        </w:rPr>
        <w:t>: “</w:t>
      </w:r>
      <w:r w:rsidR="00F0378F">
        <w:rPr>
          <w:sz w:val="24"/>
          <w:lang w:val="en-US"/>
        </w:rPr>
        <w:t>With t</w:t>
      </w:r>
      <w:r w:rsidR="00E33749">
        <w:rPr>
          <w:sz w:val="24"/>
          <w:lang w:val="en-US"/>
        </w:rPr>
        <w:t>his</w:t>
      </w:r>
      <w:r w:rsidR="00065810" w:rsidRPr="00065810">
        <w:rPr>
          <w:sz w:val="24"/>
          <w:lang w:val="en-US"/>
        </w:rPr>
        <w:t xml:space="preserve"> award</w:t>
      </w:r>
      <w:r w:rsidR="00D145F1">
        <w:rPr>
          <w:sz w:val="24"/>
          <w:lang w:val="en-US"/>
        </w:rPr>
        <w:t>, which</w:t>
      </w:r>
      <w:r w:rsidR="00065810" w:rsidRPr="00065810">
        <w:rPr>
          <w:sz w:val="24"/>
          <w:lang w:val="en-US"/>
        </w:rPr>
        <w:t xml:space="preserve"> is a substantial part</w:t>
      </w:r>
      <w:r w:rsidR="00065810">
        <w:rPr>
          <w:sz w:val="24"/>
          <w:lang w:val="en-US"/>
        </w:rPr>
        <w:t xml:space="preserve"> of our supplier management</w:t>
      </w:r>
      <w:r w:rsidR="00D145F1">
        <w:rPr>
          <w:sz w:val="24"/>
          <w:lang w:val="en-US"/>
        </w:rPr>
        <w:t xml:space="preserve">, </w:t>
      </w:r>
      <w:r w:rsidR="00F0378F">
        <w:rPr>
          <w:sz w:val="24"/>
          <w:lang w:val="en-US"/>
        </w:rPr>
        <w:t>we want</w:t>
      </w:r>
      <w:r w:rsidR="00E33749">
        <w:rPr>
          <w:sz w:val="24"/>
          <w:lang w:val="en-US"/>
        </w:rPr>
        <w:t xml:space="preserve"> to honor excellent achievement</w:t>
      </w:r>
      <w:r w:rsidR="000A7302">
        <w:rPr>
          <w:sz w:val="24"/>
          <w:lang w:val="en-US"/>
        </w:rPr>
        <w:t>s</w:t>
      </w:r>
      <w:r w:rsidR="00E33749">
        <w:rPr>
          <w:sz w:val="24"/>
          <w:lang w:val="en-US"/>
        </w:rPr>
        <w:t xml:space="preserve"> of our suppliers.”</w:t>
      </w:r>
    </w:p>
    <w:p w:rsidR="00E33749" w:rsidRPr="00065810" w:rsidRDefault="00E33749" w:rsidP="00292DEA">
      <w:pPr>
        <w:pStyle w:val="MTUBodycopy"/>
        <w:tabs>
          <w:tab w:val="left" w:pos="8505"/>
        </w:tabs>
        <w:ind w:right="283"/>
        <w:jc w:val="both"/>
        <w:rPr>
          <w:sz w:val="24"/>
          <w:lang w:val="en-US"/>
        </w:rPr>
      </w:pPr>
    </w:p>
    <w:p w:rsidR="001A4CE1" w:rsidRDefault="00A14C4B" w:rsidP="005D1BF5">
      <w:pPr>
        <w:pStyle w:val="MTUBodycopy"/>
        <w:tabs>
          <w:tab w:val="left" w:pos="8505"/>
        </w:tabs>
        <w:ind w:right="283"/>
        <w:jc w:val="both"/>
        <w:rPr>
          <w:sz w:val="24"/>
          <w:lang w:val="en-US"/>
        </w:rPr>
      </w:pPr>
      <w:r w:rsidRPr="001A4CE1">
        <w:rPr>
          <w:sz w:val="24"/>
          <w:lang w:val="en-US"/>
        </w:rPr>
        <w:t xml:space="preserve">Germany’s leading engine manufacturer cooperates with around 6,500 suppliers from all over the world </w:t>
      </w:r>
      <w:r w:rsidR="001A4CE1" w:rsidRPr="001A4CE1">
        <w:rPr>
          <w:sz w:val="24"/>
          <w:lang w:val="en-US"/>
        </w:rPr>
        <w:t xml:space="preserve">and currently purchases around 35,000 different parts from them – from the smallest bolt </w:t>
      </w:r>
      <w:r w:rsidR="00DA37B0">
        <w:rPr>
          <w:sz w:val="24"/>
          <w:lang w:val="en-US"/>
        </w:rPr>
        <w:t>all the way to high-tech components</w:t>
      </w:r>
      <w:r w:rsidR="00C44519" w:rsidRPr="001A4CE1">
        <w:rPr>
          <w:sz w:val="24"/>
          <w:lang w:val="en-US"/>
        </w:rPr>
        <w:t xml:space="preserve">. </w:t>
      </w:r>
      <w:r w:rsidR="001A4CE1" w:rsidRPr="001A4CE1">
        <w:rPr>
          <w:sz w:val="24"/>
          <w:lang w:val="en-US"/>
        </w:rPr>
        <w:t xml:space="preserve">MTU invites its major national and international suppliers to </w:t>
      </w:r>
      <w:r w:rsidR="001A4CE1">
        <w:rPr>
          <w:sz w:val="24"/>
          <w:lang w:val="en-US"/>
        </w:rPr>
        <w:t xml:space="preserve">an exchange of </w:t>
      </w:r>
      <w:r w:rsidR="00F0378F">
        <w:rPr>
          <w:sz w:val="24"/>
          <w:lang w:val="en-US"/>
        </w:rPr>
        <w:t xml:space="preserve">experience and </w:t>
      </w:r>
      <w:r w:rsidR="001A4CE1">
        <w:rPr>
          <w:sz w:val="24"/>
          <w:lang w:val="en-US"/>
        </w:rPr>
        <w:t xml:space="preserve">expertise </w:t>
      </w:r>
      <w:r w:rsidR="001A4CE1" w:rsidRPr="001A4CE1">
        <w:rPr>
          <w:sz w:val="24"/>
          <w:lang w:val="en-US"/>
        </w:rPr>
        <w:t>every two years</w:t>
      </w:r>
      <w:r w:rsidR="00292DEA" w:rsidRPr="001A4CE1">
        <w:rPr>
          <w:sz w:val="24"/>
          <w:lang w:val="en-US"/>
        </w:rPr>
        <w:t xml:space="preserve">. </w:t>
      </w:r>
      <w:r w:rsidR="001A4CE1" w:rsidRPr="001A4CE1">
        <w:rPr>
          <w:sz w:val="24"/>
          <w:lang w:val="en-US"/>
        </w:rPr>
        <w:t>This year, more than 140 senior-level representatives of 70 different companies from 16 countries accepted the invitation.</w:t>
      </w:r>
    </w:p>
    <w:p w:rsidR="005D1BF5" w:rsidRPr="001A4CE1" w:rsidRDefault="005D1BF5" w:rsidP="005D1BF5">
      <w:pPr>
        <w:pStyle w:val="MTUBodycopy"/>
        <w:tabs>
          <w:tab w:val="left" w:pos="8505"/>
        </w:tabs>
        <w:ind w:right="283"/>
        <w:jc w:val="both"/>
        <w:rPr>
          <w:sz w:val="24"/>
          <w:lang w:val="en-US"/>
        </w:rPr>
      </w:pPr>
    </w:p>
    <w:p w:rsidR="00C44519" w:rsidRPr="00C3143D" w:rsidRDefault="00DA37B0" w:rsidP="005D1BF5">
      <w:pPr>
        <w:pStyle w:val="MTUBodycopy"/>
        <w:tabs>
          <w:tab w:val="left" w:pos="8505"/>
        </w:tabs>
        <w:ind w:right="283"/>
        <w:jc w:val="both"/>
        <w:rPr>
          <w:sz w:val="24"/>
          <w:lang w:val="en-US"/>
        </w:rPr>
      </w:pPr>
      <w:r w:rsidRPr="00DA37B0">
        <w:rPr>
          <w:sz w:val="24"/>
          <w:lang w:val="en-US"/>
        </w:rPr>
        <w:t xml:space="preserve">The visit to </w:t>
      </w:r>
      <w:r w:rsidR="00125C5A">
        <w:rPr>
          <w:sz w:val="24"/>
          <w:lang w:val="en-US"/>
        </w:rPr>
        <w:t>Munich</w:t>
      </w:r>
      <w:r w:rsidRPr="00DA37B0">
        <w:rPr>
          <w:sz w:val="24"/>
          <w:lang w:val="en-US"/>
        </w:rPr>
        <w:t xml:space="preserve"> was definitely worth it for six </w:t>
      </w:r>
      <w:r w:rsidR="00832D98">
        <w:rPr>
          <w:sz w:val="24"/>
          <w:lang w:val="en-US"/>
        </w:rPr>
        <w:t xml:space="preserve">of the </w:t>
      </w:r>
      <w:r w:rsidRPr="00DA37B0">
        <w:rPr>
          <w:sz w:val="24"/>
          <w:lang w:val="en-US"/>
        </w:rPr>
        <w:t>participating companies</w:t>
      </w:r>
      <w:r w:rsidR="00832D98">
        <w:rPr>
          <w:sz w:val="24"/>
          <w:lang w:val="en-US"/>
        </w:rPr>
        <w:t>:</w:t>
      </w:r>
      <w:r w:rsidR="00FA6BC1">
        <w:rPr>
          <w:sz w:val="24"/>
          <w:lang w:val="en-US"/>
        </w:rPr>
        <w:t xml:space="preserve"> </w:t>
      </w:r>
      <w:r w:rsidR="00125C5A">
        <w:rPr>
          <w:sz w:val="24"/>
          <w:lang w:val="en-US"/>
        </w:rPr>
        <w:t>T</w:t>
      </w:r>
      <w:r w:rsidR="00FA6BC1">
        <w:rPr>
          <w:sz w:val="24"/>
          <w:lang w:val="en-US"/>
        </w:rPr>
        <w:t>hey were presented with the 2018</w:t>
      </w:r>
      <w:r w:rsidR="005D1BF5" w:rsidRPr="00DA37B0">
        <w:rPr>
          <w:sz w:val="24"/>
          <w:lang w:val="en-US"/>
        </w:rPr>
        <w:t xml:space="preserve"> MTU Supplier Award</w:t>
      </w:r>
      <w:r w:rsidR="001132A6">
        <w:rPr>
          <w:sz w:val="24"/>
          <w:lang w:val="en-US"/>
        </w:rPr>
        <w:t>s</w:t>
      </w:r>
      <w:r w:rsidR="005D1BF5" w:rsidRPr="00DA37B0">
        <w:rPr>
          <w:sz w:val="24"/>
          <w:lang w:val="en-US"/>
        </w:rPr>
        <w:t>.</w:t>
      </w:r>
      <w:r w:rsidR="00F9054A" w:rsidRPr="00DA37B0">
        <w:rPr>
          <w:sz w:val="24"/>
          <w:lang w:val="en-US"/>
        </w:rPr>
        <w:t xml:space="preserve"> </w:t>
      </w:r>
      <w:r w:rsidR="00FA6BC1">
        <w:rPr>
          <w:sz w:val="24"/>
          <w:lang w:val="en-US"/>
        </w:rPr>
        <w:t xml:space="preserve">This year’s winners </w:t>
      </w:r>
      <w:r w:rsidR="00F0378F">
        <w:rPr>
          <w:sz w:val="24"/>
          <w:lang w:val="en-US"/>
        </w:rPr>
        <w:t>include</w:t>
      </w:r>
      <w:r w:rsidR="005D1BF5" w:rsidRPr="00FA6BC1">
        <w:rPr>
          <w:sz w:val="24"/>
          <w:lang w:val="en-US"/>
        </w:rPr>
        <w:t xml:space="preserve"> Hanwha Aerospace Co. Ltd. </w:t>
      </w:r>
      <w:r w:rsidR="00CA2A90" w:rsidRPr="00FA6BC1">
        <w:rPr>
          <w:sz w:val="24"/>
          <w:lang w:val="en-US"/>
        </w:rPr>
        <w:t xml:space="preserve">(Korea/Vietnam) </w:t>
      </w:r>
      <w:r w:rsidR="005D1BF5" w:rsidRPr="00FA6BC1">
        <w:rPr>
          <w:sz w:val="24"/>
          <w:lang w:val="en-US"/>
        </w:rPr>
        <w:t xml:space="preserve">in </w:t>
      </w:r>
      <w:r w:rsidR="00C3143D">
        <w:rPr>
          <w:sz w:val="24"/>
          <w:lang w:val="en-US"/>
        </w:rPr>
        <w:t>the E</w:t>
      </w:r>
      <w:r w:rsidR="00FA6BC1" w:rsidRPr="00FA6BC1">
        <w:rPr>
          <w:sz w:val="24"/>
          <w:lang w:val="en-US"/>
        </w:rPr>
        <w:t xml:space="preserve">fficiency category, </w:t>
      </w:r>
      <w:r w:rsidR="005D1BF5" w:rsidRPr="00FA6BC1">
        <w:rPr>
          <w:sz w:val="24"/>
          <w:lang w:val="en-US"/>
        </w:rPr>
        <w:t xml:space="preserve">Senior Aerospace </w:t>
      </w:r>
      <w:r w:rsidR="00020A88" w:rsidRPr="00FA6BC1">
        <w:rPr>
          <w:sz w:val="24"/>
          <w:lang w:val="en-US"/>
        </w:rPr>
        <w:t>a</w:t>
      </w:r>
      <w:r w:rsidR="005D1BF5" w:rsidRPr="00FA6BC1">
        <w:rPr>
          <w:sz w:val="24"/>
          <w:lang w:val="en-US"/>
        </w:rPr>
        <w:t xml:space="preserve">nd Leistritz </w:t>
      </w:r>
      <w:r w:rsidR="00CA2A90" w:rsidRPr="00FA6BC1">
        <w:rPr>
          <w:sz w:val="24"/>
          <w:lang w:val="en-US"/>
        </w:rPr>
        <w:t>(</w:t>
      </w:r>
      <w:r w:rsidR="00020A88" w:rsidRPr="00FA6BC1">
        <w:rPr>
          <w:sz w:val="24"/>
          <w:lang w:val="en-US"/>
        </w:rPr>
        <w:t>both from</w:t>
      </w:r>
      <w:r w:rsidR="00CA2A90" w:rsidRPr="00FA6BC1">
        <w:rPr>
          <w:sz w:val="24"/>
          <w:lang w:val="en-US"/>
        </w:rPr>
        <w:t xml:space="preserve"> Thailand) </w:t>
      </w:r>
      <w:r w:rsidR="005D1BF5" w:rsidRPr="00FA6BC1">
        <w:rPr>
          <w:sz w:val="24"/>
          <w:lang w:val="en-US"/>
        </w:rPr>
        <w:t xml:space="preserve">in </w:t>
      </w:r>
      <w:r w:rsidR="00FA6BC1">
        <w:rPr>
          <w:sz w:val="24"/>
          <w:lang w:val="en-US"/>
        </w:rPr>
        <w:t xml:space="preserve">the </w:t>
      </w:r>
      <w:r w:rsidR="00C3143D">
        <w:rPr>
          <w:sz w:val="24"/>
          <w:lang w:val="en-US"/>
        </w:rPr>
        <w:t>Q</w:t>
      </w:r>
      <w:r w:rsidR="00FA6BC1">
        <w:rPr>
          <w:sz w:val="24"/>
          <w:lang w:val="en-US"/>
        </w:rPr>
        <w:t xml:space="preserve">uality category, </w:t>
      </w:r>
      <w:r w:rsidR="001132A6">
        <w:rPr>
          <w:sz w:val="24"/>
          <w:lang w:val="en-US"/>
        </w:rPr>
        <w:t xml:space="preserve">and </w:t>
      </w:r>
      <w:r w:rsidR="00FA6BC1">
        <w:rPr>
          <w:sz w:val="24"/>
          <w:lang w:val="en-US"/>
        </w:rPr>
        <w:t>Austria’s</w:t>
      </w:r>
      <w:r w:rsidR="00CA2A90" w:rsidRPr="00FA6BC1">
        <w:rPr>
          <w:sz w:val="24"/>
          <w:lang w:val="en-US"/>
        </w:rPr>
        <w:t xml:space="preserve"> </w:t>
      </w:r>
      <w:r w:rsidR="005D1BF5" w:rsidRPr="00FA6BC1">
        <w:rPr>
          <w:sz w:val="24"/>
          <w:lang w:val="en-US"/>
        </w:rPr>
        <w:t xml:space="preserve">voestalpine BÖHLER Aerospace GmbH in </w:t>
      </w:r>
      <w:r w:rsidR="00C3143D">
        <w:rPr>
          <w:sz w:val="24"/>
          <w:lang w:val="en-US"/>
        </w:rPr>
        <w:t xml:space="preserve">the Logistics category. </w:t>
      </w:r>
      <w:r w:rsidR="00C3143D" w:rsidRPr="00C3143D">
        <w:rPr>
          <w:sz w:val="24"/>
          <w:lang w:val="en-US"/>
        </w:rPr>
        <w:t>In addition,</w:t>
      </w:r>
      <w:r w:rsidR="00CA2A90" w:rsidRPr="00C3143D">
        <w:rPr>
          <w:sz w:val="24"/>
          <w:lang w:val="en-US"/>
        </w:rPr>
        <w:t xml:space="preserve"> </w:t>
      </w:r>
      <w:r w:rsidR="00C3143D" w:rsidRPr="00C3143D">
        <w:rPr>
          <w:sz w:val="24"/>
          <w:lang w:val="en-US"/>
        </w:rPr>
        <w:t xml:space="preserve">Germany’s </w:t>
      </w:r>
      <w:r w:rsidR="005D1BF5" w:rsidRPr="00C3143D">
        <w:rPr>
          <w:sz w:val="24"/>
          <w:lang w:val="en-US"/>
        </w:rPr>
        <w:t xml:space="preserve">ALMECON Technologie GmbH </w:t>
      </w:r>
      <w:r w:rsidR="00C3143D" w:rsidRPr="00C3143D">
        <w:rPr>
          <w:sz w:val="24"/>
          <w:lang w:val="en-US"/>
        </w:rPr>
        <w:t xml:space="preserve">was honored for outstanding innovations and </w:t>
      </w:r>
      <w:r w:rsidR="00C3143D">
        <w:rPr>
          <w:sz w:val="24"/>
          <w:lang w:val="en-US"/>
        </w:rPr>
        <w:t xml:space="preserve">Mexico-based </w:t>
      </w:r>
      <w:r w:rsidR="005D1BF5" w:rsidRPr="00C3143D">
        <w:rPr>
          <w:sz w:val="24"/>
          <w:lang w:val="en-US"/>
        </w:rPr>
        <w:t>Walbar Engine Components</w:t>
      </w:r>
      <w:r w:rsidR="006C3868" w:rsidRPr="00C3143D">
        <w:rPr>
          <w:sz w:val="24"/>
          <w:lang w:val="en-US"/>
        </w:rPr>
        <w:t xml:space="preserve"> </w:t>
      </w:r>
      <w:r w:rsidR="00C3143D">
        <w:rPr>
          <w:sz w:val="24"/>
          <w:lang w:val="en-US"/>
        </w:rPr>
        <w:t>for excellent c</w:t>
      </w:r>
      <w:r w:rsidR="005D1BF5" w:rsidRPr="00C3143D">
        <w:rPr>
          <w:sz w:val="24"/>
          <w:lang w:val="en-US"/>
        </w:rPr>
        <w:t>ooperation.</w:t>
      </w:r>
    </w:p>
    <w:p w:rsidR="00C44519" w:rsidRPr="00C3143D" w:rsidRDefault="00C44519" w:rsidP="004D77D2">
      <w:pPr>
        <w:pStyle w:val="MTUBodycopy"/>
        <w:tabs>
          <w:tab w:val="left" w:pos="8505"/>
        </w:tabs>
        <w:ind w:right="283"/>
        <w:jc w:val="both"/>
        <w:rPr>
          <w:sz w:val="24"/>
          <w:lang w:val="en-US"/>
        </w:rPr>
      </w:pPr>
      <w:bookmarkStart w:id="0" w:name="_GoBack"/>
      <w:bookmarkEnd w:id="0"/>
    </w:p>
    <w:p w:rsidR="00C44519" w:rsidRPr="00F0378F" w:rsidRDefault="00554CAC" w:rsidP="004D77D2">
      <w:pPr>
        <w:pStyle w:val="MTUBodycopy"/>
        <w:tabs>
          <w:tab w:val="left" w:pos="8505"/>
        </w:tabs>
        <w:ind w:right="283"/>
        <w:jc w:val="both"/>
        <w:rPr>
          <w:sz w:val="24"/>
          <w:lang w:val="en-US"/>
        </w:rPr>
      </w:pPr>
      <w:r>
        <w:rPr>
          <w:sz w:val="24"/>
          <w:lang w:val="en-US"/>
        </w:rPr>
        <w:t>Top</w:t>
      </w:r>
      <w:r w:rsidR="00FB234C" w:rsidRPr="00B65DE4">
        <w:rPr>
          <w:sz w:val="24"/>
          <w:lang w:val="en-US"/>
        </w:rPr>
        <w:t xml:space="preserve"> on the agenda of this year’s meeting was the massive production ramp-up, a</w:t>
      </w:r>
      <w:r>
        <w:rPr>
          <w:sz w:val="24"/>
          <w:lang w:val="en-US"/>
        </w:rPr>
        <w:t>n issue</w:t>
      </w:r>
      <w:r w:rsidR="00FB234C" w:rsidRPr="00B65DE4">
        <w:rPr>
          <w:sz w:val="24"/>
          <w:lang w:val="en-US"/>
        </w:rPr>
        <w:t xml:space="preserve"> </w:t>
      </w:r>
      <w:r w:rsidR="00B65DE4" w:rsidRPr="00B65DE4">
        <w:rPr>
          <w:sz w:val="24"/>
          <w:lang w:val="en-US"/>
        </w:rPr>
        <w:t>of central importance to MTU and the entire aviation industry at pres</w:t>
      </w:r>
      <w:r w:rsidR="00B65DE4">
        <w:rPr>
          <w:sz w:val="24"/>
          <w:lang w:val="en-US"/>
        </w:rPr>
        <w:t>ent.</w:t>
      </w:r>
      <w:r w:rsidR="00590873" w:rsidRPr="00B65DE4">
        <w:rPr>
          <w:sz w:val="24"/>
          <w:lang w:val="en-US"/>
        </w:rPr>
        <w:t xml:space="preserve"> </w:t>
      </w:r>
      <w:r w:rsidR="00FE27C1" w:rsidRPr="00DA4C5F">
        <w:rPr>
          <w:sz w:val="24"/>
          <w:lang w:val="en-US"/>
        </w:rPr>
        <w:t>Given the huge market success of the geared turbofan engine</w:t>
      </w:r>
      <w:r w:rsidR="00DA4C5F" w:rsidRPr="00DA4C5F">
        <w:rPr>
          <w:sz w:val="24"/>
          <w:lang w:val="en-US"/>
        </w:rPr>
        <w:t>, which is being</w:t>
      </w:r>
      <w:r w:rsidR="00FE27C1" w:rsidRPr="00DA4C5F">
        <w:rPr>
          <w:sz w:val="24"/>
          <w:lang w:val="en-US"/>
        </w:rPr>
        <w:t xml:space="preserve"> </w:t>
      </w:r>
      <w:r w:rsidR="00DA4C5F" w:rsidRPr="00DA4C5F">
        <w:rPr>
          <w:sz w:val="24"/>
          <w:lang w:val="en-US"/>
        </w:rPr>
        <w:t xml:space="preserve">built in several versions by U.S. </w:t>
      </w:r>
      <w:r w:rsidR="00DA4C5F">
        <w:rPr>
          <w:sz w:val="24"/>
          <w:lang w:val="en-US"/>
        </w:rPr>
        <w:t>company</w:t>
      </w:r>
      <w:r w:rsidR="00DA4C5F" w:rsidRPr="00DA4C5F">
        <w:rPr>
          <w:sz w:val="24"/>
          <w:lang w:val="en-US"/>
        </w:rPr>
        <w:t xml:space="preserve"> Pratt &amp; Whitney in cooperation with MTU</w:t>
      </w:r>
      <w:r w:rsidR="00DA4C5F">
        <w:rPr>
          <w:sz w:val="24"/>
          <w:lang w:val="en-US"/>
        </w:rPr>
        <w:t xml:space="preserve">, the Munich-based engine manufacturer </w:t>
      </w:r>
      <w:r w:rsidR="00455BEA">
        <w:rPr>
          <w:sz w:val="24"/>
          <w:lang w:val="en-US"/>
        </w:rPr>
        <w:t>currently has to cope with the biggest production ramp-up in its history</w:t>
      </w:r>
      <w:r w:rsidR="00590873" w:rsidRPr="00DA4C5F">
        <w:rPr>
          <w:sz w:val="24"/>
          <w:lang w:val="en-US"/>
        </w:rPr>
        <w:t xml:space="preserve">. </w:t>
      </w:r>
      <w:r w:rsidR="00455BEA" w:rsidRPr="000A7302">
        <w:rPr>
          <w:sz w:val="24"/>
          <w:lang w:val="en-US"/>
        </w:rPr>
        <w:t xml:space="preserve">The </w:t>
      </w:r>
      <w:r w:rsidR="007920EB" w:rsidRPr="000A7302">
        <w:rPr>
          <w:sz w:val="24"/>
          <w:lang w:val="en-US"/>
        </w:rPr>
        <w:t xml:space="preserve">company’s </w:t>
      </w:r>
      <w:r w:rsidR="00455BEA" w:rsidRPr="000A7302">
        <w:rPr>
          <w:sz w:val="24"/>
          <w:lang w:val="en-US"/>
        </w:rPr>
        <w:t xml:space="preserve">order books are full </w:t>
      </w:r>
      <w:r w:rsidR="007920EB" w:rsidRPr="000A7302">
        <w:rPr>
          <w:sz w:val="24"/>
          <w:lang w:val="en-US"/>
        </w:rPr>
        <w:t xml:space="preserve">and </w:t>
      </w:r>
      <w:r w:rsidR="000A7302" w:rsidRPr="000A7302">
        <w:rPr>
          <w:sz w:val="24"/>
          <w:lang w:val="en-US"/>
        </w:rPr>
        <w:t>component volumes are set to increase sharply</w:t>
      </w:r>
      <w:r w:rsidR="004D77D2" w:rsidRPr="000A7302">
        <w:rPr>
          <w:sz w:val="24"/>
          <w:lang w:val="en-US"/>
        </w:rPr>
        <w:t xml:space="preserve"> </w:t>
      </w:r>
      <w:r w:rsidR="00907ACD" w:rsidRPr="000A7302">
        <w:rPr>
          <w:sz w:val="24"/>
          <w:lang w:val="en-US"/>
        </w:rPr>
        <w:t xml:space="preserve">– </w:t>
      </w:r>
      <w:r w:rsidR="000A7302">
        <w:rPr>
          <w:sz w:val="24"/>
          <w:lang w:val="en-US"/>
        </w:rPr>
        <w:t>a</w:t>
      </w:r>
      <w:r w:rsidR="00907ACD" w:rsidRPr="000A7302">
        <w:rPr>
          <w:sz w:val="24"/>
          <w:lang w:val="en-US"/>
        </w:rPr>
        <w:t xml:space="preserve">nd </w:t>
      </w:r>
      <w:r w:rsidR="000A7302">
        <w:rPr>
          <w:sz w:val="24"/>
          <w:lang w:val="en-US"/>
        </w:rPr>
        <w:t xml:space="preserve">this development </w:t>
      </w:r>
      <w:r w:rsidR="00832D98">
        <w:rPr>
          <w:sz w:val="24"/>
          <w:lang w:val="en-US"/>
        </w:rPr>
        <w:t>shows no sign of abating</w:t>
      </w:r>
      <w:r w:rsidR="00907ACD" w:rsidRPr="000A7302">
        <w:rPr>
          <w:sz w:val="24"/>
          <w:lang w:val="en-US"/>
        </w:rPr>
        <w:t xml:space="preserve">: </w:t>
      </w:r>
      <w:r w:rsidR="000A7302" w:rsidRPr="000A7302">
        <w:rPr>
          <w:sz w:val="24"/>
          <w:lang w:val="en-US"/>
        </w:rPr>
        <w:t>By the year</w:t>
      </w:r>
      <w:r w:rsidR="00907ACD" w:rsidRPr="000A7302">
        <w:rPr>
          <w:sz w:val="24"/>
          <w:lang w:val="en-US"/>
        </w:rPr>
        <w:t xml:space="preserve"> 2022</w:t>
      </w:r>
      <w:r w:rsidR="00832D98">
        <w:rPr>
          <w:sz w:val="24"/>
          <w:lang w:val="en-US"/>
        </w:rPr>
        <w:t>,</w:t>
      </w:r>
      <w:r w:rsidR="00907ACD" w:rsidRPr="000A7302">
        <w:rPr>
          <w:sz w:val="24"/>
          <w:lang w:val="en-US"/>
        </w:rPr>
        <w:t xml:space="preserve"> </w:t>
      </w:r>
      <w:r w:rsidR="000A7302">
        <w:rPr>
          <w:sz w:val="24"/>
          <w:lang w:val="en-US"/>
        </w:rPr>
        <w:t>production volume</w:t>
      </w:r>
      <w:r w:rsidR="00F0378F">
        <w:rPr>
          <w:sz w:val="24"/>
          <w:lang w:val="en-US"/>
        </w:rPr>
        <w:t>s</w:t>
      </w:r>
      <w:r w:rsidR="000A7302">
        <w:rPr>
          <w:sz w:val="24"/>
          <w:lang w:val="en-US"/>
        </w:rPr>
        <w:t xml:space="preserve"> will have doubled</w:t>
      </w:r>
      <w:r w:rsidR="00832D98">
        <w:rPr>
          <w:sz w:val="24"/>
          <w:lang w:val="en-US"/>
        </w:rPr>
        <w:t xml:space="preserve"> as compared with 2016</w:t>
      </w:r>
      <w:r w:rsidR="00907ACD" w:rsidRPr="000A7302">
        <w:rPr>
          <w:sz w:val="24"/>
          <w:lang w:val="en-US"/>
        </w:rPr>
        <w:t>.</w:t>
      </w:r>
      <w:r w:rsidR="000A7302">
        <w:rPr>
          <w:sz w:val="24"/>
          <w:lang w:val="en-US"/>
        </w:rPr>
        <w:t xml:space="preserve"> </w:t>
      </w:r>
      <w:r w:rsidR="000A7302" w:rsidRPr="000A7302">
        <w:rPr>
          <w:sz w:val="24"/>
          <w:lang w:val="en-US"/>
        </w:rPr>
        <w:t>“To be able to tackle this big challenge we continue to invest heavily in the expansion of our production and maintenance facilities around the world,</w:t>
      </w:r>
      <w:r w:rsidR="00F0378F">
        <w:rPr>
          <w:sz w:val="24"/>
          <w:lang w:val="en-US"/>
        </w:rPr>
        <w:t>”</w:t>
      </w:r>
      <w:r w:rsidR="000A7302" w:rsidRPr="000A7302">
        <w:rPr>
          <w:sz w:val="24"/>
          <w:lang w:val="en-US"/>
        </w:rPr>
        <w:t xml:space="preserve"> said COO </w:t>
      </w:r>
      <w:r w:rsidR="005D1BF5" w:rsidRPr="000A7302">
        <w:rPr>
          <w:sz w:val="24"/>
          <w:lang w:val="en-US"/>
        </w:rPr>
        <w:t>Wagner</w:t>
      </w:r>
      <w:r w:rsidR="00832D98">
        <w:rPr>
          <w:sz w:val="24"/>
          <w:lang w:val="en-US"/>
        </w:rPr>
        <w:t>,</w:t>
      </w:r>
      <w:r w:rsidR="000A7302">
        <w:rPr>
          <w:sz w:val="24"/>
          <w:lang w:val="en-US"/>
        </w:rPr>
        <w:t xml:space="preserve"> adding that </w:t>
      </w:r>
      <w:r w:rsidR="009A170B">
        <w:rPr>
          <w:sz w:val="24"/>
          <w:lang w:val="en-US"/>
        </w:rPr>
        <w:t xml:space="preserve">the company has </w:t>
      </w:r>
      <w:r w:rsidR="00F0378F">
        <w:rPr>
          <w:sz w:val="24"/>
          <w:lang w:val="en-US"/>
        </w:rPr>
        <w:t xml:space="preserve">already </w:t>
      </w:r>
      <w:r w:rsidR="009A170B">
        <w:rPr>
          <w:sz w:val="24"/>
          <w:lang w:val="en-US"/>
        </w:rPr>
        <w:t>advanced half-way towards achieving its goals.</w:t>
      </w:r>
    </w:p>
    <w:p w:rsidR="00C44519" w:rsidRPr="00F0378F" w:rsidRDefault="00C44519" w:rsidP="004D77D2">
      <w:pPr>
        <w:pStyle w:val="MTUBodycopy"/>
        <w:tabs>
          <w:tab w:val="left" w:pos="8505"/>
        </w:tabs>
        <w:ind w:right="283"/>
        <w:jc w:val="both"/>
        <w:rPr>
          <w:sz w:val="24"/>
          <w:lang w:val="en-US"/>
        </w:rPr>
      </w:pPr>
    </w:p>
    <w:p w:rsidR="00CB45B7" w:rsidRPr="006B51CD" w:rsidRDefault="002A2126" w:rsidP="004D77D2">
      <w:pPr>
        <w:pStyle w:val="MTUBodycopy"/>
        <w:tabs>
          <w:tab w:val="left" w:pos="8505"/>
        </w:tabs>
        <w:ind w:right="283"/>
        <w:jc w:val="both"/>
        <w:rPr>
          <w:sz w:val="24"/>
          <w:lang w:val="en-US"/>
        </w:rPr>
      </w:pPr>
      <w:r>
        <w:rPr>
          <w:sz w:val="24"/>
          <w:lang w:val="en-US"/>
        </w:rPr>
        <w:lastRenderedPageBreak/>
        <w:t xml:space="preserve">For </w:t>
      </w:r>
      <w:r w:rsidRPr="009025A6">
        <w:rPr>
          <w:sz w:val="24"/>
          <w:lang w:val="en-US"/>
        </w:rPr>
        <w:t xml:space="preserve">Erwin Pignitter, </w:t>
      </w:r>
      <w:r w:rsidR="00125C5A">
        <w:rPr>
          <w:sz w:val="24"/>
          <w:lang w:val="en-US"/>
        </w:rPr>
        <w:t>S</w:t>
      </w:r>
      <w:r w:rsidRPr="009025A6">
        <w:rPr>
          <w:sz w:val="24"/>
          <w:lang w:val="en-US"/>
        </w:rPr>
        <w:t xml:space="preserve">enior </w:t>
      </w:r>
      <w:r w:rsidR="00125C5A">
        <w:rPr>
          <w:sz w:val="24"/>
          <w:lang w:val="en-US"/>
        </w:rPr>
        <w:t>V</w:t>
      </w:r>
      <w:r w:rsidRPr="009025A6">
        <w:rPr>
          <w:sz w:val="24"/>
          <w:lang w:val="en-US"/>
        </w:rPr>
        <w:t xml:space="preserve">ice </w:t>
      </w:r>
      <w:r w:rsidR="00125C5A">
        <w:rPr>
          <w:sz w:val="24"/>
          <w:lang w:val="en-US"/>
        </w:rPr>
        <w:t>P</w:t>
      </w:r>
      <w:r w:rsidRPr="009025A6">
        <w:rPr>
          <w:sz w:val="24"/>
          <w:lang w:val="en-US"/>
        </w:rPr>
        <w:t xml:space="preserve">resident, </w:t>
      </w:r>
      <w:r w:rsidR="00125C5A">
        <w:rPr>
          <w:sz w:val="24"/>
          <w:lang w:val="en-US"/>
        </w:rPr>
        <w:t>P</w:t>
      </w:r>
      <w:r w:rsidRPr="009025A6">
        <w:rPr>
          <w:sz w:val="24"/>
          <w:lang w:val="en-US"/>
        </w:rPr>
        <w:t xml:space="preserve">rocurement and </w:t>
      </w:r>
      <w:r w:rsidR="00125C5A">
        <w:rPr>
          <w:sz w:val="24"/>
          <w:lang w:val="en-US"/>
        </w:rPr>
        <w:t>L</w:t>
      </w:r>
      <w:r w:rsidRPr="009025A6">
        <w:rPr>
          <w:sz w:val="24"/>
          <w:lang w:val="en-US"/>
        </w:rPr>
        <w:t>ogistics at MTU</w:t>
      </w:r>
      <w:r>
        <w:rPr>
          <w:sz w:val="24"/>
          <w:lang w:val="en-US"/>
        </w:rPr>
        <w:t>,</w:t>
      </w:r>
      <w:r w:rsidRPr="009025A6">
        <w:rPr>
          <w:sz w:val="24"/>
          <w:lang w:val="en-US"/>
        </w:rPr>
        <w:t xml:space="preserve"> </w:t>
      </w:r>
      <w:r w:rsidR="00554CAC" w:rsidRPr="009025A6">
        <w:rPr>
          <w:sz w:val="24"/>
          <w:lang w:val="en-US"/>
        </w:rPr>
        <w:t xml:space="preserve">a </w:t>
      </w:r>
      <w:r w:rsidR="00125C5A">
        <w:rPr>
          <w:sz w:val="24"/>
          <w:lang w:val="en-US"/>
        </w:rPr>
        <w:t>strong</w:t>
      </w:r>
      <w:r w:rsidR="00554CAC" w:rsidRPr="009025A6">
        <w:rPr>
          <w:sz w:val="24"/>
          <w:lang w:val="en-US"/>
        </w:rPr>
        <w:t xml:space="preserve"> network of suppliers </w:t>
      </w:r>
      <w:r w:rsidR="00D16EB5">
        <w:rPr>
          <w:sz w:val="24"/>
          <w:lang w:val="en-US"/>
        </w:rPr>
        <w:t>in conjunction with</w:t>
      </w:r>
      <w:r w:rsidR="00554CAC" w:rsidRPr="009025A6">
        <w:rPr>
          <w:sz w:val="24"/>
          <w:lang w:val="en-US"/>
        </w:rPr>
        <w:t xml:space="preserve"> close </w:t>
      </w:r>
      <w:r w:rsidR="00702D46" w:rsidRPr="009025A6">
        <w:rPr>
          <w:sz w:val="24"/>
          <w:lang w:val="en-US"/>
        </w:rPr>
        <w:t>cooperation as partners</w:t>
      </w:r>
      <w:r w:rsidR="00D16EB5">
        <w:rPr>
          <w:sz w:val="24"/>
          <w:lang w:val="en-US"/>
        </w:rPr>
        <w:t xml:space="preserve"> is </w:t>
      </w:r>
      <w:r w:rsidR="00476D5B">
        <w:rPr>
          <w:sz w:val="24"/>
          <w:lang w:val="en-US"/>
        </w:rPr>
        <w:t xml:space="preserve">a </w:t>
      </w:r>
      <w:r w:rsidR="00D16EB5">
        <w:rPr>
          <w:sz w:val="24"/>
          <w:lang w:val="en-US"/>
        </w:rPr>
        <w:t>major key to success</w:t>
      </w:r>
      <w:r w:rsidR="004D77D2" w:rsidRPr="009025A6">
        <w:rPr>
          <w:sz w:val="24"/>
          <w:lang w:val="en-US"/>
        </w:rPr>
        <w:t>:</w:t>
      </w:r>
      <w:r w:rsidR="00702D46" w:rsidRPr="009025A6">
        <w:rPr>
          <w:sz w:val="24"/>
          <w:lang w:val="en-US"/>
        </w:rPr>
        <w:t xml:space="preserve"> “Only if we work shoulder to shoulder, </w:t>
      </w:r>
      <w:r w:rsidR="009025A6" w:rsidRPr="009025A6">
        <w:rPr>
          <w:sz w:val="24"/>
          <w:lang w:val="en-US"/>
        </w:rPr>
        <w:t xml:space="preserve">meet the highest quality standard and </w:t>
      </w:r>
      <w:r w:rsidR="009025A6">
        <w:rPr>
          <w:sz w:val="24"/>
          <w:lang w:val="en-US"/>
        </w:rPr>
        <w:t>put</w:t>
      </w:r>
      <w:r w:rsidR="009025A6" w:rsidRPr="009025A6">
        <w:rPr>
          <w:sz w:val="24"/>
          <w:lang w:val="en-US"/>
        </w:rPr>
        <w:t xml:space="preserve"> stable proce</w:t>
      </w:r>
      <w:r w:rsidR="009025A6">
        <w:rPr>
          <w:sz w:val="24"/>
          <w:lang w:val="en-US"/>
        </w:rPr>
        <w:t>sses in place can we</w:t>
      </w:r>
      <w:r w:rsidR="005D1BF5" w:rsidRPr="009025A6">
        <w:rPr>
          <w:sz w:val="24"/>
          <w:lang w:val="en-US"/>
        </w:rPr>
        <w:t xml:space="preserve"> </w:t>
      </w:r>
      <w:r w:rsidR="009025A6">
        <w:rPr>
          <w:sz w:val="24"/>
          <w:lang w:val="en-US"/>
        </w:rPr>
        <w:t xml:space="preserve">all stay on track and benefit from the </w:t>
      </w:r>
      <w:r w:rsidR="009025A6" w:rsidRPr="00BD21F5">
        <w:rPr>
          <w:sz w:val="24"/>
          <w:lang w:val="en-US"/>
        </w:rPr>
        <w:t>future growth.”</w:t>
      </w:r>
      <w:r w:rsidR="000E3FBA" w:rsidRPr="00BD21F5">
        <w:rPr>
          <w:sz w:val="24"/>
          <w:lang w:val="en-US"/>
        </w:rPr>
        <w:t xml:space="preserve"> Pignitter sees the production ramp-up as a big challenge</w:t>
      </w:r>
      <w:r w:rsidR="00B55D9B" w:rsidRPr="00BD21F5">
        <w:rPr>
          <w:sz w:val="24"/>
          <w:lang w:val="en-US"/>
        </w:rPr>
        <w:t>, but is convinced that the effor</w:t>
      </w:r>
      <w:r w:rsidR="00BD21F5" w:rsidRPr="00BD21F5">
        <w:rPr>
          <w:sz w:val="24"/>
          <w:lang w:val="en-US"/>
        </w:rPr>
        <w:t xml:space="preserve">ts will pay off. </w:t>
      </w:r>
      <w:r w:rsidR="00BD21F5">
        <w:rPr>
          <w:sz w:val="24"/>
          <w:lang w:val="en-US"/>
        </w:rPr>
        <w:t>“</w:t>
      </w:r>
      <w:r>
        <w:rPr>
          <w:sz w:val="24"/>
          <w:lang w:val="en-US"/>
        </w:rPr>
        <w:t xml:space="preserve">Over the next few years, we expect our industry to grow at an average rate of around seven percent </w:t>
      </w:r>
      <w:r w:rsidR="00125C5A">
        <w:rPr>
          <w:sz w:val="24"/>
          <w:lang w:val="en-US"/>
        </w:rPr>
        <w:t>annually</w:t>
      </w:r>
      <w:r>
        <w:rPr>
          <w:sz w:val="24"/>
          <w:lang w:val="en-US"/>
        </w:rPr>
        <w:t xml:space="preserve">.” </w:t>
      </w:r>
      <w:r w:rsidR="00D16EB5" w:rsidRPr="00D16EB5">
        <w:rPr>
          <w:sz w:val="24"/>
          <w:lang w:val="en-US"/>
        </w:rPr>
        <w:t xml:space="preserve">With the technologies </w:t>
      </w:r>
      <w:r w:rsidR="006B51CD">
        <w:rPr>
          <w:sz w:val="24"/>
          <w:lang w:val="en-US"/>
        </w:rPr>
        <w:t>developed for</w:t>
      </w:r>
      <w:r w:rsidR="00D16EB5" w:rsidRPr="00D16EB5">
        <w:rPr>
          <w:sz w:val="24"/>
          <w:lang w:val="en-US"/>
        </w:rPr>
        <w:t xml:space="preserve"> the geared turbofan, </w:t>
      </w:r>
      <w:r w:rsidR="006B51CD">
        <w:rPr>
          <w:sz w:val="24"/>
          <w:lang w:val="en-US"/>
        </w:rPr>
        <w:t>MTU</w:t>
      </w:r>
      <w:r w:rsidR="00D16EB5" w:rsidRPr="00D16EB5">
        <w:rPr>
          <w:sz w:val="24"/>
          <w:lang w:val="en-US"/>
        </w:rPr>
        <w:t xml:space="preserve"> is excellently positioned in the narrowbody engine market</w:t>
      </w:r>
      <w:r w:rsidR="00125C5A">
        <w:rPr>
          <w:sz w:val="24"/>
          <w:lang w:val="en-US"/>
        </w:rPr>
        <w:t>.</w:t>
      </w:r>
      <w:r w:rsidR="00D16EB5">
        <w:rPr>
          <w:sz w:val="24"/>
          <w:lang w:val="en-US"/>
        </w:rPr>
        <w:t xml:space="preserve"> </w:t>
      </w:r>
      <w:r w:rsidR="00125C5A">
        <w:rPr>
          <w:sz w:val="24"/>
          <w:lang w:val="en-US"/>
        </w:rPr>
        <w:t>On top of this, it</w:t>
      </w:r>
      <w:r w:rsidR="00D16EB5" w:rsidRPr="00D16EB5">
        <w:rPr>
          <w:sz w:val="24"/>
          <w:lang w:val="en-US"/>
        </w:rPr>
        <w:t xml:space="preserve"> has also successfully established itself in the </w:t>
      </w:r>
      <w:r w:rsidR="00D16EB5">
        <w:rPr>
          <w:sz w:val="24"/>
          <w:lang w:val="en-US"/>
        </w:rPr>
        <w:t xml:space="preserve">market for </w:t>
      </w:r>
      <w:r w:rsidR="00D16EB5" w:rsidRPr="00D16EB5">
        <w:rPr>
          <w:sz w:val="24"/>
          <w:lang w:val="en-US"/>
        </w:rPr>
        <w:t>wid</w:t>
      </w:r>
      <w:r w:rsidR="00D16EB5">
        <w:rPr>
          <w:sz w:val="24"/>
          <w:lang w:val="en-US"/>
        </w:rPr>
        <w:t>ebody engines. In this growing business segment</w:t>
      </w:r>
      <w:r w:rsidR="00D729E8">
        <w:rPr>
          <w:sz w:val="24"/>
          <w:lang w:val="en-US"/>
        </w:rPr>
        <w:t>,</w:t>
      </w:r>
      <w:r w:rsidR="00D16EB5">
        <w:rPr>
          <w:sz w:val="24"/>
          <w:lang w:val="en-US"/>
        </w:rPr>
        <w:t xml:space="preserve"> MTU cooperates with U.S. engine manufacturer </w:t>
      </w:r>
      <w:r w:rsidR="0076392F" w:rsidRPr="006B51CD">
        <w:rPr>
          <w:sz w:val="24"/>
          <w:lang w:val="en-US"/>
        </w:rPr>
        <w:t xml:space="preserve">GE Aviation </w:t>
      </w:r>
      <w:r w:rsidR="006B51CD">
        <w:rPr>
          <w:sz w:val="24"/>
          <w:lang w:val="en-US"/>
        </w:rPr>
        <w:t>a</w:t>
      </w:r>
      <w:r w:rsidR="00B1692D" w:rsidRPr="006B51CD">
        <w:rPr>
          <w:sz w:val="24"/>
          <w:lang w:val="en-US"/>
        </w:rPr>
        <w:t xml:space="preserve">nd </w:t>
      </w:r>
      <w:r w:rsidR="006B51CD">
        <w:rPr>
          <w:sz w:val="24"/>
          <w:lang w:val="en-US"/>
        </w:rPr>
        <w:t>is responsible for the turbine center frames of several engine models</w:t>
      </w:r>
      <w:r w:rsidR="00B1692D" w:rsidRPr="006B51CD">
        <w:rPr>
          <w:sz w:val="24"/>
          <w:lang w:val="en-US"/>
        </w:rPr>
        <w:t xml:space="preserve">. </w:t>
      </w:r>
      <w:r w:rsidR="004D77D2" w:rsidRPr="006B51CD">
        <w:rPr>
          <w:sz w:val="24"/>
          <w:lang w:val="en-US"/>
        </w:rPr>
        <w:t xml:space="preserve"> </w:t>
      </w:r>
    </w:p>
    <w:p w:rsidR="006C3868" w:rsidRPr="006B51CD" w:rsidRDefault="006C3868" w:rsidP="00ED7F59">
      <w:pPr>
        <w:ind w:right="1984"/>
        <w:jc w:val="both"/>
        <w:rPr>
          <w:rFonts w:ascii="CorpoS" w:hAnsi="CorpoS"/>
          <w:b/>
          <w:sz w:val="20"/>
          <w:u w:val="single"/>
          <w:lang w:val="en-US"/>
        </w:rPr>
      </w:pPr>
    </w:p>
    <w:p w:rsidR="0076392F" w:rsidRPr="006B51CD" w:rsidRDefault="0076392F" w:rsidP="00ED7F59">
      <w:pPr>
        <w:ind w:right="1984"/>
        <w:jc w:val="both"/>
        <w:rPr>
          <w:rFonts w:ascii="CorpoS" w:hAnsi="CorpoS"/>
          <w:b/>
          <w:sz w:val="20"/>
          <w:u w:val="single"/>
          <w:lang w:val="en-US"/>
        </w:rPr>
      </w:pPr>
    </w:p>
    <w:p w:rsidR="0076392F" w:rsidRPr="006B51CD" w:rsidRDefault="0076392F" w:rsidP="00ED7F59">
      <w:pPr>
        <w:ind w:right="1984"/>
        <w:jc w:val="both"/>
        <w:rPr>
          <w:rFonts w:ascii="CorpoS" w:hAnsi="CorpoS"/>
          <w:b/>
          <w:sz w:val="20"/>
          <w:u w:val="single"/>
          <w:lang w:val="en-US"/>
        </w:rPr>
      </w:pPr>
    </w:p>
    <w:p w:rsidR="00020A88" w:rsidRPr="000A7302" w:rsidRDefault="00020A88" w:rsidP="00020A88">
      <w:pPr>
        <w:ind w:right="1984"/>
        <w:jc w:val="both"/>
        <w:rPr>
          <w:rFonts w:ascii="CorpoS" w:hAnsi="CorpoS"/>
          <w:b/>
          <w:sz w:val="20"/>
          <w:u w:val="single"/>
          <w:lang w:val="en-US"/>
        </w:rPr>
      </w:pPr>
      <w:r w:rsidRPr="000A7302">
        <w:rPr>
          <w:rFonts w:ascii="CorpoS" w:hAnsi="CorpoS"/>
          <w:b/>
          <w:sz w:val="20"/>
          <w:u w:val="single"/>
          <w:lang w:val="en-US"/>
        </w:rPr>
        <w:t>About MTU Aero Engines</w:t>
      </w:r>
    </w:p>
    <w:p w:rsidR="00020A88" w:rsidRPr="000A7302" w:rsidRDefault="00020A88" w:rsidP="00020A88">
      <w:pPr>
        <w:tabs>
          <w:tab w:val="left" w:pos="9072"/>
        </w:tabs>
        <w:ind w:right="283"/>
        <w:jc w:val="both"/>
        <w:rPr>
          <w:rFonts w:ascii="CorpoS" w:hAnsi="CorpoS"/>
          <w:sz w:val="20"/>
          <w:lang w:val="en-US"/>
        </w:rPr>
      </w:pPr>
      <w:r w:rsidRPr="000A7302">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2017, the company had a workforce of some 10,000 employees and posted consolidated sales of approximately five billion euros.</w:t>
      </w:r>
    </w:p>
    <w:p w:rsidR="00DD64E9" w:rsidRPr="00020A88" w:rsidRDefault="00DD64E9" w:rsidP="005A006F">
      <w:pPr>
        <w:ind w:right="283"/>
        <w:rPr>
          <w:rFonts w:ascii="CorpoS" w:hAnsi="CorpoS"/>
          <w:sz w:val="20"/>
          <w:lang w:val="en-US"/>
        </w:rPr>
      </w:pPr>
    </w:p>
    <w:p w:rsidR="004D77D2" w:rsidRPr="00020A88" w:rsidRDefault="004D77D2" w:rsidP="00CA6EF8">
      <w:pPr>
        <w:pStyle w:val="MTUBodycopy"/>
        <w:tabs>
          <w:tab w:val="left" w:pos="8505"/>
        </w:tabs>
        <w:ind w:right="283"/>
        <w:jc w:val="both"/>
        <w:rPr>
          <w:u w:val="single"/>
          <w:lang w:val="en-US"/>
        </w:rPr>
      </w:pPr>
    </w:p>
    <w:p w:rsidR="00CA6EF8" w:rsidRPr="000A7302" w:rsidRDefault="00020A88" w:rsidP="00CA6EF8">
      <w:pPr>
        <w:pStyle w:val="MTUBodycopy"/>
        <w:tabs>
          <w:tab w:val="left" w:pos="8505"/>
        </w:tabs>
        <w:ind w:right="283"/>
        <w:jc w:val="both"/>
        <w:rPr>
          <w:u w:val="single"/>
          <w:lang w:val="en-US"/>
        </w:rPr>
      </w:pPr>
      <w:r w:rsidRPr="000A7302">
        <w:rPr>
          <w:u w:val="single"/>
          <w:lang w:val="en-US"/>
        </w:rPr>
        <w:t>Your contact:</w:t>
      </w:r>
    </w:p>
    <w:p w:rsidR="00CA6EF8" w:rsidRPr="000A7302" w:rsidRDefault="00CA6EF8" w:rsidP="00CA6EF8">
      <w:pPr>
        <w:ind w:right="283"/>
        <w:rPr>
          <w:rFonts w:ascii="CorpoS" w:hAnsi="CorpoS"/>
          <w:sz w:val="20"/>
          <w:lang w:val="en-US"/>
        </w:rPr>
      </w:pPr>
      <w:r w:rsidRPr="000A7302">
        <w:rPr>
          <w:rFonts w:ascii="CorpoS" w:hAnsi="CorpoS"/>
          <w:sz w:val="20"/>
          <w:lang w:val="en-US"/>
        </w:rPr>
        <w:t xml:space="preserve">Martina </w:t>
      </w:r>
      <w:proofErr w:type="spellStart"/>
      <w:r w:rsidRPr="000A7302">
        <w:rPr>
          <w:rFonts w:ascii="CorpoS" w:hAnsi="CorpoS"/>
          <w:sz w:val="20"/>
          <w:lang w:val="en-US"/>
        </w:rPr>
        <w:t>Vollmuth</w:t>
      </w:r>
      <w:proofErr w:type="spellEnd"/>
      <w:r w:rsidRPr="000A7302">
        <w:rPr>
          <w:rFonts w:ascii="CorpoS" w:hAnsi="CorpoS"/>
          <w:sz w:val="20"/>
          <w:lang w:val="en-US"/>
        </w:rPr>
        <w:tab/>
      </w:r>
    </w:p>
    <w:p w:rsidR="00CA6EF8" w:rsidRPr="000A7302" w:rsidRDefault="00CA6EF8" w:rsidP="00CA6EF8">
      <w:pPr>
        <w:ind w:right="283"/>
        <w:rPr>
          <w:rFonts w:ascii="CorpoS" w:hAnsi="CorpoS"/>
          <w:sz w:val="20"/>
          <w:lang w:val="en-US"/>
        </w:rPr>
      </w:pPr>
      <w:r w:rsidRPr="000A7302">
        <w:rPr>
          <w:rFonts w:ascii="CorpoS" w:hAnsi="CorpoS"/>
          <w:sz w:val="20"/>
          <w:lang w:val="en-US"/>
        </w:rPr>
        <w:t>Press</w:t>
      </w:r>
      <w:r w:rsidR="00EB5416" w:rsidRPr="000A7302">
        <w:rPr>
          <w:rFonts w:ascii="CorpoS" w:hAnsi="CorpoS"/>
          <w:sz w:val="20"/>
          <w:lang w:val="en-US"/>
        </w:rPr>
        <w:t xml:space="preserve"> Officer </w:t>
      </w:r>
      <w:r w:rsidRPr="000A7302">
        <w:rPr>
          <w:rFonts w:ascii="CorpoS" w:hAnsi="CorpoS"/>
          <w:sz w:val="20"/>
          <w:lang w:val="en-US"/>
        </w:rPr>
        <w:t>Technolog</w:t>
      </w:r>
      <w:r w:rsidR="00EB5416" w:rsidRPr="000A7302">
        <w:rPr>
          <w:rFonts w:ascii="CorpoS" w:hAnsi="CorpoS"/>
          <w:sz w:val="20"/>
          <w:lang w:val="en-US"/>
        </w:rPr>
        <w:t>y</w:t>
      </w:r>
    </w:p>
    <w:p w:rsidR="00CA6EF8" w:rsidRPr="000A7302" w:rsidRDefault="00CA6EF8" w:rsidP="00CA6EF8">
      <w:pPr>
        <w:ind w:right="283"/>
        <w:rPr>
          <w:rFonts w:ascii="CorpoS" w:hAnsi="CorpoS"/>
          <w:sz w:val="20"/>
          <w:lang w:val="en-US"/>
        </w:rPr>
      </w:pPr>
      <w:r w:rsidRPr="000A7302">
        <w:rPr>
          <w:rFonts w:ascii="CorpoS" w:hAnsi="CorpoS"/>
          <w:sz w:val="20"/>
          <w:lang w:val="en-US"/>
        </w:rPr>
        <w:t xml:space="preserve">Tel.: +49 (0)89 14 89-53 33  </w:t>
      </w:r>
    </w:p>
    <w:p w:rsidR="00CA6EF8" w:rsidRPr="000A7302" w:rsidRDefault="00CA6EF8" w:rsidP="00CA6EF8">
      <w:pPr>
        <w:ind w:right="283"/>
        <w:rPr>
          <w:rFonts w:ascii="CorpoS" w:hAnsi="CorpoS"/>
          <w:sz w:val="20"/>
          <w:lang w:val="en-US"/>
        </w:rPr>
      </w:pPr>
      <w:r w:rsidRPr="000A7302">
        <w:rPr>
          <w:rFonts w:ascii="CorpoS" w:hAnsi="CorpoS"/>
          <w:sz w:val="20"/>
          <w:lang w:val="en-US"/>
        </w:rPr>
        <w:t>Mobil</w:t>
      </w:r>
      <w:r w:rsidR="00020A88" w:rsidRPr="000A7302">
        <w:rPr>
          <w:rFonts w:ascii="CorpoS" w:hAnsi="CorpoS"/>
          <w:sz w:val="20"/>
          <w:lang w:val="en-US"/>
        </w:rPr>
        <w:t>e</w:t>
      </w:r>
      <w:r w:rsidRPr="000A7302">
        <w:rPr>
          <w:rFonts w:ascii="CorpoS" w:hAnsi="CorpoS"/>
          <w:sz w:val="20"/>
          <w:lang w:val="en-US"/>
        </w:rPr>
        <w:t xml:space="preserve">: +49 (0) 176-1001 7133  </w:t>
      </w:r>
    </w:p>
    <w:p w:rsidR="00CA6EF8" w:rsidRPr="000A7302" w:rsidRDefault="00CA6EF8" w:rsidP="00CA6EF8">
      <w:pPr>
        <w:ind w:right="283"/>
        <w:rPr>
          <w:rFonts w:ascii="CorpoS" w:hAnsi="CorpoS"/>
          <w:sz w:val="20"/>
          <w:lang w:val="en-US"/>
        </w:rPr>
      </w:pPr>
      <w:r w:rsidRPr="000A7302">
        <w:rPr>
          <w:rFonts w:ascii="CorpoS" w:hAnsi="CorpoS"/>
          <w:sz w:val="20"/>
          <w:lang w:val="en-US"/>
        </w:rPr>
        <w:t>E</w:t>
      </w:r>
      <w:r w:rsidR="00020A88" w:rsidRPr="000A7302">
        <w:rPr>
          <w:rFonts w:ascii="CorpoS" w:hAnsi="CorpoS"/>
          <w:sz w:val="20"/>
          <w:lang w:val="en-US"/>
        </w:rPr>
        <w:t>m</w:t>
      </w:r>
      <w:r w:rsidRPr="000A7302">
        <w:rPr>
          <w:rFonts w:ascii="CorpoS" w:hAnsi="CorpoS"/>
          <w:sz w:val="20"/>
          <w:lang w:val="en-US"/>
        </w:rPr>
        <w:t>ail: Martina.Vollmuth@mtu.de</w:t>
      </w:r>
    </w:p>
    <w:p w:rsidR="00CA6EF8" w:rsidRPr="000A7302" w:rsidRDefault="00CA6EF8" w:rsidP="00DD64E9">
      <w:pPr>
        <w:rPr>
          <w:rFonts w:ascii="CorpoS" w:hAnsi="CorpoS"/>
          <w:sz w:val="20"/>
          <w:lang w:val="en-US"/>
        </w:rPr>
      </w:pPr>
    </w:p>
    <w:p w:rsidR="00CA6EF8" w:rsidRPr="000A7302" w:rsidRDefault="00CA6EF8" w:rsidP="00DD64E9">
      <w:pPr>
        <w:rPr>
          <w:rFonts w:ascii="CorpoS" w:hAnsi="CorpoS"/>
          <w:sz w:val="20"/>
          <w:lang w:val="en-US"/>
        </w:rPr>
      </w:pPr>
    </w:p>
    <w:p w:rsidR="00CA6EF8" w:rsidRPr="000A7302" w:rsidRDefault="00CA6EF8" w:rsidP="00DD64E9">
      <w:pPr>
        <w:rPr>
          <w:rFonts w:ascii="CorpoS" w:hAnsi="CorpoS"/>
          <w:sz w:val="20"/>
          <w:lang w:val="en-US"/>
        </w:rPr>
      </w:pPr>
    </w:p>
    <w:p w:rsidR="003E220C" w:rsidRPr="00EB5416" w:rsidRDefault="00EB5416" w:rsidP="00051E60">
      <w:pPr>
        <w:pStyle w:val="MTUBodycopy"/>
        <w:tabs>
          <w:tab w:val="left" w:pos="8505"/>
        </w:tabs>
        <w:ind w:right="1984"/>
        <w:jc w:val="both"/>
        <w:rPr>
          <w:i/>
          <w:lang w:val="en-US"/>
        </w:rPr>
      </w:pPr>
      <w:r w:rsidRPr="00EB5416">
        <w:rPr>
          <w:i/>
          <w:sz w:val="22"/>
          <w:szCs w:val="22"/>
          <w:lang w:val="en-US"/>
        </w:rPr>
        <w:t>For a full collection of press releases and photos, go to</w:t>
      </w:r>
      <w:r>
        <w:t xml:space="preserve"> </w:t>
      </w:r>
      <w:hyperlink r:id="rId8" w:history="1">
        <w:r w:rsidR="003C2EDE" w:rsidRPr="00EB5416">
          <w:rPr>
            <w:rStyle w:val="Hyperlink"/>
            <w:i/>
            <w:lang w:val="en-US"/>
          </w:rPr>
          <w:t>http://www.mtu.de</w:t>
        </w:r>
      </w:hyperlink>
    </w:p>
    <w:p w:rsidR="003C2EDE" w:rsidRPr="00EB5416" w:rsidRDefault="003C2EDE" w:rsidP="00051E60">
      <w:pPr>
        <w:pStyle w:val="MTUBodycopy"/>
        <w:tabs>
          <w:tab w:val="left" w:pos="8505"/>
        </w:tabs>
        <w:ind w:right="1984"/>
        <w:jc w:val="both"/>
        <w:rPr>
          <w:i/>
          <w:u w:val="single"/>
          <w:lang w:val="en-US"/>
        </w:rPr>
      </w:pPr>
    </w:p>
    <w:sectPr w:rsidR="003C2EDE" w:rsidRPr="00EB5416"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320" w:rsidRDefault="00CF2320">
      <w:r>
        <w:separator/>
      </w:r>
    </w:p>
  </w:endnote>
  <w:endnote w:type="continuationSeparator" w:id="0">
    <w:p w:rsidR="00CF2320" w:rsidRDefault="00CF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Times New Roman"/>
    <w:panose1 w:val="00000000000000000000"/>
    <w:charset w:val="00"/>
    <w:family w:val="auto"/>
    <w:pitch w:val="variable"/>
    <w:sig w:usb0="800000AF" w:usb1="1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A6" w:rsidRDefault="001132A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A6" w:rsidRDefault="001132A6">
    <w:pPr>
      <w:pStyle w:val="Fuzeile"/>
      <w:spacing w:line="160" w:lineRule="exact"/>
      <w:rPr>
        <w:rFonts w:ascii="CorpoS" w:hAnsi="CorpoS"/>
        <w:color w:val="000000"/>
        <w:sz w:val="15"/>
      </w:rPr>
    </w:pPr>
    <w:r>
      <w:rPr>
        <w:rFonts w:ascii="CorpoS" w:hAnsi="CorpoS"/>
        <w:color w:val="000000"/>
        <w:sz w:val="15"/>
      </w:rPr>
      <w:t>MTU Aero Engines AG</w:t>
    </w:r>
  </w:p>
  <w:p w:rsidR="001132A6" w:rsidRDefault="001132A6">
    <w:pPr>
      <w:pStyle w:val="Fuzeile"/>
      <w:spacing w:line="160" w:lineRule="exact"/>
      <w:rPr>
        <w:rFonts w:ascii="CorpoS" w:hAnsi="CorpoS"/>
        <w:color w:val="000000"/>
        <w:sz w:val="15"/>
      </w:rPr>
    </w:pPr>
    <w:r>
      <w:rPr>
        <w:rFonts w:ascii="CorpoS" w:hAnsi="CorpoS"/>
        <w:color w:val="000000"/>
        <w:sz w:val="15"/>
      </w:rPr>
      <w:t>Corporate Communications</w:t>
    </w:r>
  </w:p>
  <w:p w:rsidR="001132A6" w:rsidRPr="00932B90" w:rsidRDefault="001132A6">
    <w:pPr>
      <w:pStyle w:val="Fuzeile"/>
      <w:spacing w:line="160" w:lineRule="exact"/>
      <w:rPr>
        <w:rFonts w:ascii="CorpoS" w:hAnsi="CorpoS"/>
        <w:color w:val="000000"/>
        <w:sz w:val="15"/>
        <w:lang w:val="de-DE"/>
      </w:rPr>
    </w:pPr>
    <w:r w:rsidRPr="00932B90">
      <w:rPr>
        <w:rFonts w:ascii="CorpoS" w:hAnsi="CorpoS"/>
        <w:color w:val="000000"/>
        <w:sz w:val="15"/>
        <w:lang w:val="de-DE"/>
      </w:rPr>
      <w:t>and Public Affairs</w:t>
    </w:r>
  </w:p>
  <w:p w:rsidR="001132A6" w:rsidRPr="00CC5E2F" w:rsidRDefault="001132A6">
    <w:pPr>
      <w:pStyle w:val="Fuzeile"/>
      <w:spacing w:line="160" w:lineRule="exact"/>
      <w:rPr>
        <w:rFonts w:ascii="CorpoS" w:hAnsi="CorpoS"/>
        <w:color w:val="000000"/>
        <w:sz w:val="15"/>
        <w:lang w:val="de-DE"/>
      </w:rPr>
    </w:pPr>
    <w:r w:rsidRPr="00CC5E2F">
      <w:rPr>
        <w:rFonts w:ascii="CorpoS" w:hAnsi="CorpoS"/>
        <w:color w:val="000000"/>
        <w:sz w:val="15"/>
        <w:lang w:val="de-DE"/>
      </w:rPr>
      <w:t>Dachauer Straße 665</w:t>
    </w:r>
  </w:p>
  <w:p w:rsidR="001132A6" w:rsidRDefault="001132A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1132A6" w:rsidRPr="00932B90" w:rsidRDefault="001132A6">
    <w:pPr>
      <w:pStyle w:val="Fuzeile"/>
      <w:tabs>
        <w:tab w:val="clear" w:pos="4320"/>
        <w:tab w:val="clear" w:pos="8640"/>
        <w:tab w:val="left" w:pos="369"/>
      </w:tabs>
      <w:spacing w:line="160" w:lineRule="exact"/>
      <w:rPr>
        <w:rFonts w:ascii="CorpoS" w:hAnsi="CorpoS"/>
        <w:color w:val="000000"/>
        <w:sz w:val="15"/>
        <w:lang w:val="en-US"/>
      </w:rPr>
    </w:pPr>
    <w:r w:rsidRPr="00932B90">
      <w:rPr>
        <w:rFonts w:ascii="CorpoS" w:hAnsi="CorpoS"/>
        <w:color w:val="000000"/>
        <w:sz w:val="15"/>
        <w:lang w:val="en-US"/>
      </w:rPr>
      <w:t>Tel</w:t>
    </w:r>
    <w:r w:rsidRPr="00932B90">
      <w:rPr>
        <w:rFonts w:ascii="CorpoS" w:hAnsi="CorpoS"/>
        <w:color w:val="000000"/>
        <w:sz w:val="15"/>
        <w:lang w:val="en-US"/>
      </w:rPr>
      <w:tab/>
      <w:t>+49 (0)89 14 89-</w:t>
    </w:r>
    <w:r w:rsidR="00AC68E0">
      <w:rPr>
        <w:rFonts w:ascii="CorpoS" w:hAnsi="CorpoS"/>
        <w:color w:val="000000"/>
        <w:sz w:val="15"/>
        <w:lang w:val="en-US"/>
      </w:rPr>
      <w:t>53</w:t>
    </w:r>
    <w:r w:rsidRPr="00932B90">
      <w:rPr>
        <w:rFonts w:ascii="CorpoS" w:hAnsi="CorpoS"/>
        <w:color w:val="000000"/>
        <w:sz w:val="15"/>
        <w:lang w:val="en-US"/>
      </w:rPr>
      <w:t xml:space="preserve"> </w:t>
    </w:r>
    <w:r w:rsidR="00AC68E0">
      <w:rPr>
        <w:rFonts w:ascii="CorpoS" w:hAnsi="CorpoS"/>
        <w:color w:val="000000"/>
        <w:sz w:val="15"/>
        <w:lang w:val="en-US"/>
      </w:rPr>
      <w:t>33</w:t>
    </w:r>
  </w:p>
  <w:p w:rsidR="001132A6" w:rsidRPr="00CC5E2F" w:rsidRDefault="001132A6">
    <w:pPr>
      <w:pStyle w:val="Fuzeile"/>
      <w:tabs>
        <w:tab w:val="clear" w:pos="4320"/>
        <w:tab w:val="clear" w:pos="8640"/>
        <w:tab w:val="left" w:pos="369"/>
      </w:tabs>
      <w:spacing w:line="160" w:lineRule="exact"/>
      <w:rPr>
        <w:rFonts w:ascii="CorpoS" w:hAnsi="CorpoS"/>
        <w:color w:val="000000"/>
        <w:sz w:val="15"/>
        <w:lang w:val="en-US"/>
      </w:rPr>
    </w:pPr>
    <w:r w:rsidRPr="00CC5E2F">
      <w:rPr>
        <w:rFonts w:ascii="CorpoS" w:hAnsi="CorpoS"/>
        <w:color w:val="000000"/>
        <w:sz w:val="15"/>
        <w:lang w:val="en-US"/>
      </w:rPr>
      <w:t>Fax</w:t>
    </w:r>
    <w:r w:rsidRPr="00CC5E2F">
      <w:rPr>
        <w:rFonts w:ascii="CorpoS" w:hAnsi="CorpoS"/>
        <w:color w:val="000000"/>
        <w:sz w:val="15"/>
        <w:lang w:val="en-US"/>
      </w:rPr>
      <w:tab/>
      <w:t>+49 (0)89 14 89-87 57</w:t>
    </w:r>
  </w:p>
  <w:p w:rsidR="001132A6" w:rsidRPr="00CC5E2F" w:rsidRDefault="001132A6">
    <w:pPr>
      <w:pStyle w:val="Fuzeile"/>
      <w:rPr>
        <w:lang w:val="en-US"/>
      </w:rPr>
    </w:pPr>
    <w:r w:rsidRPr="00CC5E2F">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320" w:rsidRDefault="00CF2320">
      <w:r>
        <w:separator/>
      </w:r>
    </w:p>
  </w:footnote>
  <w:footnote w:type="continuationSeparator" w:id="0">
    <w:p w:rsidR="00CF2320" w:rsidRDefault="00CF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A6" w:rsidRDefault="001132A6">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A6" w:rsidRPr="00A775D8" w:rsidRDefault="001132A6"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2A6" w:rsidRPr="00507889" w:rsidRDefault="001132A6"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2A6" w:rsidRPr="004F201A" w:rsidRDefault="001132A6"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1132A6" w:rsidRPr="00354BD1" w:rsidRDefault="001132A6"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1132A6" w:rsidRPr="004F201A" w:rsidRDefault="001132A6"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1132A6" w:rsidRPr="00354BD1" w:rsidRDefault="001132A6"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2E60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1132A6" w:rsidRPr="00507889" w:rsidRDefault="001132A6">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332EF712">
      <w:start w:val="1"/>
      <w:numFmt w:val="bullet"/>
      <w:lvlText w:val=""/>
      <w:lvlJc w:val="left"/>
      <w:pPr>
        <w:tabs>
          <w:tab w:val="num" w:pos="340"/>
        </w:tabs>
        <w:ind w:left="340" w:hanging="340"/>
      </w:pPr>
      <w:rPr>
        <w:rFonts w:ascii="Symbol" w:hAnsi="Symbol" w:hint="default"/>
      </w:rPr>
    </w:lvl>
    <w:lvl w:ilvl="1" w:tplc="05AA9D4E" w:tentative="1">
      <w:start w:val="1"/>
      <w:numFmt w:val="bullet"/>
      <w:lvlText w:val="o"/>
      <w:lvlJc w:val="left"/>
      <w:pPr>
        <w:tabs>
          <w:tab w:val="num" w:pos="1440"/>
        </w:tabs>
        <w:ind w:left="1440" w:hanging="360"/>
      </w:pPr>
      <w:rPr>
        <w:rFonts w:ascii="Courier New" w:hAnsi="Courier New" w:cs="Courier New" w:hint="default"/>
      </w:rPr>
    </w:lvl>
    <w:lvl w:ilvl="2" w:tplc="51FEDD52" w:tentative="1">
      <w:start w:val="1"/>
      <w:numFmt w:val="bullet"/>
      <w:lvlText w:val=""/>
      <w:lvlJc w:val="left"/>
      <w:pPr>
        <w:tabs>
          <w:tab w:val="num" w:pos="2160"/>
        </w:tabs>
        <w:ind w:left="2160" w:hanging="360"/>
      </w:pPr>
      <w:rPr>
        <w:rFonts w:ascii="Wingdings" w:hAnsi="Wingdings" w:hint="default"/>
      </w:rPr>
    </w:lvl>
    <w:lvl w:ilvl="3" w:tplc="385EF97E" w:tentative="1">
      <w:start w:val="1"/>
      <w:numFmt w:val="bullet"/>
      <w:lvlText w:val=""/>
      <w:lvlJc w:val="left"/>
      <w:pPr>
        <w:tabs>
          <w:tab w:val="num" w:pos="2880"/>
        </w:tabs>
        <w:ind w:left="2880" w:hanging="360"/>
      </w:pPr>
      <w:rPr>
        <w:rFonts w:ascii="Symbol" w:hAnsi="Symbol" w:hint="default"/>
      </w:rPr>
    </w:lvl>
    <w:lvl w:ilvl="4" w:tplc="FD84467C" w:tentative="1">
      <w:start w:val="1"/>
      <w:numFmt w:val="bullet"/>
      <w:lvlText w:val="o"/>
      <w:lvlJc w:val="left"/>
      <w:pPr>
        <w:tabs>
          <w:tab w:val="num" w:pos="3600"/>
        </w:tabs>
        <w:ind w:left="3600" w:hanging="360"/>
      </w:pPr>
      <w:rPr>
        <w:rFonts w:ascii="Courier New" w:hAnsi="Courier New" w:cs="Courier New" w:hint="default"/>
      </w:rPr>
    </w:lvl>
    <w:lvl w:ilvl="5" w:tplc="948683C0" w:tentative="1">
      <w:start w:val="1"/>
      <w:numFmt w:val="bullet"/>
      <w:lvlText w:val=""/>
      <w:lvlJc w:val="left"/>
      <w:pPr>
        <w:tabs>
          <w:tab w:val="num" w:pos="4320"/>
        </w:tabs>
        <w:ind w:left="4320" w:hanging="360"/>
      </w:pPr>
      <w:rPr>
        <w:rFonts w:ascii="Wingdings" w:hAnsi="Wingdings" w:hint="default"/>
      </w:rPr>
    </w:lvl>
    <w:lvl w:ilvl="6" w:tplc="F2006C78" w:tentative="1">
      <w:start w:val="1"/>
      <w:numFmt w:val="bullet"/>
      <w:lvlText w:val=""/>
      <w:lvlJc w:val="left"/>
      <w:pPr>
        <w:tabs>
          <w:tab w:val="num" w:pos="5040"/>
        </w:tabs>
        <w:ind w:left="5040" w:hanging="360"/>
      </w:pPr>
      <w:rPr>
        <w:rFonts w:ascii="Symbol" w:hAnsi="Symbol" w:hint="default"/>
      </w:rPr>
    </w:lvl>
    <w:lvl w:ilvl="7" w:tplc="CD6C6310" w:tentative="1">
      <w:start w:val="1"/>
      <w:numFmt w:val="bullet"/>
      <w:lvlText w:val="o"/>
      <w:lvlJc w:val="left"/>
      <w:pPr>
        <w:tabs>
          <w:tab w:val="num" w:pos="5760"/>
        </w:tabs>
        <w:ind w:left="5760" w:hanging="360"/>
      </w:pPr>
      <w:rPr>
        <w:rFonts w:ascii="Courier New" w:hAnsi="Courier New" w:cs="Courier New" w:hint="default"/>
      </w:rPr>
    </w:lvl>
    <w:lvl w:ilvl="8" w:tplc="E01E8D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2A2C1E96">
      <w:start w:val="1"/>
      <w:numFmt w:val="bullet"/>
      <w:lvlText w:val=""/>
      <w:lvlJc w:val="left"/>
      <w:pPr>
        <w:tabs>
          <w:tab w:val="num" w:pos="720"/>
        </w:tabs>
        <w:ind w:left="720" w:hanging="360"/>
      </w:pPr>
      <w:rPr>
        <w:rFonts w:ascii="Symbol" w:hAnsi="Symbol" w:hint="default"/>
      </w:rPr>
    </w:lvl>
    <w:lvl w:ilvl="1" w:tplc="CED8F2BE" w:tentative="1">
      <w:start w:val="1"/>
      <w:numFmt w:val="bullet"/>
      <w:lvlText w:val="o"/>
      <w:lvlJc w:val="left"/>
      <w:pPr>
        <w:tabs>
          <w:tab w:val="num" w:pos="1440"/>
        </w:tabs>
        <w:ind w:left="1440" w:hanging="360"/>
      </w:pPr>
      <w:rPr>
        <w:rFonts w:ascii="Courier New" w:hAnsi="Courier New" w:cs="Courier New" w:hint="default"/>
      </w:rPr>
    </w:lvl>
    <w:lvl w:ilvl="2" w:tplc="033ED156" w:tentative="1">
      <w:start w:val="1"/>
      <w:numFmt w:val="bullet"/>
      <w:lvlText w:val=""/>
      <w:lvlJc w:val="left"/>
      <w:pPr>
        <w:tabs>
          <w:tab w:val="num" w:pos="2160"/>
        </w:tabs>
        <w:ind w:left="2160" w:hanging="360"/>
      </w:pPr>
      <w:rPr>
        <w:rFonts w:ascii="Wingdings" w:hAnsi="Wingdings" w:hint="default"/>
      </w:rPr>
    </w:lvl>
    <w:lvl w:ilvl="3" w:tplc="4920A7F4" w:tentative="1">
      <w:start w:val="1"/>
      <w:numFmt w:val="bullet"/>
      <w:lvlText w:val=""/>
      <w:lvlJc w:val="left"/>
      <w:pPr>
        <w:tabs>
          <w:tab w:val="num" w:pos="2880"/>
        </w:tabs>
        <w:ind w:left="2880" w:hanging="360"/>
      </w:pPr>
      <w:rPr>
        <w:rFonts w:ascii="Symbol" w:hAnsi="Symbol" w:hint="default"/>
      </w:rPr>
    </w:lvl>
    <w:lvl w:ilvl="4" w:tplc="BCB4D334" w:tentative="1">
      <w:start w:val="1"/>
      <w:numFmt w:val="bullet"/>
      <w:lvlText w:val="o"/>
      <w:lvlJc w:val="left"/>
      <w:pPr>
        <w:tabs>
          <w:tab w:val="num" w:pos="3600"/>
        </w:tabs>
        <w:ind w:left="3600" w:hanging="360"/>
      </w:pPr>
      <w:rPr>
        <w:rFonts w:ascii="Courier New" w:hAnsi="Courier New" w:cs="Courier New" w:hint="default"/>
      </w:rPr>
    </w:lvl>
    <w:lvl w:ilvl="5" w:tplc="2B885F1E" w:tentative="1">
      <w:start w:val="1"/>
      <w:numFmt w:val="bullet"/>
      <w:lvlText w:val=""/>
      <w:lvlJc w:val="left"/>
      <w:pPr>
        <w:tabs>
          <w:tab w:val="num" w:pos="4320"/>
        </w:tabs>
        <w:ind w:left="4320" w:hanging="360"/>
      </w:pPr>
      <w:rPr>
        <w:rFonts w:ascii="Wingdings" w:hAnsi="Wingdings" w:hint="default"/>
      </w:rPr>
    </w:lvl>
    <w:lvl w:ilvl="6" w:tplc="7A72D88A" w:tentative="1">
      <w:start w:val="1"/>
      <w:numFmt w:val="bullet"/>
      <w:lvlText w:val=""/>
      <w:lvlJc w:val="left"/>
      <w:pPr>
        <w:tabs>
          <w:tab w:val="num" w:pos="5040"/>
        </w:tabs>
        <w:ind w:left="5040" w:hanging="360"/>
      </w:pPr>
      <w:rPr>
        <w:rFonts w:ascii="Symbol" w:hAnsi="Symbol" w:hint="default"/>
      </w:rPr>
    </w:lvl>
    <w:lvl w:ilvl="7" w:tplc="B7E66496" w:tentative="1">
      <w:start w:val="1"/>
      <w:numFmt w:val="bullet"/>
      <w:lvlText w:val="o"/>
      <w:lvlJc w:val="left"/>
      <w:pPr>
        <w:tabs>
          <w:tab w:val="num" w:pos="5760"/>
        </w:tabs>
        <w:ind w:left="5760" w:hanging="360"/>
      </w:pPr>
      <w:rPr>
        <w:rFonts w:ascii="Courier New" w:hAnsi="Courier New" w:cs="Courier New" w:hint="default"/>
      </w:rPr>
    </w:lvl>
    <w:lvl w:ilvl="8" w:tplc="2432F1D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20A88"/>
    <w:rsid w:val="00034C1E"/>
    <w:rsid w:val="0004012A"/>
    <w:rsid w:val="0004574F"/>
    <w:rsid w:val="000468B9"/>
    <w:rsid w:val="00051E60"/>
    <w:rsid w:val="00065810"/>
    <w:rsid w:val="00073BEA"/>
    <w:rsid w:val="00074142"/>
    <w:rsid w:val="0007603C"/>
    <w:rsid w:val="000860C0"/>
    <w:rsid w:val="00095C96"/>
    <w:rsid w:val="000A7302"/>
    <w:rsid w:val="000B67F6"/>
    <w:rsid w:val="000C09A7"/>
    <w:rsid w:val="000C5D70"/>
    <w:rsid w:val="000E3FBA"/>
    <w:rsid w:val="000E5C57"/>
    <w:rsid w:val="000F0BAD"/>
    <w:rsid w:val="000F1C43"/>
    <w:rsid w:val="000F572E"/>
    <w:rsid w:val="000F74AB"/>
    <w:rsid w:val="00100FBE"/>
    <w:rsid w:val="001060D0"/>
    <w:rsid w:val="00107445"/>
    <w:rsid w:val="001132A6"/>
    <w:rsid w:val="00113984"/>
    <w:rsid w:val="00115186"/>
    <w:rsid w:val="00125C5A"/>
    <w:rsid w:val="00126B24"/>
    <w:rsid w:val="00143677"/>
    <w:rsid w:val="00144D88"/>
    <w:rsid w:val="00150E71"/>
    <w:rsid w:val="00151E2A"/>
    <w:rsid w:val="00161E32"/>
    <w:rsid w:val="00163004"/>
    <w:rsid w:val="0019251F"/>
    <w:rsid w:val="00197CF5"/>
    <w:rsid w:val="001A4CE1"/>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92DEA"/>
    <w:rsid w:val="002A2126"/>
    <w:rsid w:val="002A3DF2"/>
    <w:rsid w:val="002A4079"/>
    <w:rsid w:val="002B6B5C"/>
    <w:rsid w:val="002C1173"/>
    <w:rsid w:val="002D758E"/>
    <w:rsid w:val="002E2DB5"/>
    <w:rsid w:val="002E3646"/>
    <w:rsid w:val="002E648F"/>
    <w:rsid w:val="002F76AF"/>
    <w:rsid w:val="00300A57"/>
    <w:rsid w:val="003018DF"/>
    <w:rsid w:val="00310230"/>
    <w:rsid w:val="00322F67"/>
    <w:rsid w:val="00323126"/>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957B6"/>
    <w:rsid w:val="003A1D3D"/>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55BEA"/>
    <w:rsid w:val="00462E55"/>
    <w:rsid w:val="00476D5B"/>
    <w:rsid w:val="00481764"/>
    <w:rsid w:val="0048499B"/>
    <w:rsid w:val="00494B76"/>
    <w:rsid w:val="004966DC"/>
    <w:rsid w:val="004A092E"/>
    <w:rsid w:val="004C5E01"/>
    <w:rsid w:val="004D5603"/>
    <w:rsid w:val="004D77D2"/>
    <w:rsid w:val="004E5F27"/>
    <w:rsid w:val="004F201A"/>
    <w:rsid w:val="004F5EC6"/>
    <w:rsid w:val="00507889"/>
    <w:rsid w:val="0054532F"/>
    <w:rsid w:val="00554CAC"/>
    <w:rsid w:val="00556F66"/>
    <w:rsid w:val="005660B5"/>
    <w:rsid w:val="00572802"/>
    <w:rsid w:val="00584264"/>
    <w:rsid w:val="00590873"/>
    <w:rsid w:val="005A006F"/>
    <w:rsid w:val="005A1451"/>
    <w:rsid w:val="005B4229"/>
    <w:rsid w:val="005B7771"/>
    <w:rsid w:val="005D1BF5"/>
    <w:rsid w:val="005D66B3"/>
    <w:rsid w:val="005D737B"/>
    <w:rsid w:val="005E64C5"/>
    <w:rsid w:val="005E7596"/>
    <w:rsid w:val="005F55C7"/>
    <w:rsid w:val="005F6B07"/>
    <w:rsid w:val="00601381"/>
    <w:rsid w:val="0060201F"/>
    <w:rsid w:val="00602DEE"/>
    <w:rsid w:val="00607764"/>
    <w:rsid w:val="00614A3F"/>
    <w:rsid w:val="006156F6"/>
    <w:rsid w:val="00636522"/>
    <w:rsid w:val="006379B7"/>
    <w:rsid w:val="00681B62"/>
    <w:rsid w:val="006906EB"/>
    <w:rsid w:val="00695DED"/>
    <w:rsid w:val="006A16CD"/>
    <w:rsid w:val="006B51CD"/>
    <w:rsid w:val="006C13EE"/>
    <w:rsid w:val="006C3868"/>
    <w:rsid w:val="006D1C26"/>
    <w:rsid w:val="00702D46"/>
    <w:rsid w:val="0070360F"/>
    <w:rsid w:val="00706897"/>
    <w:rsid w:val="00712F46"/>
    <w:rsid w:val="007174B3"/>
    <w:rsid w:val="007324A6"/>
    <w:rsid w:val="00742FCE"/>
    <w:rsid w:val="00751755"/>
    <w:rsid w:val="0075466A"/>
    <w:rsid w:val="00757670"/>
    <w:rsid w:val="00760EE0"/>
    <w:rsid w:val="00761A2B"/>
    <w:rsid w:val="0076392F"/>
    <w:rsid w:val="007719C7"/>
    <w:rsid w:val="0077756B"/>
    <w:rsid w:val="00783811"/>
    <w:rsid w:val="0078769A"/>
    <w:rsid w:val="0079113C"/>
    <w:rsid w:val="007920EB"/>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2D98"/>
    <w:rsid w:val="00837CB6"/>
    <w:rsid w:val="00840ED4"/>
    <w:rsid w:val="00846648"/>
    <w:rsid w:val="0086021C"/>
    <w:rsid w:val="00872C46"/>
    <w:rsid w:val="008879C4"/>
    <w:rsid w:val="00890BCF"/>
    <w:rsid w:val="008A1E29"/>
    <w:rsid w:val="008A6D05"/>
    <w:rsid w:val="008B5052"/>
    <w:rsid w:val="008C518C"/>
    <w:rsid w:val="008C7FB8"/>
    <w:rsid w:val="008D3F07"/>
    <w:rsid w:val="008D5F6B"/>
    <w:rsid w:val="008D7CDD"/>
    <w:rsid w:val="008E3B41"/>
    <w:rsid w:val="009025A6"/>
    <w:rsid w:val="009065B5"/>
    <w:rsid w:val="00907ACD"/>
    <w:rsid w:val="00915F80"/>
    <w:rsid w:val="00932B90"/>
    <w:rsid w:val="009451BC"/>
    <w:rsid w:val="00946311"/>
    <w:rsid w:val="0096124D"/>
    <w:rsid w:val="00982B92"/>
    <w:rsid w:val="00991ADF"/>
    <w:rsid w:val="00992CD8"/>
    <w:rsid w:val="0099749E"/>
    <w:rsid w:val="009A170B"/>
    <w:rsid w:val="009B5CF5"/>
    <w:rsid w:val="009D2AF7"/>
    <w:rsid w:val="009D35D0"/>
    <w:rsid w:val="009E0A17"/>
    <w:rsid w:val="009E2D48"/>
    <w:rsid w:val="009E49E6"/>
    <w:rsid w:val="009E62BA"/>
    <w:rsid w:val="00A14C4B"/>
    <w:rsid w:val="00A22432"/>
    <w:rsid w:val="00A43C45"/>
    <w:rsid w:val="00A449B8"/>
    <w:rsid w:val="00A4513B"/>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C68E0"/>
    <w:rsid w:val="00AD43E4"/>
    <w:rsid w:val="00AE3B95"/>
    <w:rsid w:val="00B0190F"/>
    <w:rsid w:val="00B043BA"/>
    <w:rsid w:val="00B05CE3"/>
    <w:rsid w:val="00B121FD"/>
    <w:rsid w:val="00B1692D"/>
    <w:rsid w:val="00B17222"/>
    <w:rsid w:val="00B248E8"/>
    <w:rsid w:val="00B45093"/>
    <w:rsid w:val="00B47642"/>
    <w:rsid w:val="00B47E34"/>
    <w:rsid w:val="00B531A8"/>
    <w:rsid w:val="00B55D9B"/>
    <w:rsid w:val="00B57AE5"/>
    <w:rsid w:val="00B61CC4"/>
    <w:rsid w:val="00B652CF"/>
    <w:rsid w:val="00B65DE4"/>
    <w:rsid w:val="00B71385"/>
    <w:rsid w:val="00B72BDB"/>
    <w:rsid w:val="00B773E8"/>
    <w:rsid w:val="00B8002F"/>
    <w:rsid w:val="00B800D4"/>
    <w:rsid w:val="00B82437"/>
    <w:rsid w:val="00B87AF1"/>
    <w:rsid w:val="00B91284"/>
    <w:rsid w:val="00BA047C"/>
    <w:rsid w:val="00BA481C"/>
    <w:rsid w:val="00BB5475"/>
    <w:rsid w:val="00BC0EFB"/>
    <w:rsid w:val="00BC26AC"/>
    <w:rsid w:val="00BD21F5"/>
    <w:rsid w:val="00BE5BA9"/>
    <w:rsid w:val="00BF1A89"/>
    <w:rsid w:val="00BF53D7"/>
    <w:rsid w:val="00C022E0"/>
    <w:rsid w:val="00C11F8D"/>
    <w:rsid w:val="00C3143D"/>
    <w:rsid w:val="00C345E3"/>
    <w:rsid w:val="00C422B3"/>
    <w:rsid w:val="00C44519"/>
    <w:rsid w:val="00C52A2E"/>
    <w:rsid w:val="00C551E1"/>
    <w:rsid w:val="00C66179"/>
    <w:rsid w:val="00C709F0"/>
    <w:rsid w:val="00C8225F"/>
    <w:rsid w:val="00C84921"/>
    <w:rsid w:val="00C969D6"/>
    <w:rsid w:val="00CA2A90"/>
    <w:rsid w:val="00CA6EF8"/>
    <w:rsid w:val="00CA7DD6"/>
    <w:rsid w:val="00CB0939"/>
    <w:rsid w:val="00CB178B"/>
    <w:rsid w:val="00CB45B7"/>
    <w:rsid w:val="00CB6EA6"/>
    <w:rsid w:val="00CC5E2F"/>
    <w:rsid w:val="00CD2469"/>
    <w:rsid w:val="00CE3E0B"/>
    <w:rsid w:val="00CE5748"/>
    <w:rsid w:val="00CE6DDA"/>
    <w:rsid w:val="00CF1657"/>
    <w:rsid w:val="00CF2320"/>
    <w:rsid w:val="00CF276E"/>
    <w:rsid w:val="00D0223E"/>
    <w:rsid w:val="00D145F1"/>
    <w:rsid w:val="00D16EB5"/>
    <w:rsid w:val="00D21373"/>
    <w:rsid w:val="00D31922"/>
    <w:rsid w:val="00D729E8"/>
    <w:rsid w:val="00D76C52"/>
    <w:rsid w:val="00D91CB2"/>
    <w:rsid w:val="00D94AE8"/>
    <w:rsid w:val="00DA37B0"/>
    <w:rsid w:val="00DA4C5F"/>
    <w:rsid w:val="00DB545D"/>
    <w:rsid w:val="00DC3B2E"/>
    <w:rsid w:val="00DC4FCF"/>
    <w:rsid w:val="00DD64E9"/>
    <w:rsid w:val="00DD6C03"/>
    <w:rsid w:val="00DF2E8C"/>
    <w:rsid w:val="00E10840"/>
    <w:rsid w:val="00E1645F"/>
    <w:rsid w:val="00E33749"/>
    <w:rsid w:val="00E347A0"/>
    <w:rsid w:val="00E55F84"/>
    <w:rsid w:val="00E646AC"/>
    <w:rsid w:val="00E72953"/>
    <w:rsid w:val="00E757EC"/>
    <w:rsid w:val="00E77DB9"/>
    <w:rsid w:val="00E82EB4"/>
    <w:rsid w:val="00E91579"/>
    <w:rsid w:val="00E92F7F"/>
    <w:rsid w:val="00E938E2"/>
    <w:rsid w:val="00E95A5A"/>
    <w:rsid w:val="00E97429"/>
    <w:rsid w:val="00E97F62"/>
    <w:rsid w:val="00EB53A5"/>
    <w:rsid w:val="00EB5416"/>
    <w:rsid w:val="00EB79AD"/>
    <w:rsid w:val="00EC0479"/>
    <w:rsid w:val="00ED7F59"/>
    <w:rsid w:val="00EF33F5"/>
    <w:rsid w:val="00F027F8"/>
    <w:rsid w:val="00F0378F"/>
    <w:rsid w:val="00F052A2"/>
    <w:rsid w:val="00F065A8"/>
    <w:rsid w:val="00F22834"/>
    <w:rsid w:val="00F235E3"/>
    <w:rsid w:val="00F247EA"/>
    <w:rsid w:val="00F440C4"/>
    <w:rsid w:val="00F54076"/>
    <w:rsid w:val="00F570A5"/>
    <w:rsid w:val="00F73387"/>
    <w:rsid w:val="00F84C1C"/>
    <w:rsid w:val="00F87571"/>
    <w:rsid w:val="00F9054A"/>
    <w:rsid w:val="00FA2576"/>
    <w:rsid w:val="00FA6BC1"/>
    <w:rsid w:val="00FB0A76"/>
    <w:rsid w:val="00FB234C"/>
    <w:rsid w:val="00FD1D0E"/>
    <w:rsid w:val="00FE0D30"/>
    <w:rsid w:val="00FE27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D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table" w:styleId="Tabellenraster">
    <w:name w:val="Table Grid"/>
    <w:basedOn w:val="NormaleTabelle"/>
    <w:rsid w:val="00020A88"/>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0FEF-59E2-45F7-A60B-B08B5C4B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4354</Characters>
  <Application>Microsoft Office Word</Application>
  <DocSecurity>2</DocSecurity>
  <Lines>36</Lines>
  <Paragraphs>10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5106</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2009-02-27T07:47:00Z</cp:lastPrinted>
  <dcterms:created xsi:type="dcterms:W3CDTF">2018-11-16T09:55:00Z</dcterms:created>
  <dcterms:modified xsi:type="dcterms:W3CDTF">2018-11-16T10:09:00Z</dcterms:modified>
</cp:coreProperties>
</file>