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245B5" w14:textId="77777777" w:rsidR="0059120B" w:rsidRPr="00392F50" w:rsidRDefault="0059120B" w:rsidP="00392F50">
      <w:pPr>
        <w:pStyle w:val="Textkrper2"/>
        <w:tabs>
          <w:tab w:val="left" w:pos="7230"/>
        </w:tabs>
        <w:ind w:right="1984"/>
        <w:rPr>
          <w:lang w:val="de-DE"/>
        </w:rPr>
      </w:pPr>
    </w:p>
    <w:p w14:paraId="0968F385" w14:textId="335A10B6" w:rsidR="00F4020D" w:rsidRPr="00C9392B" w:rsidRDefault="00F4020D" w:rsidP="0059120B">
      <w:pPr>
        <w:pStyle w:val="Textkrper2"/>
        <w:tabs>
          <w:tab w:val="left" w:pos="8505"/>
        </w:tabs>
        <w:ind w:right="283"/>
        <w:rPr>
          <w:spacing w:val="-6"/>
          <w:lang w:val="en-US"/>
        </w:rPr>
      </w:pPr>
      <w:r w:rsidRPr="00C9392B">
        <w:rPr>
          <w:spacing w:val="-6"/>
          <w:lang w:val="en-US"/>
        </w:rPr>
        <w:t>MTU Aero Engines plans to adjust personnel capacity by 10 to 15 percent by the end of 2021</w:t>
      </w:r>
    </w:p>
    <w:p w14:paraId="1A52E2BA" w14:textId="77777777" w:rsidR="0059120B" w:rsidRPr="00F4020D" w:rsidRDefault="0059120B" w:rsidP="0059120B">
      <w:pPr>
        <w:pStyle w:val="Textkrper2"/>
        <w:tabs>
          <w:tab w:val="left" w:pos="8505"/>
        </w:tabs>
        <w:ind w:right="283"/>
        <w:rPr>
          <w:lang w:val="en-US"/>
        </w:rPr>
      </w:pPr>
    </w:p>
    <w:p w14:paraId="78D0AFE4" w14:textId="77777777" w:rsidR="00F4020D" w:rsidRPr="00F4020D" w:rsidRDefault="00F4020D" w:rsidP="00F4020D">
      <w:pPr>
        <w:pStyle w:val="Textkrper2"/>
        <w:numPr>
          <w:ilvl w:val="0"/>
          <w:numId w:val="8"/>
        </w:numPr>
        <w:tabs>
          <w:tab w:val="left" w:pos="8505"/>
        </w:tabs>
        <w:ind w:right="283"/>
        <w:rPr>
          <w:lang w:val="en-US"/>
        </w:rPr>
      </w:pPr>
      <w:r w:rsidRPr="00F4020D">
        <w:rPr>
          <w:lang w:val="en-US"/>
        </w:rPr>
        <w:t>Increased use of flexible measures and voluntary agreements</w:t>
      </w:r>
    </w:p>
    <w:p w14:paraId="78F8B21D" w14:textId="5274590D" w:rsidR="00F4020D" w:rsidRPr="00F4020D" w:rsidRDefault="00FC5AF7" w:rsidP="00F4020D">
      <w:pPr>
        <w:pStyle w:val="Textkrper2"/>
        <w:numPr>
          <w:ilvl w:val="0"/>
          <w:numId w:val="8"/>
        </w:numPr>
        <w:tabs>
          <w:tab w:val="left" w:pos="8505"/>
        </w:tabs>
        <w:ind w:right="283"/>
        <w:rPr>
          <w:lang w:val="en-US"/>
        </w:rPr>
      </w:pPr>
      <w:r>
        <w:rPr>
          <w:lang w:val="en-US"/>
        </w:rPr>
        <w:t>C</w:t>
      </w:r>
      <w:r w:rsidRPr="00F4020D">
        <w:rPr>
          <w:lang w:val="en-US"/>
        </w:rPr>
        <w:t>ompulsory redundancies</w:t>
      </w:r>
      <w:r w:rsidR="00F4020D" w:rsidRPr="00F4020D">
        <w:rPr>
          <w:lang w:val="en-US"/>
        </w:rPr>
        <w:t xml:space="preserve"> </w:t>
      </w:r>
      <w:r w:rsidR="00021E05">
        <w:rPr>
          <w:lang w:val="en-US"/>
        </w:rPr>
        <w:t>are to</w:t>
      </w:r>
      <w:r w:rsidR="00021E05" w:rsidRPr="00F4020D">
        <w:rPr>
          <w:lang w:val="en-US"/>
        </w:rPr>
        <w:t xml:space="preserve"> </w:t>
      </w:r>
      <w:r w:rsidR="00F4020D" w:rsidRPr="00F4020D">
        <w:rPr>
          <w:lang w:val="en-US"/>
        </w:rPr>
        <w:t>be avoided</w:t>
      </w:r>
      <w:bookmarkStart w:id="0" w:name="_GoBack"/>
      <w:bookmarkEnd w:id="0"/>
    </w:p>
    <w:p w14:paraId="77D5FF23" w14:textId="77777777" w:rsidR="00CA6EF8" w:rsidRPr="00F4020D" w:rsidRDefault="00CA6EF8" w:rsidP="0013024C">
      <w:pPr>
        <w:pStyle w:val="Textkrper2"/>
        <w:tabs>
          <w:tab w:val="left" w:pos="8505"/>
        </w:tabs>
        <w:ind w:right="283"/>
        <w:rPr>
          <w:lang w:val="en-US"/>
        </w:rPr>
      </w:pPr>
    </w:p>
    <w:p w14:paraId="67A9E49D" w14:textId="479A526A" w:rsidR="0059120B" w:rsidRPr="00257F02" w:rsidRDefault="00F4020D" w:rsidP="0059120B">
      <w:pPr>
        <w:pStyle w:val="MTUBodycopy"/>
        <w:tabs>
          <w:tab w:val="left" w:pos="8505"/>
        </w:tabs>
        <w:ind w:right="283"/>
        <w:jc w:val="both"/>
        <w:rPr>
          <w:sz w:val="24"/>
          <w:lang w:val="en-US"/>
        </w:rPr>
      </w:pPr>
      <w:r w:rsidRPr="00257F02">
        <w:rPr>
          <w:sz w:val="24"/>
          <w:lang w:val="en-US"/>
        </w:rPr>
        <w:t>Munich</w:t>
      </w:r>
      <w:r w:rsidR="006D1A73" w:rsidRPr="00257F02">
        <w:rPr>
          <w:sz w:val="24"/>
          <w:lang w:val="en-US"/>
        </w:rPr>
        <w:t xml:space="preserve">, </w:t>
      </w:r>
      <w:r w:rsidRPr="00257F02">
        <w:rPr>
          <w:sz w:val="24"/>
          <w:lang w:val="en-US"/>
        </w:rPr>
        <w:t xml:space="preserve">July </w:t>
      </w:r>
      <w:r w:rsidR="0059120B" w:rsidRPr="00257F02">
        <w:rPr>
          <w:sz w:val="24"/>
          <w:lang w:val="en-US"/>
        </w:rPr>
        <w:t>6</w:t>
      </w:r>
      <w:r w:rsidRPr="00257F02">
        <w:rPr>
          <w:sz w:val="24"/>
          <w:lang w:val="en-US"/>
        </w:rPr>
        <w:t xml:space="preserve">, </w:t>
      </w:r>
      <w:r w:rsidR="006069AE" w:rsidRPr="00257F02">
        <w:rPr>
          <w:sz w:val="24"/>
          <w:lang w:val="en-US"/>
        </w:rPr>
        <w:t>2020</w:t>
      </w:r>
      <w:r w:rsidR="0013024C" w:rsidRPr="00257F02">
        <w:rPr>
          <w:sz w:val="24"/>
          <w:lang w:val="en-US"/>
        </w:rPr>
        <w:t xml:space="preserve"> –</w:t>
      </w:r>
      <w:r w:rsidRPr="00257F02">
        <w:rPr>
          <w:sz w:val="24"/>
          <w:lang w:val="en-US"/>
        </w:rPr>
        <w:t xml:space="preserve"> </w:t>
      </w:r>
      <w:r w:rsidR="00257F02">
        <w:rPr>
          <w:sz w:val="24"/>
          <w:lang w:val="en-US"/>
        </w:rPr>
        <w:t>Due to</w:t>
      </w:r>
      <w:r w:rsidRPr="00257F02">
        <w:rPr>
          <w:sz w:val="24"/>
          <w:lang w:val="en-US"/>
        </w:rPr>
        <w:t xml:space="preserve"> the impact of the coronavirus pandemic on international aviation, MTU Aero Engines AG plans to adjust its personnel capacities. By the end of 2021, the company aims to reduce capacity at its German and international locations by a total of around 10 to 15 percent.</w:t>
      </w:r>
    </w:p>
    <w:p w14:paraId="7BB44175" w14:textId="77777777" w:rsidR="00F4020D" w:rsidRPr="00257F02" w:rsidRDefault="00F4020D" w:rsidP="0059120B">
      <w:pPr>
        <w:pStyle w:val="MTUBodycopy"/>
        <w:tabs>
          <w:tab w:val="left" w:pos="8505"/>
        </w:tabs>
        <w:ind w:right="283"/>
        <w:jc w:val="both"/>
        <w:rPr>
          <w:sz w:val="24"/>
          <w:lang w:val="en-US"/>
        </w:rPr>
      </w:pPr>
    </w:p>
    <w:p w14:paraId="4D403152" w14:textId="38D64DD2" w:rsidR="0059120B" w:rsidRPr="00F4020D" w:rsidRDefault="00257F02" w:rsidP="0059120B">
      <w:pPr>
        <w:pStyle w:val="MTUBodycopy"/>
        <w:tabs>
          <w:tab w:val="left" w:pos="8505"/>
        </w:tabs>
        <w:ind w:right="283"/>
        <w:jc w:val="both"/>
        <w:rPr>
          <w:sz w:val="24"/>
          <w:lang w:val="en-US"/>
        </w:rPr>
      </w:pPr>
      <w:r>
        <w:rPr>
          <w:sz w:val="24"/>
          <w:lang w:val="en-US"/>
        </w:rPr>
        <w:t>This will be carried out largely through</w:t>
      </w:r>
      <w:r w:rsidR="00F4020D" w:rsidRPr="00257F02">
        <w:rPr>
          <w:sz w:val="24"/>
          <w:lang w:val="en-US"/>
        </w:rPr>
        <w:t xml:space="preserve"> individual agreements such as</w:t>
      </w:r>
      <w:r>
        <w:rPr>
          <w:sz w:val="24"/>
          <w:lang w:val="en-US"/>
        </w:rPr>
        <w:t xml:space="preserve"> the</w:t>
      </w:r>
      <w:r w:rsidR="00F4020D" w:rsidRPr="00257F02">
        <w:rPr>
          <w:sz w:val="24"/>
          <w:lang w:val="en-US"/>
        </w:rPr>
        <w:t xml:space="preserve"> increased use of partial retirement, early retirement and other </w:t>
      </w:r>
      <w:r>
        <w:rPr>
          <w:sz w:val="24"/>
          <w:lang w:val="en-US"/>
        </w:rPr>
        <w:t>arrangements</w:t>
      </w:r>
      <w:r w:rsidR="00F4020D" w:rsidRPr="00257F02">
        <w:rPr>
          <w:sz w:val="24"/>
          <w:lang w:val="en-US"/>
        </w:rPr>
        <w:t xml:space="preserve">. </w:t>
      </w:r>
      <w:r w:rsidR="00021E05">
        <w:rPr>
          <w:sz w:val="24"/>
          <w:lang w:val="en-US"/>
        </w:rPr>
        <w:t>T</w:t>
      </w:r>
      <w:r>
        <w:rPr>
          <w:sz w:val="24"/>
          <w:lang w:val="en-US"/>
        </w:rPr>
        <w:t xml:space="preserve">he target figure will also be reached through </w:t>
      </w:r>
      <w:r w:rsidR="00F4020D" w:rsidRPr="00257F02">
        <w:rPr>
          <w:sz w:val="24"/>
          <w:lang w:val="en-US"/>
        </w:rPr>
        <w:t xml:space="preserve">measures </w:t>
      </w:r>
      <w:r>
        <w:rPr>
          <w:sz w:val="24"/>
          <w:lang w:val="en-US"/>
        </w:rPr>
        <w:t xml:space="preserve">that have </w:t>
      </w:r>
      <w:r w:rsidR="00F4020D" w:rsidRPr="00257F02">
        <w:rPr>
          <w:sz w:val="24"/>
          <w:lang w:val="en-US"/>
        </w:rPr>
        <w:t>already</w:t>
      </w:r>
      <w:r>
        <w:rPr>
          <w:sz w:val="24"/>
          <w:lang w:val="en-US"/>
        </w:rPr>
        <w:t xml:space="preserve"> been</w:t>
      </w:r>
      <w:r w:rsidR="00F4020D" w:rsidRPr="00257F02">
        <w:rPr>
          <w:sz w:val="24"/>
          <w:lang w:val="en-US"/>
        </w:rPr>
        <w:t xml:space="preserve"> initiated</w:t>
      </w:r>
      <w:r>
        <w:rPr>
          <w:sz w:val="24"/>
          <w:lang w:val="en-US"/>
        </w:rPr>
        <w:t>, such as</w:t>
      </w:r>
      <w:r w:rsidR="00F4020D" w:rsidRPr="00F4020D">
        <w:rPr>
          <w:sz w:val="24"/>
          <w:lang w:val="en-US"/>
        </w:rPr>
        <w:t xml:space="preserve"> an extensive hiring freeze or waiver to fill vacant positions, as well as a reduction in working hours.</w:t>
      </w:r>
    </w:p>
    <w:p w14:paraId="32B0EE88" w14:textId="77777777" w:rsidR="00F4020D" w:rsidRDefault="00F4020D" w:rsidP="0059120B">
      <w:pPr>
        <w:pStyle w:val="MTUBodycopy"/>
        <w:tabs>
          <w:tab w:val="left" w:pos="8505"/>
        </w:tabs>
        <w:ind w:right="283"/>
        <w:jc w:val="both"/>
        <w:rPr>
          <w:sz w:val="24"/>
          <w:lang w:val="en-US"/>
        </w:rPr>
      </w:pPr>
    </w:p>
    <w:p w14:paraId="48BBA5C8" w14:textId="7A90BE0F" w:rsidR="00F4020D" w:rsidRPr="00F4020D" w:rsidRDefault="00F4020D" w:rsidP="00F4020D">
      <w:pPr>
        <w:pStyle w:val="MTUBodycopy"/>
        <w:tabs>
          <w:tab w:val="left" w:pos="8505"/>
        </w:tabs>
        <w:ind w:right="283"/>
        <w:jc w:val="both"/>
        <w:rPr>
          <w:sz w:val="24"/>
          <w:lang w:val="en-US"/>
        </w:rPr>
      </w:pPr>
      <w:r>
        <w:rPr>
          <w:sz w:val="24"/>
          <w:lang w:val="en-US"/>
        </w:rPr>
        <w:t>“</w:t>
      </w:r>
      <w:r w:rsidR="00257F02">
        <w:rPr>
          <w:sz w:val="24"/>
          <w:lang w:val="en-US"/>
        </w:rPr>
        <w:t>As a result of the pandemic, t</w:t>
      </w:r>
      <w:r w:rsidRPr="00F4020D">
        <w:rPr>
          <w:sz w:val="24"/>
          <w:lang w:val="en-US"/>
        </w:rPr>
        <w:t xml:space="preserve">he aviation industry will remain under pressure for some time to come. It will be years before air traffic </w:t>
      </w:r>
      <w:r w:rsidR="00257F02">
        <w:rPr>
          <w:sz w:val="24"/>
          <w:lang w:val="en-US"/>
        </w:rPr>
        <w:t xml:space="preserve">– </w:t>
      </w:r>
      <w:r w:rsidR="00C43AD2">
        <w:rPr>
          <w:sz w:val="24"/>
          <w:lang w:val="en-US"/>
        </w:rPr>
        <w:t xml:space="preserve">which is the foundation on which </w:t>
      </w:r>
      <w:r w:rsidRPr="00F4020D">
        <w:rPr>
          <w:sz w:val="24"/>
          <w:lang w:val="en-US"/>
        </w:rPr>
        <w:t>our activities in series</w:t>
      </w:r>
      <w:r w:rsidR="00257F02">
        <w:rPr>
          <w:sz w:val="24"/>
          <w:lang w:val="en-US"/>
        </w:rPr>
        <w:t xml:space="preserve"> production</w:t>
      </w:r>
      <w:r w:rsidRPr="00F4020D">
        <w:rPr>
          <w:sz w:val="24"/>
          <w:lang w:val="en-US"/>
        </w:rPr>
        <w:t xml:space="preserve"> and </w:t>
      </w:r>
      <w:r w:rsidR="00257F02">
        <w:rPr>
          <w:sz w:val="24"/>
          <w:lang w:val="en-US"/>
        </w:rPr>
        <w:t xml:space="preserve">our </w:t>
      </w:r>
      <w:r w:rsidRPr="00F4020D">
        <w:rPr>
          <w:sz w:val="24"/>
          <w:lang w:val="en-US"/>
        </w:rPr>
        <w:t>maintenance business</w:t>
      </w:r>
      <w:r w:rsidR="00C43AD2">
        <w:rPr>
          <w:sz w:val="24"/>
          <w:lang w:val="en-US"/>
        </w:rPr>
        <w:t xml:space="preserve"> rest</w:t>
      </w:r>
      <w:r w:rsidRPr="00F4020D">
        <w:rPr>
          <w:sz w:val="24"/>
          <w:lang w:val="en-US"/>
        </w:rPr>
        <w:t xml:space="preserve"> </w:t>
      </w:r>
      <w:r w:rsidR="00257F02">
        <w:rPr>
          <w:sz w:val="24"/>
          <w:lang w:val="en-US"/>
        </w:rPr>
        <w:t xml:space="preserve">– </w:t>
      </w:r>
      <w:r w:rsidRPr="00F4020D">
        <w:rPr>
          <w:sz w:val="24"/>
          <w:lang w:val="en-US"/>
        </w:rPr>
        <w:t xml:space="preserve">returns to </w:t>
      </w:r>
      <w:r>
        <w:rPr>
          <w:sz w:val="24"/>
          <w:lang w:val="en-US"/>
        </w:rPr>
        <w:t xml:space="preserve">pre-crisis </w:t>
      </w:r>
      <w:r w:rsidR="00C43AD2">
        <w:rPr>
          <w:sz w:val="24"/>
          <w:lang w:val="en-US"/>
        </w:rPr>
        <w:t>levels</w:t>
      </w:r>
      <w:r>
        <w:rPr>
          <w:sz w:val="24"/>
          <w:lang w:val="en-US"/>
        </w:rPr>
        <w:t>,”</w:t>
      </w:r>
      <w:r w:rsidRPr="00F4020D">
        <w:rPr>
          <w:sz w:val="24"/>
          <w:lang w:val="en-US"/>
        </w:rPr>
        <w:t xml:space="preserve"> said</w:t>
      </w:r>
      <w:r>
        <w:rPr>
          <w:sz w:val="24"/>
          <w:lang w:val="en-US"/>
        </w:rPr>
        <w:t xml:space="preserve"> CEO Reiner Winkler. “</w:t>
      </w:r>
      <w:r w:rsidRPr="00F4020D">
        <w:rPr>
          <w:sz w:val="24"/>
          <w:lang w:val="en-US"/>
        </w:rPr>
        <w:t xml:space="preserve">We </w:t>
      </w:r>
      <w:r w:rsidR="00C9392B">
        <w:rPr>
          <w:sz w:val="24"/>
          <w:lang w:val="en-US"/>
        </w:rPr>
        <w:t xml:space="preserve">have no interest in </w:t>
      </w:r>
      <w:r w:rsidRPr="00F4020D">
        <w:rPr>
          <w:sz w:val="24"/>
          <w:lang w:val="en-US"/>
        </w:rPr>
        <w:t xml:space="preserve">compulsory redundancies or social plans, and will coordinate our approach very carefully with the works council. </w:t>
      </w:r>
      <w:r w:rsidR="00021E05">
        <w:rPr>
          <w:sz w:val="24"/>
          <w:lang w:val="en-US"/>
        </w:rPr>
        <w:t>W</w:t>
      </w:r>
      <w:r w:rsidRPr="00F4020D">
        <w:rPr>
          <w:sz w:val="24"/>
          <w:lang w:val="en-US"/>
        </w:rPr>
        <w:t>e want to keep as many of our highly qualified colleagues on board as possible</w:t>
      </w:r>
      <w:r w:rsidR="00021E05">
        <w:rPr>
          <w:sz w:val="24"/>
          <w:lang w:val="en-US"/>
        </w:rPr>
        <w:t xml:space="preserve"> during and after the crisis</w:t>
      </w:r>
      <w:r w:rsidRPr="00F4020D">
        <w:rPr>
          <w:sz w:val="24"/>
          <w:lang w:val="en-US"/>
        </w:rPr>
        <w:t>. We will continue to offer our partners and customers the high level of quality and service they have come to expect.</w:t>
      </w:r>
      <w:r>
        <w:rPr>
          <w:sz w:val="24"/>
          <w:lang w:val="en-US"/>
        </w:rPr>
        <w:t>”</w:t>
      </w:r>
    </w:p>
    <w:p w14:paraId="61D3C358" w14:textId="77777777" w:rsidR="00F4020D" w:rsidRPr="00F4020D" w:rsidRDefault="00F4020D" w:rsidP="00F4020D">
      <w:pPr>
        <w:pStyle w:val="MTUBodycopy"/>
        <w:tabs>
          <w:tab w:val="left" w:pos="8505"/>
        </w:tabs>
        <w:ind w:right="283"/>
        <w:jc w:val="both"/>
        <w:rPr>
          <w:sz w:val="24"/>
          <w:lang w:val="en-US"/>
        </w:rPr>
      </w:pPr>
    </w:p>
    <w:p w14:paraId="13F9F112" w14:textId="4729C54C" w:rsidR="00F4020D" w:rsidRPr="00F4020D" w:rsidRDefault="00F4020D" w:rsidP="0059120B">
      <w:pPr>
        <w:pStyle w:val="MTUBodycopy"/>
        <w:tabs>
          <w:tab w:val="left" w:pos="8505"/>
        </w:tabs>
        <w:ind w:right="283"/>
        <w:jc w:val="both"/>
        <w:rPr>
          <w:sz w:val="24"/>
          <w:lang w:val="en-US"/>
        </w:rPr>
      </w:pPr>
      <w:r>
        <w:rPr>
          <w:sz w:val="24"/>
          <w:lang w:val="en-US"/>
        </w:rPr>
        <w:t>MTU</w:t>
      </w:r>
      <w:r w:rsidRPr="00F4020D">
        <w:rPr>
          <w:sz w:val="24"/>
          <w:lang w:val="en-US"/>
        </w:rPr>
        <w:t xml:space="preserve"> is currently taking advantage of the temporary capacity adjustment options available </w:t>
      </w:r>
      <w:r w:rsidR="00021E05" w:rsidRPr="00F4020D">
        <w:rPr>
          <w:sz w:val="24"/>
          <w:lang w:val="en-US"/>
        </w:rPr>
        <w:t xml:space="preserve">through short-time working </w:t>
      </w:r>
      <w:r w:rsidRPr="00F4020D">
        <w:rPr>
          <w:sz w:val="24"/>
          <w:lang w:val="en-US"/>
        </w:rPr>
        <w:t>at its German locations. Various measures to reduce capacity are being implemented at the international locations</w:t>
      </w:r>
      <w:r w:rsidR="007C66BB">
        <w:rPr>
          <w:sz w:val="24"/>
          <w:lang w:val="en-US"/>
        </w:rPr>
        <w:t>,</w:t>
      </w:r>
      <w:r w:rsidRPr="00F4020D">
        <w:rPr>
          <w:sz w:val="24"/>
          <w:lang w:val="en-US"/>
        </w:rPr>
        <w:t xml:space="preserve"> where different legal frameworks apply.</w:t>
      </w:r>
    </w:p>
    <w:p w14:paraId="76A1FACE" w14:textId="77777777" w:rsidR="0059120B" w:rsidRPr="00F4020D" w:rsidRDefault="0059120B" w:rsidP="0059120B">
      <w:pPr>
        <w:pStyle w:val="MTUBodycopy"/>
        <w:tabs>
          <w:tab w:val="left" w:pos="8505"/>
        </w:tabs>
        <w:ind w:right="283"/>
        <w:jc w:val="both"/>
        <w:rPr>
          <w:sz w:val="24"/>
          <w:lang w:val="en-US"/>
        </w:rPr>
      </w:pPr>
    </w:p>
    <w:p w14:paraId="3F1FA4AD" w14:textId="77777777" w:rsidR="00CA6EF8" w:rsidRPr="00257F02" w:rsidRDefault="00CA6EF8" w:rsidP="0059120B">
      <w:pPr>
        <w:pStyle w:val="MTUBodycopy"/>
        <w:tabs>
          <w:tab w:val="left" w:pos="8505"/>
        </w:tabs>
        <w:ind w:right="283"/>
        <w:jc w:val="both"/>
        <w:rPr>
          <w:sz w:val="24"/>
          <w:lang w:val="en-US"/>
        </w:rPr>
      </w:pPr>
    </w:p>
    <w:p w14:paraId="3BFD53CB" w14:textId="77777777" w:rsidR="00527BA6" w:rsidRDefault="00527BA6" w:rsidP="00527BA6">
      <w:pPr>
        <w:ind w:right="283"/>
        <w:jc w:val="both"/>
        <w:rPr>
          <w:rFonts w:ascii="CorpoS" w:hAnsi="CorpoS"/>
          <w:b/>
          <w:sz w:val="20"/>
          <w:u w:val="single"/>
        </w:rPr>
      </w:pPr>
      <w:r>
        <w:rPr>
          <w:rFonts w:ascii="CorpoS" w:hAnsi="CorpoS"/>
          <w:b/>
          <w:sz w:val="20"/>
          <w:u w:val="single"/>
        </w:rPr>
        <w:t>About MTU Aero Engines</w:t>
      </w:r>
    </w:p>
    <w:p w14:paraId="00846F83" w14:textId="77777777" w:rsidR="00527BA6" w:rsidRDefault="00527BA6" w:rsidP="00527BA6">
      <w:pPr>
        <w:tabs>
          <w:tab w:val="left" w:pos="9072"/>
        </w:tabs>
        <w:ind w:right="283"/>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2019, the company had a workforce of more than 10,000 employees and posted consolidated sales of more than 4.6 billion euros.</w:t>
      </w:r>
    </w:p>
    <w:p w14:paraId="73B6A31E" w14:textId="77777777" w:rsidR="00527BA6" w:rsidRDefault="00527BA6" w:rsidP="00527BA6">
      <w:pPr>
        <w:tabs>
          <w:tab w:val="left" w:pos="9072"/>
        </w:tabs>
        <w:ind w:right="-567"/>
        <w:jc w:val="both"/>
        <w:rPr>
          <w:rFonts w:ascii="CorpoS" w:hAnsi="CorpoS"/>
          <w:sz w:val="20"/>
          <w:lang w:val="en-US"/>
        </w:rPr>
      </w:pPr>
    </w:p>
    <w:p w14:paraId="409CAE62" w14:textId="77777777" w:rsidR="00527BA6" w:rsidRPr="00F8708F" w:rsidRDefault="00527BA6" w:rsidP="00527BA6">
      <w:pPr>
        <w:tabs>
          <w:tab w:val="left" w:pos="9072"/>
        </w:tabs>
        <w:ind w:right="-851"/>
        <w:jc w:val="both"/>
        <w:rPr>
          <w:rFonts w:ascii="CorpoS" w:hAnsi="CorpoS"/>
          <w:sz w:val="20"/>
          <w:lang w:val="en-US"/>
        </w:rPr>
      </w:pPr>
    </w:p>
    <w:p w14:paraId="55DACDFA" w14:textId="77777777" w:rsidR="00527BA6" w:rsidRPr="00F17BEC" w:rsidRDefault="00527BA6" w:rsidP="00527BA6">
      <w:pPr>
        <w:ind w:right="-851"/>
        <w:rPr>
          <w:rFonts w:ascii="CorpoS" w:hAnsi="CorpoS"/>
          <w:sz w:val="20"/>
          <w:u w:val="single"/>
          <w:lang w:val="en-US"/>
        </w:rPr>
      </w:pPr>
      <w:r w:rsidRPr="00F17BEC">
        <w:rPr>
          <w:rFonts w:ascii="CorpoS" w:hAnsi="CorpoS"/>
          <w:sz w:val="20"/>
          <w:u w:val="single"/>
          <w:lang w:val="en-US"/>
        </w:rPr>
        <w:t>Your contact</w:t>
      </w:r>
      <w:r w:rsidRPr="00875665">
        <w:rPr>
          <w:rFonts w:ascii="CorpoS" w:hAnsi="CorpoS"/>
          <w:sz w:val="20"/>
          <w:lang w:val="en-US"/>
        </w:rPr>
        <w:t>:</w:t>
      </w:r>
    </w:p>
    <w:p w14:paraId="461CCAA2" w14:textId="77777777" w:rsidR="00527BA6" w:rsidRDefault="00527BA6" w:rsidP="00527BA6">
      <w:pPr>
        <w:ind w:right="-851"/>
        <w:rPr>
          <w:rFonts w:ascii="CorpoS" w:hAnsi="CorpoS"/>
          <w:sz w:val="20"/>
          <w:lang w:val="en-US"/>
        </w:rPr>
      </w:pPr>
    </w:p>
    <w:p w14:paraId="59968862" w14:textId="77777777" w:rsidR="00527BA6" w:rsidRPr="00F17BEC" w:rsidRDefault="00527BA6" w:rsidP="00527BA6">
      <w:pPr>
        <w:ind w:right="-851"/>
        <w:rPr>
          <w:rFonts w:ascii="CorpoS" w:hAnsi="CorpoS"/>
          <w:sz w:val="20"/>
          <w:lang w:val="en-US"/>
        </w:rPr>
      </w:pPr>
      <w:proofErr w:type="spellStart"/>
      <w:r w:rsidRPr="00F17BEC">
        <w:rPr>
          <w:rFonts w:ascii="CorpoS" w:hAnsi="CorpoS"/>
          <w:sz w:val="20"/>
          <w:lang w:val="en-US"/>
        </w:rPr>
        <w:t>Eckhard</w:t>
      </w:r>
      <w:proofErr w:type="spellEnd"/>
      <w:r w:rsidRPr="00F17BEC">
        <w:rPr>
          <w:rFonts w:ascii="CorpoS" w:hAnsi="CorpoS"/>
          <w:sz w:val="20"/>
          <w:lang w:val="en-US"/>
        </w:rPr>
        <w:t xml:space="preserve"> </w:t>
      </w:r>
      <w:proofErr w:type="spellStart"/>
      <w:r w:rsidRPr="00F17BEC">
        <w:rPr>
          <w:rFonts w:ascii="CorpoS" w:hAnsi="CorpoS"/>
          <w:sz w:val="20"/>
          <w:lang w:val="en-US"/>
        </w:rPr>
        <w:t>Zanger</w:t>
      </w:r>
      <w:proofErr w:type="spellEnd"/>
    </w:p>
    <w:p w14:paraId="7EFB0824" w14:textId="77777777" w:rsidR="00527BA6" w:rsidRPr="00636E17" w:rsidRDefault="00527BA6" w:rsidP="00527BA6">
      <w:pPr>
        <w:ind w:right="-851"/>
        <w:rPr>
          <w:rFonts w:ascii="CorpoS" w:hAnsi="CorpoS"/>
          <w:sz w:val="20"/>
          <w:lang w:val="en-US"/>
        </w:rPr>
      </w:pPr>
      <w:r w:rsidRPr="00636E17">
        <w:rPr>
          <w:rFonts w:ascii="CorpoS" w:hAnsi="CorpoS"/>
          <w:sz w:val="20"/>
          <w:lang w:val="en-US"/>
        </w:rPr>
        <w:t>Senior Vice President</w:t>
      </w:r>
    </w:p>
    <w:p w14:paraId="7F744689" w14:textId="77777777" w:rsidR="00527BA6" w:rsidRPr="000516DD" w:rsidRDefault="00527BA6" w:rsidP="00527BA6">
      <w:pPr>
        <w:ind w:right="-851"/>
        <w:rPr>
          <w:rFonts w:ascii="CorpoS" w:hAnsi="CorpoS"/>
          <w:sz w:val="20"/>
          <w:lang w:val="en-US"/>
        </w:rPr>
      </w:pPr>
      <w:r w:rsidRPr="00636E17">
        <w:rPr>
          <w:rFonts w:ascii="CorpoS" w:hAnsi="CorpoS"/>
          <w:sz w:val="20"/>
          <w:lang w:val="en-US"/>
        </w:rPr>
        <w:t>Corporate Communications</w:t>
      </w:r>
      <w:r w:rsidRPr="000516DD">
        <w:rPr>
          <w:rFonts w:ascii="CorpoS" w:hAnsi="CorpoS"/>
          <w:sz w:val="20"/>
          <w:lang w:val="en-US"/>
        </w:rPr>
        <w:t xml:space="preserve"> and Public Affairs</w:t>
      </w:r>
    </w:p>
    <w:p w14:paraId="2AC2E08B" w14:textId="77777777" w:rsidR="00527BA6" w:rsidRPr="00F17BEC" w:rsidRDefault="00527BA6" w:rsidP="00527BA6">
      <w:pPr>
        <w:ind w:right="-851"/>
        <w:rPr>
          <w:rFonts w:ascii="CorpoS" w:hAnsi="CorpoS"/>
          <w:sz w:val="20"/>
          <w:lang w:val="en-US"/>
        </w:rPr>
      </w:pPr>
      <w:r>
        <w:rPr>
          <w:rFonts w:ascii="CorpoS" w:hAnsi="CorpoS"/>
          <w:sz w:val="20"/>
          <w:lang w:val="en-US"/>
        </w:rPr>
        <w:t>Tel.: + 49 (0)89 14 89-91 13</w:t>
      </w:r>
    </w:p>
    <w:p w14:paraId="112D0832" w14:textId="77777777" w:rsidR="00527BA6" w:rsidRPr="00F17BEC" w:rsidRDefault="00527BA6" w:rsidP="00527BA6">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176-1000 6158</w:t>
      </w:r>
    </w:p>
    <w:p w14:paraId="07A01586" w14:textId="77777777" w:rsidR="00527BA6" w:rsidRDefault="00527BA6" w:rsidP="00527BA6">
      <w:pPr>
        <w:ind w:right="-851"/>
        <w:rPr>
          <w:rFonts w:ascii="CorpoS" w:hAnsi="CorpoS"/>
          <w:sz w:val="20"/>
          <w:lang w:val="en-US"/>
        </w:rPr>
      </w:pPr>
      <w:r>
        <w:rPr>
          <w:rFonts w:ascii="CorpoS" w:hAnsi="CorpoS"/>
          <w:sz w:val="20"/>
          <w:lang w:val="en-US"/>
        </w:rPr>
        <w:t xml:space="preserve">Email: </w:t>
      </w:r>
      <w:hyperlink r:id="rId7" w:history="1">
        <w:r w:rsidRPr="00DE7108">
          <w:rPr>
            <w:rStyle w:val="Hyperlink"/>
            <w:rFonts w:ascii="CorpoS" w:hAnsi="CorpoS"/>
            <w:sz w:val="20"/>
            <w:lang w:val="en-US"/>
          </w:rPr>
          <w:t>eckhard.zanger@mtu.de</w:t>
        </w:r>
      </w:hyperlink>
    </w:p>
    <w:p w14:paraId="2366615D" w14:textId="77777777" w:rsidR="00527BA6" w:rsidRDefault="00527BA6" w:rsidP="00527BA6">
      <w:pPr>
        <w:pStyle w:val="MTUBodycopy"/>
        <w:tabs>
          <w:tab w:val="left" w:pos="8505"/>
        </w:tabs>
        <w:ind w:right="-851"/>
        <w:jc w:val="both"/>
        <w:rPr>
          <w:lang w:val="en-US"/>
        </w:rPr>
      </w:pPr>
    </w:p>
    <w:p w14:paraId="29B202A8" w14:textId="77777777" w:rsidR="00527BA6" w:rsidRPr="00A903B7" w:rsidRDefault="00527BA6" w:rsidP="00527BA6">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14:paraId="2D1CA0A7" w14:textId="77777777" w:rsidR="00527BA6" w:rsidRPr="00A903B7" w:rsidRDefault="00527BA6" w:rsidP="00527BA6">
      <w:pPr>
        <w:ind w:right="-851"/>
        <w:rPr>
          <w:rFonts w:ascii="CorpoS" w:hAnsi="CorpoS"/>
          <w:sz w:val="20"/>
          <w:lang w:val="en-US"/>
        </w:rPr>
      </w:pPr>
      <w:r>
        <w:rPr>
          <w:rFonts w:ascii="CorpoS" w:hAnsi="CorpoS"/>
          <w:sz w:val="20"/>
          <w:lang w:val="en-US"/>
        </w:rPr>
        <w:t xml:space="preserve">Director </w:t>
      </w:r>
      <w:r w:rsidRPr="00A903B7">
        <w:rPr>
          <w:rFonts w:ascii="CorpoS" w:hAnsi="CorpoS"/>
          <w:sz w:val="20"/>
          <w:lang w:val="en-US"/>
        </w:rPr>
        <w:t>Corporate Communications</w:t>
      </w:r>
    </w:p>
    <w:p w14:paraId="3E4BF44B" w14:textId="77777777" w:rsidR="00527BA6" w:rsidRPr="00A903B7" w:rsidRDefault="00527BA6" w:rsidP="00527BA6">
      <w:pPr>
        <w:ind w:right="-851"/>
        <w:rPr>
          <w:rFonts w:ascii="CorpoS" w:hAnsi="CorpoS"/>
          <w:sz w:val="20"/>
          <w:lang w:val="en-US"/>
        </w:rPr>
      </w:pPr>
      <w:r w:rsidRPr="00A903B7">
        <w:rPr>
          <w:rFonts w:ascii="CorpoS" w:hAnsi="CorpoS"/>
          <w:sz w:val="20"/>
          <w:lang w:val="en-US"/>
        </w:rPr>
        <w:t>Phone: + 49 (0)89 14 89-</w:t>
      </w:r>
      <w:r>
        <w:rPr>
          <w:rFonts w:ascii="CorpoS" w:hAnsi="CorpoS"/>
          <w:sz w:val="20"/>
          <w:lang w:val="en-US"/>
        </w:rPr>
        <w:t>8302</w:t>
      </w:r>
    </w:p>
    <w:p w14:paraId="02E7C1FC" w14:textId="77777777" w:rsidR="00527BA6" w:rsidRPr="00A903B7" w:rsidRDefault="00527BA6" w:rsidP="00527BA6">
      <w:pPr>
        <w:ind w:right="-851"/>
        <w:rPr>
          <w:rFonts w:ascii="CorpoS" w:hAnsi="CorpoS"/>
          <w:sz w:val="20"/>
          <w:lang w:val="en-US"/>
        </w:rPr>
      </w:pPr>
      <w:r w:rsidRPr="00A903B7">
        <w:rPr>
          <w:rFonts w:ascii="CorpoS" w:hAnsi="CorpoS"/>
          <w:sz w:val="20"/>
          <w:lang w:val="en-US"/>
        </w:rPr>
        <w:t>Mobile: + 49 (0) 1</w:t>
      </w:r>
      <w:r>
        <w:rPr>
          <w:rFonts w:ascii="CorpoS" w:hAnsi="CorpoS"/>
          <w:sz w:val="20"/>
          <w:lang w:val="en-US"/>
        </w:rPr>
        <w:t>51</w:t>
      </w:r>
      <w:r w:rsidRPr="00A903B7">
        <w:rPr>
          <w:rFonts w:ascii="CorpoS" w:hAnsi="CorpoS"/>
          <w:sz w:val="20"/>
          <w:lang w:val="en-US"/>
        </w:rPr>
        <w:t>-1</w:t>
      </w:r>
      <w:r>
        <w:rPr>
          <w:rFonts w:ascii="CorpoS" w:hAnsi="CorpoS"/>
          <w:sz w:val="20"/>
          <w:lang w:val="en-US"/>
        </w:rPr>
        <w:t>74 150 84</w:t>
      </w:r>
    </w:p>
    <w:p w14:paraId="100980C5" w14:textId="77777777" w:rsidR="00527BA6" w:rsidRDefault="00527BA6" w:rsidP="00527BA6">
      <w:pPr>
        <w:ind w:right="283"/>
        <w:jc w:val="both"/>
        <w:rPr>
          <w:rFonts w:ascii="CorpoS" w:hAnsi="CorpoS"/>
          <w:sz w:val="20"/>
          <w:lang w:val="en-US"/>
        </w:rPr>
      </w:pPr>
      <w:r w:rsidRPr="00A903B7">
        <w:rPr>
          <w:rFonts w:ascii="CorpoS" w:hAnsi="CorpoS"/>
          <w:sz w:val="20"/>
          <w:lang w:val="en-US"/>
        </w:rPr>
        <w:t xml:space="preserve">Email: </w:t>
      </w:r>
      <w:hyperlink r:id="rId8" w:history="1">
        <w:r w:rsidRPr="00DE7108">
          <w:rPr>
            <w:rStyle w:val="Hyperlink"/>
            <w:rFonts w:ascii="CorpoS" w:hAnsi="CorpoS"/>
            <w:sz w:val="20"/>
            <w:lang w:val="en-US"/>
          </w:rPr>
          <w:t>markus.woelfle@mtu.de</w:t>
        </w:r>
      </w:hyperlink>
    </w:p>
    <w:p w14:paraId="579DBD17" w14:textId="77777777" w:rsidR="0013024C" w:rsidRPr="00257F02" w:rsidRDefault="0013024C" w:rsidP="00527BA6">
      <w:pPr>
        <w:ind w:right="283"/>
        <w:jc w:val="both"/>
        <w:rPr>
          <w:rStyle w:val="Hyperlink"/>
          <w:rFonts w:ascii="CorpoS" w:hAnsi="CorpoS"/>
          <w:sz w:val="20"/>
          <w:lang w:val="en-US"/>
        </w:rPr>
      </w:pPr>
    </w:p>
    <w:sectPr w:rsidR="0013024C" w:rsidRPr="00257F02"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ECA8" w14:textId="77777777" w:rsidR="00A4792A" w:rsidRDefault="00A4792A">
      <w:r>
        <w:separator/>
      </w:r>
    </w:p>
  </w:endnote>
  <w:endnote w:type="continuationSeparator" w:id="0">
    <w:p w14:paraId="276AF6D5" w14:textId="77777777"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7FDC"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FCEB"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563DAD18"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172656E0"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34DF8B18"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7EE7E8A3"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1D4BC03"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2BB6C" w14:textId="77777777" w:rsidR="00A4792A" w:rsidRDefault="00A4792A">
      <w:r>
        <w:separator/>
      </w:r>
    </w:p>
  </w:footnote>
  <w:footnote w:type="continuationSeparator" w:id="0">
    <w:p w14:paraId="6DABA992" w14:textId="77777777"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D63"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8C35A93" wp14:editId="09769079">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B094"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49127FB" wp14:editId="6FB7A099">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412BB"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298F44E" wp14:editId="70E155BC">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BFF4D"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32E0983"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FA301D0" wp14:editId="7B894D6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6FF583D"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13644"/>
    <w:multiLevelType w:val="hybridMultilevel"/>
    <w:tmpl w:val="2F986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83BB9"/>
    <w:multiLevelType w:val="hybridMultilevel"/>
    <w:tmpl w:val="CBC87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6"/>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21E0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57F02"/>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27BA6"/>
    <w:rsid w:val="0054532F"/>
    <w:rsid w:val="00556F66"/>
    <w:rsid w:val="005660B5"/>
    <w:rsid w:val="00572802"/>
    <w:rsid w:val="00584264"/>
    <w:rsid w:val="0059120B"/>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C66BB"/>
    <w:rsid w:val="007D25B0"/>
    <w:rsid w:val="007D3740"/>
    <w:rsid w:val="007E5945"/>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3AD2"/>
    <w:rsid w:val="00C551E1"/>
    <w:rsid w:val="00C66179"/>
    <w:rsid w:val="00C8225F"/>
    <w:rsid w:val="00C84921"/>
    <w:rsid w:val="00C86FCD"/>
    <w:rsid w:val="00C9392B"/>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D71F6"/>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020D"/>
    <w:rsid w:val="00F440C4"/>
    <w:rsid w:val="00F54076"/>
    <w:rsid w:val="00F570A5"/>
    <w:rsid w:val="00F73387"/>
    <w:rsid w:val="00F84C1C"/>
    <w:rsid w:val="00F87571"/>
    <w:rsid w:val="00FA2576"/>
    <w:rsid w:val="00FB0A76"/>
    <w:rsid w:val="00FC5AF7"/>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E43D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59120B"/>
    <w:pPr>
      <w:ind w:left="720"/>
      <w:contextualSpacing/>
    </w:pPr>
    <w:rPr>
      <w:rFonts w:ascii="Arial" w:eastAsiaTheme="minorEastAsia" w:hAnsi="Arial"/>
      <w:szCs w:val="24"/>
      <w:lang w:val="de-DE" w:eastAsia="zh-CN"/>
    </w:rPr>
  </w:style>
  <w:style w:type="character" w:styleId="Kommentarzeichen">
    <w:name w:val="annotation reference"/>
    <w:basedOn w:val="Absatz-Standardschriftart"/>
    <w:rsid w:val="00257F02"/>
    <w:rPr>
      <w:sz w:val="16"/>
      <w:szCs w:val="16"/>
    </w:rPr>
  </w:style>
  <w:style w:type="paragraph" w:styleId="Kommentartext">
    <w:name w:val="annotation text"/>
    <w:basedOn w:val="Standard"/>
    <w:link w:val="KommentartextZchn"/>
    <w:rsid w:val="00257F02"/>
    <w:rPr>
      <w:sz w:val="20"/>
    </w:rPr>
  </w:style>
  <w:style w:type="character" w:customStyle="1" w:styleId="KommentartextZchn">
    <w:name w:val="Kommentartext Zchn"/>
    <w:basedOn w:val="Absatz-Standardschriftart"/>
    <w:link w:val="Kommentartext"/>
    <w:rsid w:val="00257F02"/>
    <w:rPr>
      <w:lang w:val="en-GB" w:eastAsia="en-US"/>
    </w:rPr>
  </w:style>
  <w:style w:type="paragraph" w:styleId="Kommentarthema">
    <w:name w:val="annotation subject"/>
    <w:basedOn w:val="Kommentartext"/>
    <w:next w:val="Kommentartext"/>
    <w:link w:val="KommentarthemaZchn"/>
    <w:rsid w:val="00257F02"/>
    <w:rPr>
      <w:b/>
      <w:bCs/>
    </w:rPr>
  </w:style>
  <w:style w:type="character" w:customStyle="1" w:styleId="KommentarthemaZchn">
    <w:name w:val="Kommentarthema Zchn"/>
    <w:basedOn w:val="KommentartextZchn"/>
    <w:link w:val="Kommentarthema"/>
    <w:rsid w:val="00257F02"/>
    <w:rPr>
      <w:b/>
      <w:bCs/>
      <w:lang w:val="en-GB" w:eastAsia="en-US"/>
    </w:rPr>
  </w:style>
  <w:style w:type="paragraph" w:styleId="berarbeitung">
    <w:name w:val="Revision"/>
    <w:hidden/>
    <w:uiPriority w:val="99"/>
    <w:semiHidden/>
    <w:rsid w:val="00257F0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2816</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3309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2020-07-02T15:47:00Z</dcterms:created>
  <dcterms:modified xsi:type="dcterms:W3CDTF">2020-07-06T07:33:00Z</dcterms:modified>
</cp:coreProperties>
</file>