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2401" w14:textId="77777777" w:rsidR="00284EFC" w:rsidRDefault="00284EFC" w:rsidP="00D667FE">
      <w:pPr>
        <w:pStyle w:val="Textkrper2"/>
        <w:ind w:right="141"/>
        <w:rPr>
          <w:lang w:val="en-US"/>
        </w:rPr>
      </w:pPr>
    </w:p>
    <w:p w14:paraId="0264042C" w14:textId="77777777" w:rsidR="00D402FC" w:rsidRDefault="006B2198" w:rsidP="00D667FE">
      <w:pPr>
        <w:pStyle w:val="Textkrper2"/>
        <w:tabs>
          <w:tab w:val="left" w:pos="8505"/>
        </w:tabs>
        <w:ind w:right="141"/>
        <w:rPr>
          <w:lang w:val="en-US"/>
        </w:rPr>
      </w:pPr>
      <w:r w:rsidRPr="006B2198">
        <w:rPr>
          <w:lang w:val="en-US"/>
        </w:rPr>
        <w:t xml:space="preserve">MTU </w:t>
      </w:r>
      <w:r w:rsidR="001A0A83">
        <w:rPr>
          <w:lang w:val="en-US"/>
        </w:rPr>
        <w:t xml:space="preserve">Maintenance </w:t>
      </w:r>
      <w:r w:rsidR="005B15F0">
        <w:rPr>
          <w:lang w:val="en-US"/>
        </w:rPr>
        <w:t xml:space="preserve">reaches 4,000 </w:t>
      </w:r>
      <w:r w:rsidR="007F3BCC">
        <w:rPr>
          <w:lang w:val="en-US"/>
        </w:rPr>
        <w:t xml:space="preserve">CF6 </w:t>
      </w:r>
      <w:r w:rsidR="005B15F0">
        <w:rPr>
          <w:lang w:val="en-US"/>
        </w:rPr>
        <w:t>shop visits</w:t>
      </w:r>
      <w:r w:rsidR="007F3BCC">
        <w:rPr>
          <w:lang w:val="en-US"/>
        </w:rPr>
        <w:t xml:space="preserve"> milestone</w:t>
      </w:r>
    </w:p>
    <w:p w14:paraId="5200BC3D" w14:textId="77777777" w:rsidR="00F84A66" w:rsidRPr="0019702B" w:rsidRDefault="00F84A66" w:rsidP="00D667FE">
      <w:pPr>
        <w:ind w:right="141"/>
        <w:jc w:val="both"/>
        <w:rPr>
          <w:rFonts w:ascii="CorpoS" w:hAnsi="CorpoS"/>
        </w:rPr>
      </w:pPr>
    </w:p>
    <w:p w14:paraId="0142491B" w14:textId="168105F9" w:rsidR="009112D2" w:rsidRDefault="001A0A83" w:rsidP="00D667FE">
      <w:pPr>
        <w:pStyle w:val="MTUBodycopy"/>
        <w:tabs>
          <w:tab w:val="left" w:pos="8505"/>
        </w:tabs>
        <w:ind w:right="141"/>
        <w:jc w:val="both"/>
        <w:rPr>
          <w:sz w:val="24"/>
        </w:rPr>
      </w:pPr>
      <w:r>
        <w:rPr>
          <w:sz w:val="24"/>
        </w:rPr>
        <w:t>Hannover</w:t>
      </w:r>
      <w:r w:rsidR="005B15F0">
        <w:rPr>
          <w:sz w:val="24"/>
        </w:rPr>
        <w:t>/Vancouver</w:t>
      </w:r>
      <w:r>
        <w:rPr>
          <w:sz w:val="24"/>
        </w:rPr>
        <w:t>,</w:t>
      </w:r>
      <w:r w:rsidR="00950E8F">
        <w:rPr>
          <w:sz w:val="24"/>
        </w:rPr>
        <w:t xml:space="preserve"> August 29</w:t>
      </w:r>
      <w:bookmarkStart w:id="0" w:name="_GoBack"/>
      <w:bookmarkEnd w:id="0"/>
      <w:r>
        <w:rPr>
          <w:sz w:val="24"/>
        </w:rPr>
        <w:t xml:space="preserve">, </w:t>
      </w:r>
      <w:r w:rsidR="00997507">
        <w:rPr>
          <w:sz w:val="24"/>
        </w:rPr>
        <w:t>202</w:t>
      </w:r>
      <w:r w:rsidR="00430C95">
        <w:rPr>
          <w:sz w:val="24"/>
        </w:rPr>
        <w:t>2</w:t>
      </w:r>
      <w:r w:rsidR="00997507">
        <w:rPr>
          <w:sz w:val="24"/>
        </w:rPr>
        <w:t xml:space="preserve"> </w:t>
      </w:r>
      <w:r>
        <w:rPr>
          <w:sz w:val="24"/>
        </w:rPr>
        <w:t>–</w:t>
      </w:r>
      <w:r w:rsidR="00997507">
        <w:rPr>
          <w:sz w:val="24"/>
        </w:rPr>
        <w:t xml:space="preserve"> </w:t>
      </w:r>
      <w:r>
        <w:rPr>
          <w:sz w:val="24"/>
        </w:rPr>
        <w:t>MTU</w:t>
      </w:r>
      <w:r w:rsidR="009112D2">
        <w:rPr>
          <w:sz w:val="24"/>
        </w:rPr>
        <w:t xml:space="preserve"> </w:t>
      </w:r>
      <w:r>
        <w:rPr>
          <w:sz w:val="24"/>
        </w:rPr>
        <w:t>Maintenance, global market leader in customized solutions for aero engines</w:t>
      </w:r>
      <w:r w:rsidR="009112D2">
        <w:rPr>
          <w:sz w:val="24"/>
        </w:rPr>
        <w:t>,</w:t>
      </w:r>
      <w:r>
        <w:rPr>
          <w:sz w:val="24"/>
        </w:rPr>
        <w:t xml:space="preserve"> </w:t>
      </w:r>
      <w:r w:rsidR="009112D2" w:rsidRPr="005B15F0">
        <w:rPr>
          <w:sz w:val="24"/>
        </w:rPr>
        <w:t xml:space="preserve">celebrates the delivery of </w:t>
      </w:r>
      <w:r w:rsidR="009112D2">
        <w:rPr>
          <w:sz w:val="24"/>
        </w:rPr>
        <w:t>its</w:t>
      </w:r>
      <w:r w:rsidR="009112D2" w:rsidRPr="005B15F0">
        <w:rPr>
          <w:sz w:val="24"/>
        </w:rPr>
        <w:t xml:space="preserve"> </w:t>
      </w:r>
      <w:r w:rsidR="009112D2">
        <w:rPr>
          <w:sz w:val="24"/>
        </w:rPr>
        <w:t>4</w:t>
      </w:r>
      <w:r w:rsidR="009112D2" w:rsidRPr="005B15F0">
        <w:rPr>
          <w:sz w:val="24"/>
        </w:rPr>
        <w:t>,000</w:t>
      </w:r>
      <w:r w:rsidR="009112D2" w:rsidRPr="009112D2">
        <w:rPr>
          <w:sz w:val="24"/>
          <w:vertAlign w:val="superscript"/>
        </w:rPr>
        <w:t>th</w:t>
      </w:r>
      <w:r w:rsidR="009112D2">
        <w:rPr>
          <w:sz w:val="24"/>
        </w:rPr>
        <w:t xml:space="preserve"> </w:t>
      </w:r>
      <w:r w:rsidR="007F3BCC">
        <w:rPr>
          <w:sz w:val="24"/>
        </w:rPr>
        <w:t xml:space="preserve">CF6 </w:t>
      </w:r>
      <w:r w:rsidR="009112D2" w:rsidRPr="005B15F0">
        <w:rPr>
          <w:sz w:val="24"/>
        </w:rPr>
        <w:t>engine, a CF6-</w:t>
      </w:r>
      <w:r w:rsidR="009112D2">
        <w:rPr>
          <w:sz w:val="24"/>
        </w:rPr>
        <w:t>80C2</w:t>
      </w:r>
      <w:r w:rsidR="009112D2" w:rsidRPr="005B15F0">
        <w:rPr>
          <w:sz w:val="24"/>
        </w:rPr>
        <w:t xml:space="preserve"> from </w:t>
      </w:r>
      <w:r w:rsidR="007F3BCC">
        <w:rPr>
          <w:sz w:val="24"/>
        </w:rPr>
        <w:t>customer</w:t>
      </w:r>
      <w:r w:rsidR="007F3BCC" w:rsidRPr="005B15F0">
        <w:rPr>
          <w:sz w:val="24"/>
        </w:rPr>
        <w:t xml:space="preserve"> </w:t>
      </w:r>
      <w:r w:rsidR="001C361E">
        <w:rPr>
          <w:sz w:val="24"/>
        </w:rPr>
        <w:t>Air Transport International</w:t>
      </w:r>
      <w:r w:rsidR="0093424F">
        <w:rPr>
          <w:sz w:val="24"/>
        </w:rPr>
        <w:t>, Inc., a wholly owned subsidiary of</w:t>
      </w:r>
      <w:r w:rsidR="001C361E">
        <w:rPr>
          <w:sz w:val="24"/>
        </w:rPr>
        <w:t xml:space="preserve"> </w:t>
      </w:r>
      <w:r w:rsidR="0093424F">
        <w:rPr>
          <w:sz w:val="24"/>
        </w:rPr>
        <w:t>Air Transport Services Group, Inc</w:t>
      </w:r>
      <w:r w:rsidR="009112D2" w:rsidRPr="005B15F0">
        <w:rPr>
          <w:sz w:val="24"/>
        </w:rPr>
        <w:t>.</w:t>
      </w:r>
      <w:r w:rsidR="009112D2">
        <w:rPr>
          <w:sz w:val="24"/>
        </w:rPr>
        <w:t xml:space="preserve"> The shop visit was performed by MTU Maintenance’s North American branch in Vancouver.</w:t>
      </w:r>
    </w:p>
    <w:p w14:paraId="66FB4C3A" w14:textId="77777777" w:rsidR="009112D2" w:rsidRDefault="009112D2" w:rsidP="00D667FE">
      <w:pPr>
        <w:pStyle w:val="MTUBodycopy"/>
        <w:tabs>
          <w:tab w:val="left" w:pos="8505"/>
        </w:tabs>
        <w:ind w:right="141"/>
        <w:jc w:val="both"/>
        <w:rPr>
          <w:sz w:val="24"/>
        </w:rPr>
      </w:pPr>
    </w:p>
    <w:p w14:paraId="51A8287C" w14:textId="75A64550" w:rsidR="005B26B5" w:rsidRDefault="009112D2" w:rsidP="00D667FE">
      <w:pPr>
        <w:pStyle w:val="MTUBodycopy"/>
        <w:tabs>
          <w:tab w:val="left" w:pos="8505"/>
        </w:tabs>
        <w:ind w:right="141"/>
        <w:jc w:val="both"/>
        <w:rPr>
          <w:sz w:val="24"/>
        </w:rPr>
      </w:pPr>
      <w:r>
        <w:rPr>
          <w:sz w:val="24"/>
        </w:rPr>
        <w:t>MTU Maint</w:t>
      </w:r>
      <w:r w:rsidR="00B71E25">
        <w:rPr>
          <w:sz w:val="24"/>
        </w:rPr>
        <w:t>e</w:t>
      </w:r>
      <w:r>
        <w:rPr>
          <w:sz w:val="24"/>
        </w:rPr>
        <w:t>n</w:t>
      </w:r>
      <w:r w:rsidR="00B71E25">
        <w:rPr>
          <w:sz w:val="24"/>
        </w:rPr>
        <w:t>a</w:t>
      </w:r>
      <w:r>
        <w:rPr>
          <w:sz w:val="24"/>
        </w:rPr>
        <w:t xml:space="preserve">nce has been supporting the CF6 since four decades, starting with CF6-50 in 1982. The CF6-80C2 version was </w:t>
      </w:r>
      <w:r w:rsidR="009B4467">
        <w:rPr>
          <w:sz w:val="24"/>
        </w:rPr>
        <w:t>introduced</w:t>
      </w:r>
      <w:r>
        <w:rPr>
          <w:sz w:val="24"/>
        </w:rPr>
        <w:t xml:space="preserve"> </w:t>
      </w:r>
      <w:r w:rsidR="009B4467">
        <w:rPr>
          <w:sz w:val="24"/>
        </w:rPr>
        <w:t>in</w:t>
      </w:r>
      <w:r w:rsidR="007F3BCC">
        <w:rPr>
          <w:sz w:val="24"/>
        </w:rPr>
        <w:t xml:space="preserve"> its</w:t>
      </w:r>
      <w:r>
        <w:rPr>
          <w:sz w:val="24"/>
        </w:rPr>
        <w:t xml:space="preserve"> portfolio in 1989 and counts for more than half of shop visits</w:t>
      </w:r>
      <w:r w:rsidR="007F3BCC">
        <w:rPr>
          <w:sz w:val="24"/>
        </w:rPr>
        <w:t xml:space="preserve"> performed thus far</w:t>
      </w:r>
      <w:r>
        <w:rPr>
          <w:sz w:val="24"/>
        </w:rPr>
        <w:t xml:space="preserve">. While MTU </w:t>
      </w:r>
      <w:r w:rsidR="007F3BCC">
        <w:rPr>
          <w:sz w:val="24"/>
        </w:rPr>
        <w:t xml:space="preserve">stopped serving </w:t>
      </w:r>
      <w:r>
        <w:rPr>
          <w:sz w:val="24"/>
        </w:rPr>
        <w:t xml:space="preserve">the CF6-50 in 2020, the company </w:t>
      </w:r>
      <w:r w:rsidR="00E02557">
        <w:rPr>
          <w:sz w:val="24"/>
        </w:rPr>
        <w:t>remains</w:t>
      </w:r>
      <w:r>
        <w:rPr>
          <w:sz w:val="24"/>
        </w:rPr>
        <w:t xml:space="preserve"> committed to the CF6-80C2</w:t>
      </w:r>
      <w:r w:rsidR="007F3BCC">
        <w:rPr>
          <w:sz w:val="24"/>
        </w:rPr>
        <w:t xml:space="preserve"> as </w:t>
      </w:r>
      <w:r w:rsidR="00AD00B9">
        <w:rPr>
          <w:sz w:val="24"/>
        </w:rPr>
        <w:t xml:space="preserve">MTU </w:t>
      </w:r>
      <w:r w:rsidR="007F3BCC">
        <w:rPr>
          <w:sz w:val="24"/>
        </w:rPr>
        <w:t xml:space="preserve">also </w:t>
      </w:r>
      <w:r w:rsidR="005B26B5">
        <w:rPr>
          <w:sz w:val="24"/>
        </w:rPr>
        <w:t xml:space="preserve">provides </w:t>
      </w:r>
      <w:r w:rsidR="007F3BCC">
        <w:rPr>
          <w:sz w:val="24"/>
        </w:rPr>
        <w:t xml:space="preserve">MRO </w:t>
      </w:r>
      <w:r w:rsidR="00AD00B9">
        <w:rPr>
          <w:sz w:val="24"/>
        </w:rPr>
        <w:t xml:space="preserve">services </w:t>
      </w:r>
      <w:r w:rsidR="005B26B5">
        <w:rPr>
          <w:sz w:val="24"/>
        </w:rPr>
        <w:t xml:space="preserve">for </w:t>
      </w:r>
      <w:r w:rsidR="007F3BCC">
        <w:rPr>
          <w:sz w:val="24"/>
        </w:rPr>
        <w:t xml:space="preserve">the military variant of </w:t>
      </w:r>
      <w:r w:rsidR="00AD00B9">
        <w:rPr>
          <w:sz w:val="24"/>
        </w:rPr>
        <w:t>th</w:t>
      </w:r>
      <w:r w:rsidR="007F3BCC">
        <w:rPr>
          <w:sz w:val="24"/>
        </w:rPr>
        <w:t>e</w:t>
      </w:r>
      <w:r w:rsidR="005B26B5">
        <w:rPr>
          <w:sz w:val="24"/>
        </w:rPr>
        <w:t xml:space="preserve"> engine</w:t>
      </w:r>
      <w:r w:rsidR="007F3BCC">
        <w:rPr>
          <w:sz w:val="24"/>
        </w:rPr>
        <w:t>, the F138</w:t>
      </w:r>
      <w:r w:rsidR="005B26B5">
        <w:rPr>
          <w:sz w:val="24"/>
        </w:rPr>
        <w:t>.</w:t>
      </w:r>
      <w:r w:rsidR="00361AD5">
        <w:rPr>
          <w:sz w:val="24"/>
        </w:rPr>
        <w:t xml:space="preserve"> </w:t>
      </w:r>
      <w:r w:rsidR="007F3BCC">
        <w:rPr>
          <w:sz w:val="24"/>
        </w:rPr>
        <w:t xml:space="preserve">Its </w:t>
      </w:r>
      <w:r w:rsidR="009B4467">
        <w:rPr>
          <w:sz w:val="24"/>
        </w:rPr>
        <w:t xml:space="preserve">long-term experience and </w:t>
      </w:r>
      <w:r w:rsidR="007F3BCC">
        <w:rPr>
          <w:sz w:val="24"/>
        </w:rPr>
        <w:t xml:space="preserve">its </w:t>
      </w:r>
      <w:r w:rsidR="009B4467">
        <w:rPr>
          <w:sz w:val="24"/>
        </w:rPr>
        <w:t xml:space="preserve">ability to serve both commercial and military customers makes MTU </w:t>
      </w:r>
      <w:r w:rsidR="007F3BCC">
        <w:rPr>
          <w:sz w:val="24"/>
        </w:rPr>
        <w:t xml:space="preserve">Maintenance </w:t>
      </w:r>
      <w:r w:rsidR="009B4467">
        <w:rPr>
          <w:sz w:val="24"/>
        </w:rPr>
        <w:t>a reliable MRO provider for this engine</w:t>
      </w:r>
      <w:r w:rsidR="007F3BCC">
        <w:rPr>
          <w:sz w:val="24"/>
        </w:rPr>
        <w:t>, also in the long-term</w:t>
      </w:r>
      <w:r w:rsidR="009B4467">
        <w:rPr>
          <w:sz w:val="24"/>
        </w:rPr>
        <w:t xml:space="preserve">. </w:t>
      </w:r>
      <w:r w:rsidR="00361AD5">
        <w:rPr>
          <w:sz w:val="24"/>
        </w:rPr>
        <w:t xml:space="preserve">For </w:t>
      </w:r>
      <w:r w:rsidR="001C361E">
        <w:rPr>
          <w:sz w:val="24"/>
        </w:rPr>
        <w:t>Air Transport International</w:t>
      </w:r>
      <w:r w:rsidR="00361AD5">
        <w:rPr>
          <w:sz w:val="24"/>
        </w:rPr>
        <w:t xml:space="preserve">, </w:t>
      </w:r>
      <w:r w:rsidR="009B4467">
        <w:rPr>
          <w:sz w:val="24"/>
        </w:rPr>
        <w:t>the company</w:t>
      </w:r>
      <w:r w:rsidR="00361AD5">
        <w:rPr>
          <w:sz w:val="24"/>
        </w:rPr>
        <w:t xml:space="preserve"> </w:t>
      </w:r>
      <w:r w:rsidR="007F3BCC">
        <w:rPr>
          <w:sz w:val="24"/>
        </w:rPr>
        <w:t xml:space="preserve">has already </w:t>
      </w:r>
      <w:r w:rsidR="00361AD5">
        <w:rPr>
          <w:sz w:val="24"/>
        </w:rPr>
        <w:t>performed more than 40 shop visits</w:t>
      </w:r>
      <w:r w:rsidR="007426C0">
        <w:rPr>
          <w:sz w:val="24"/>
        </w:rPr>
        <w:t xml:space="preserve"> since 2019</w:t>
      </w:r>
      <w:r w:rsidR="00361AD5">
        <w:rPr>
          <w:sz w:val="24"/>
        </w:rPr>
        <w:t>.</w:t>
      </w:r>
    </w:p>
    <w:p w14:paraId="3B25F311" w14:textId="77777777" w:rsidR="00E02557" w:rsidRDefault="00E02557" w:rsidP="00D667FE">
      <w:pPr>
        <w:pStyle w:val="MTUBodycopy"/>
        <w:tabs>
          <w:tab w:val="left" w:pos="8505"/>
        </w:tabs>
        <w:ind w:right="141"/>
        <w:jc w:val="both"/>
        <w:rPr>
          <w:sz w:val="24"/>
        </w:rPr>
      </w:pPr>
    </w:p>
    <w:p w14:paraId="39EA9ABC" w14:textId="3FFD4914" w:rsidR="009B4467" w:rsidRDefault="00E02557" w:rsidP="009B4467">
      <w:pPr>
        <w:pStyle w:val="MTUBodycopy"/>
        <w:tabs>
          <w:tab w:val="left" w:pos="8505"/>
        </w:tabs>
        <w:ind w:right="141"/>
        <w:jc w:val="both"/>
        <w:rPr>
          <w:sz w:val="24"/>
        </w:rPr>
      </w:pPr>
      <w:r>
        <w:rPr>
          <w:sz w:val="24"/>
        </w:rPr>
        <w:t>“W</w:t>
      </w:r>
      <w:r w:rsidR="005B26B5">
        <w:rPr>
          <w:sz w:val="24"/>
        </w:rPr>
        <w:t xml:space="preserve">e are glad to celebrate this milestone with </w:t>
      </w:r>
      <w:r w:rsidR="001C361E">
        <w:rPr>
          <w:sz w:val="24"/>
        </w:rPr>
        <w:t>Air Transport International</w:t>
      </w:r>
      <w:r w:rsidR="005B26B5">
        <w:rPr>
          <w:sz w:val="24"/>
        </w:rPr>
        <w:t xml:space="preserve"> as </w:t>
      </w:r>
      <w:r w:rsidR="007426C0">
        <w:rPr>
          <w:sz w:val="24"/>
        </w:rPr>
        <w:t xml:space="preserve">the </w:t>
      </w:r>
      <w:r w:rsidR="005B26B5">
        <w:rPr>
          <w:sz w:val="24"/>
        </w:rPr>
        <w:t xml:space="preserve">customer’s growing fleet allows </w:t>
      </w:r>
      <w:r w:rsidR="007426C0">
        <w:rPr>
          <w:sz w:val="24"/>
        </w:rPr>
        <w:t xml:space="preserve">us to </w:t>
      </w:r>
      <w:r w:rsidR="005B26B5">
        <w:rPr>
          <w:sz w:val="24"/>
        </w:rPr>
        <w:t xml:space="preserve">further ramp-up </w:t>
      </w:r>
      <w:r w:rsidR="007426C0">
        <w:rPr>
          <w:sz w:val="24"/>
        </w:rPr>
        <w:t xml:space="preserve">our </w:t>
      </w:r>
      <w:r w:rsidR="005B26B5">
        <w:rPr>
          <w:sz w:val="24"/>
        </w:rPr>
        <w:t xml:space="preserve">CF6-80C2 </w:t>
      </w:r>
      <w:r w:rsidR="007426C0">
        <w:rPr>
          <w:sz w:val="24"/>
        </w:rPr>
        <w:t>volume</w:t>
      </w:r>
      <w:r w:rsidR="005B26B5">
        <w:rPr>
          <w:sz w:val="24"/>
        </w:rPr>
        <w:t xml:space="preserve"> in the years to come,” says </w:t>
      </w:r>
      <w:r w:rsidR="005B26B5" w:rsidRPr="005B26B5">
        <w:rPr>
          <w:sz w:val="24"/>
        </w:rPr>
        <w:t xml:space="preserve">Michael </w:t>
      </w:r>
      <w:proofErr w:type="spellStart"/>
      <w:r w:rsidR="005B26B5" w:rsidRPr="005B26B5">
        <w:rPr>
          <w:sz w:val="24"/>
        </w:rPr>
        <w:t>Schreyögg</w:t>
      </w:r>
      <w:proofErr w:type="spellEnd"/>
      <w:r w:rsidR="005B26B5" w:rsidRPr="005B26B5">
        <w:rPr>
          <w:sz w:val="24"/>
        </w:rPr>
        <w:t>, Chief Program Officer, MTU Aero Engines.</w:t>
      </w:r>
      <w:r w:rsidR="005B26B5">
        <w:rPr>
          <w:sz w:val="24"/>
        </w:rPr>
        <w:t xml:space="preserve"> </w:t>
      </w:r>
      <w:r w:rsidR="00361AD5">
        <w:rPr>
          <w:sz w:val="24"/>
        </w:rPr>
        <w:t>“</w:t>
      </w:r>
      <w:r w:rsidR="009B4467" w:rsidRPr="005B15F0">
        <w:rPr>
          <w:sz w:val="24"/>
        </w:rPr>
        <w:t>We are engine experts and dedicated to achieving maximum performance and optimal engine life for our customer’s engines. We thank all our customers for their trust in us</w:t>
      </w:r>
      <w:r w:rsidR="009B4467">
        <w:rPr>
          <w:sz w:val="24"/>
        </w:rPr>
        <w:t xml:space="preserve"> in </w:t>
      </w:r>
      <w:r w:rsidR="007F3BCC">
        <w:rPr>
          <w:sz w:val="24"/>
        </w:rPr>
        <w:t xml:space="preserve">during the last </w:t>
      </w:r>
      <w:r w:rsidR="009B4467">
        <w:rPr>
          <w:sz w:val="24"/>
        </w:rPr>
        <w:t>40 years. Without t</w:t>
      </w:r>
      <w:r w:rsidR="009B4467" w:rsidRPr="005B15F0">
        <w:rPr>
          <w:sz w:val="24"/>
        </w:rPr>
        <w:t>h</w:t>
      </w:r>
      <w:r w:rsidR="009B4467">
        <w:rPr>
          <w:sz w:val="24"/>
        </w:rPr>
        <w:t>e</w:t>
      </w:r>
      <w:r w:rsidR="009B4467" w:rsidRPr="005B15F0">
        <w:rPr>
          <w:sz w:val="24"/>
        </w:rPr>
        <w:t xml:space="preserve">m, we would </w:t>
      </w:r>
      <w:r w:rsidR="007426C0">
        <w:rPr>
          <w:sz w:val="24"/>
        </w:rPr>
        <w:t xml:space="preserve">not </w:t>
      </w:r>
      <w:r w:rsidR="009B4467" w:rsidRPr="005B15F0">
        <w:rPr>
          <w:sz w:val="24"/>
        </w:rPr>
        <w:t>have been able to reach such a milestone.”</w:t>
      </w:r>
    </w:p>
    <w:p w14:paraId="747D4B46" w14:textId="17D734A8" w:rsidR="009B4467" w:rsidRDefault="009B4467" w:rsidP="009B4467">
      <w:pPr>
        <w:pStyle w:val="MTUBodycopy"/>
        <w:tabs>
          <w:tab w:val="left" w:pos="8505"/>
        </w:tabs>
        <w:ind w:right="141"/>
        <w:jc w:val="both"/>
        <w:rPr>
          <w:sz w:val="24"/>
        </w:rPr>
      </w:pPr>
    </w:p>
    <w:p w14:paraId="360BDE82" w14:textId="01DF5934" w:rsidR="0093424F" w:rsidRDefault="00DE3287" w:rsidP="009B4467">
      <w:pPr>
        <w:pStyle w:val="MTUBodycopy"/>
        <w:tabs>
          <w:tab w:val="left" w:pos="8505"/>
        </w:tabs>
        <w:ind w:right="141"/>
        <w:jc w:val="both"/>
        <w:rPr>
          <w:sz w:val="24"/>
        </w:rPr>
      </w:pPr>
      <w:r w:rsidRPr="00DE3287">
        <w:rPr>
          <w:sz w:val="24"/>
        </w:rPr>
        <w:t>“</w:t>
      </w:r>
      <w:r>
        <w:rPr>
          <w:sz w:val="24"/>
        </w:rPr>
        <w:t>MTU</w:t>
      </w:r>
      <w:r w:rsidR="00357330">
        <w:rPr>
          <w:sz w:val="24"/>
        </w:rPr>
        <w:t xml:space="preserve"> has done a tremendous job</w:t>
      </w:r>
      <w:r w:rsidR="005B31F5">
        <w:rPr>
          <w:sz w:val="24"/>
        </w:rPr>
        <w:t xml:space="preserve"> </w:t>
      </w:r>
      <w:r w:rsidR="00357330">
        <w:rPr>
          <w:sz w:val="24"/>
        </w:rPr>
        <w:t>supporting our CF6 engine maintenance</w:t>
      </w:r>
      <w:r w:rsidR="00301985">
        <w:rPr>
          <w:sz w:val="24"/>
        </w:rPr>
        <w:t xml:space="preserve"> program</w:t>
      </w:r>
      <w:r w:rsidR="00357330">
        <w:rPr>
          <w:sz w:val="24"/>
        </w:rPr>
        <w:t>,”</w:t>
      </w:r>
      <w:r w:rsidRPr="00DE3287">
        <w:rPr>
          <w:sz w:val="24"/>
        </w:rPr>
        <w:t xml:space="preserve"> sa</w:t>
      </w:r>
      <w:r>
        <w:rPr>
          <w:sz w:val="24"/>
        </w:rPr>
        <w:t>id Jim O’Grady</w:t>
      </w:r>
      <w:r w:rsidRPr="00DE3287">
        <w:rPr>
          <w:sz w:val="24"/>
        </w:rPr>
        <w:t xml:space="preserve">, </w:t>
      </w:r>
      <w:r>
        <w:rPr>
          <w:sz w:val="24"/>
        </w:rPr>
        <w:t>president of Air Transport International</w:t>
      </w:r>
      <w:r w:rsidRPr="00DE3287">
        <w:rPr>
          <w:sz w:val="24"/>
        </w:rPr>
        <w:t>.</w:t>
      </w:r>
      <w:r w:rsidR="005B31F5">
        <w:rPr>
          <w:sz w:val="24"/>
        </w:rPr>
        <w:t xml:space="preserve"> </w:t>
      </w:r>
      <w:bookmarkStart w:id="1" w:name="_Hlk97801448"/>
      <w:r w:rsidR="000C2056" w:rsidRPr="000C2056">
        <w:rPr>
          <w:sz w:val="24"/>
        </w:rPr>
        <w:t>“</w:t>
      </w:r>
      <w:r w:rsidR="000E1FD0">
        <w:rPr>
          <w:sz w:val="24"/>
        </w:rPr>
        <w:t xml:space="preserve">ATI </w:t>
      </w:r>
      <w:r w:rsidR="000C2056" w:rsidRPr="000C2056">
        <w:rPr>
          <w:sz w:val="24"/>
        </w:rPr>
        <w:t>provide</w:t>
      </w:r>
      <w:r w:rsidR="000E1FD0">
        <w:rPr>
          <w:sz w:val="24"/>
        </w:rPr>
        <w:t>s</w:t>
      </w:r>
      <w:r w:rsidR="000C2056" w:rsidRPr="000C2056">
        <w:rPr>
          <w:sz w:val="24"/>
        </w:rPr>
        <w:t xml:space="preserve"> the highest levels of </w:t>
      </w:r>
      <w:r w:rsidR="000C2056">
        <w:rPr>
          <w:sz w:val="24"/>
        </w:rPr>
        <w:t xml:space="preserve">service </w:t>
      </w:r>
      <w:r w:rsidR="000C2056" w:rsidRPr="000C2056">
        <w:rPr>
          <w:sz w:val="24"/>
        </w:rPr>
        <w:t xml:space="preserve">and </w:t>
      </w:r>
      <w:r w:rsidR="000C2056">
        <w:rPr>
          <w:sz w:val="24"/>
        </w:rPr>
        <w:t>expertise to</w:t>
      </w:r>
      <w:r w:rsidR="000C2056" w:rsidRPr="000C2056">
        <w:rPr>
          <w:sz w:val="24"/>
        </w:rPr>
        <w:t xml:space="preserve"> </w:t>
      </w:r>
      <w:r w:rsidR="000E1FD0">
        <w:rPr>
          <w:sz w:val="24"/>
        </w:rPr>
        <w:t>our</w:t>
      </w:r>
      <w:r w:rsidR="000C2056" w:rsidRPr="000C2056">
        <w:rPr>
          <w:sz w:val="24"/>
        </w:rPr>
        <w:t xml:space="preserve"> customers around the globe, </w:t>
      </w:r>
      <w:r w:rsidR="000E1FD0">
        <w:rPr>
          <w:sz w:val="24"/>
        </w:rPr>
        <w:t>so we</w:t>
      </w:r>
      <w:r w:rsidR="000C2056" w:rsidRPr="000C2056">
        <w:rPr>
          <w:sz w:val="24"/>
        </w:rPr>
        <w:t xml:space="preserve"> demand the same </w:t>
      </w:r>
      <w:r w:rsidR="000C2056">
        <w:rPr>
          <w:sz w:val="24"/>
        </w:rPr>
        <w:t xml:space="preserve">commitment </w:t>
      </w:r>
      <w:r w:rsidR="000C2056" w:rsidRPr="000C2056">
        <w:rPr>
          <w:sz w:val="24"/>
        </w:rPr>
        <w:t xml:space="preserve">from </w:t>
      </w:r>
      <w:r w:rsidR="000E1FD0">
        <w:rPr>
          <w:sz w:val="24"/>
        </w:rPr>
        <w:t>our</w:t>
      </w:r>
      <w:r w:rsidR="000C2056" w:rsidRPr="000C2056">
        <w:rPr>
          <w:sz w:val="24"/>
        </w:rPr>
        <w:t xml:space="preserve"> suppliers as well.</w:t>
      </w:r>
      <w:r w:rsidR="000C2056">
        <w:rPr>
          <w:sz w:val="24"/>
        </w:rPr>
        <w:t>”</w:t>
      </w:r>
      <w:bookmarkEnd w:id="1"/>
    </w:p>
    <w:p w14:paraId="6BA1DCD4" w14:textId="5AAD4CF7" w:rsidR="00D51959" w:rsidRDefault="00D51959" w:rsidP="009B4467">
      <w:pPr>
        <w:pStyle w:val="MTUBodycopy"/>
        <w:tabs>
          <w:tab w:val="left" w:pos="8505"/>
        </w:tabs>
        <w:ind w:right="141"/>
        <w:jc w:val="both"/>
        <w:rPr>
          <w:sz w:val="24"/>
        </w:rPr>
      </w:pPr>
    </w:p>
    <w:p w14:paraId="456E8DE0" w14:textId="317FFB18" w:rsidR="00D51959" w:rsidRDefault="00D51959" w:rsidP="00D51959">
      <w:pPr>
        <w:pStyle w:val="MTUBodycopy"/>
        <w:tabs>
          <w:tab w:val="left" w:pos="8505"/>
        </w:tabs>
        <w:ind w:right="141"/>
        <w:jc w:val="both"/>
        <w:rPr>
          <w:sz w:val="24"/>
        </w:rPr>
      </w:pPr>
      <w:r w:rsidRPr="00D51959">
        <w:rPr>
          <w:sz w:val="24"/>
        </w:rPr>
        <w:t>Air Transport International is a</w:t>
      </w:r>
      <w:r>
        <w:rPr>
          <w:sz w:val="24"/>
        </w:rPr>
        <w:t xml:space="preserve"> US</w:t>
      </w:r>
      <w:r w:rsidR="00301985">
        <w:rPr>
          <w:sz w:val="24"/>
        </w:rPr>
        <w:t>-based</w:t>
      </w:r>
      <w:r>
        <w:rPr>
          <w:sz w:val="24"/>
        </w:rPr>
        <w:t xml:space="preserve"> </w:t>
      </w:r>
      <w:r w:rsidRPr="00D51959">
        <w:rPr>
          <w:sz w:val="24"/>
        </w:rPr>
        <w:t xml:space="preserve">airline </w:t>
      </w:r>
      <w:r w:rsidR="00357330">
        <w:rPr>
          <w:sz w:val="24"/>
        </w:rPr>
        <w:t xml:space="preserve">whose fleet includes </w:t>
      </w:r>
      <w:r w:rsidR="005B31F5">
        <w:rPr>
          <w:sz w:val="24"/>
        </w:rPr>
        <w:t xml:space="preserve">over 40 </w:t>
      </w:r>
      <w:r w:rsidR="00357330">
        <w:rPr>
          <w:sz w:val="24"/>
        </w:rPr>
        <w:t xml:space="preserve">CF6-equipped </w:t>
      </w:r>
      <w:r w:rsidR="005B31F5">
        <w:rPr>
          <w:sz w:val="24"/>
        </w:rPr>
        <w:t xml:space="preserve">Boeing 767 </w:t>
      </w:r>
      <w:r w:rsidR="00357330">
        <w:rPr>
          <w:sz w:val="24"/>
        </w:rPr>
        <w:t>aircraft</w:t>
      </w:r>
      <w:r w:rsidR="005B31F5">
        <w:rPr>
          <w:sz w:val="24"/>
        </w:rPr>
        <w:t xml:space="preserve">. </w:t>
      </w:r>
      <w:r w:rsidRPr="00D51959">
        <w:rPr>
          <w:sz w:val="24"/>
        </w:rPr>
        <w:t xml:space="preserve">Through more than four decades and thousands of hours of cargo and combination passenger and cargo aircraft operations, ATI has </w:t>
      </w:r>
      <w:r w:rsidR="005B31F5">
        <w:rPr>
          <w:sz w:val="24"/>
        </w:rPr>
        <w:t xml:space="preserve">developed </w:t>
      </w:r>
      <w:r w:rsidRPr="00D51959">
        <w:rPr>
          <w:sz w:val="24"/>
        </w:rPr>
        <w:t>the specialized equipment and valuable expertise to respond to emergency one-time charters as well as long-term scheduled programs.</w:t>
      </w:r>
      <w:r>
        <w:rPr>
          <w:sz w:val="24"/>
        </w:rPr>
        <w:t xml:space="preserve"> </w:t>
      </w:r>
      <w:r w:rsidR="005B31F5">
        <w:rPr>
          <w:sz w:val="24"/>
        </w:rPr>
        <w:t>Learn more at airtransport.cc.</w:t>
      </w:r>
    </w:p>
    <w:p w14:paraId="20E9D4FB" w14:textId="77777777" w:rsidR="0093424F" w:rsidRDefault="0093424F" w:rsidP="009B4467">
      <w:pPr>
        <w:pStyle w:val="MTUBodycopy"/>
        <w:tabs>
          <w:tab w:val="left" w:pos="8505"/>
        </w:tabs>
        <w:ind w:right="141"/>
        <w:jc w:val="both"/>
        <w:rPr>
          <w:sz w:val="24"/>
        </w:rPr>
      </w:pPr>
    </w:p>
    <w:p w14:paraId="05BDC4CE" w14:textId="77777777" w:rsidR="009B4467" w:rsidRPr="005B15F0" w:rsidRDefault="009B4467" w:rsidP="009B4467">
      <w:pPr>
        <w:pStyle w:val="MTUBodycopy"/>
        <w:tabs>
          <w:tab w:val="left" w:pos="8505"/>
        </w:tabs>
        <w:ind w:right="141"/>
        <w:jc w:val="both"/>
        <w:rPr>
          <w:sz w:val="24"/>
        </w:rPr>
      </w:pPr>
      <w:r w:rsidRPr="009B4467">
        <w:rPr>
          <w:sz w:val="24"/>
        </w:rPr>
        <w:t xml:space="preserve">MTU Maintenance is the largest independent MRO provider worldwide, with over 30 engine types in its portfolio and operating a global MRO network. It is part of MTU Aero Engines, which has defined the overall sustainability goals for the group. MTU’s aspirations as a sustainable industrial company include responsible and environmentally friendly procurement and a safe and attractive working environment. Overall, its activities cover six fields of action: product, manufacturing and maintenance, corporate governance, employees, society, and procurement </w:t>
      </w:r>
      <w:r w:rsidRPr="009B4467">
        <w:rPr>
          <w:sz w:val="24"/>
        </w:rPr>
        <w:lastRenderedPageBreak/>
        <w:t>practices. Alongside its initiatives to reduce the climate footprint of its sites, MTU is working on revolutionary propulsion concepts targeting climate neutral aviation in 2050.</w:t>
      </w:r>
    </w:p>
    <w:p w14:paraId="066E94BC" w14:textId="77777777" w:rsidR="00C656E2" w:rsidRDefault="00C656E2" w:rsidP="00C656E2">
      <w:pPr>
        <w:rPr>
          <w:rFonts w:ascii="CorpoS" w:hAnsi="CorpoS"/>
          <w:b/>
          <w:sz w:val="20"/>
          <w:u w:val="single"/>
        </w:rPr>
      </w:pPr>
    </w:p>
    <w:p w14:paraId="25451F56" w14:textId="77777777" w:rsidR="00C656E2" w:rsidRDefault="00C656E2" w:rsidP="00C656E2">
      <w:pPr>
        <w:rPr>
          <w:rFonts w:ascii="CorpoS" w:hAnsi="CorpoS"/>
          <w:b/>
          <w:sz w:val="20"/>
          <w:u w:val="single"/>
        </w:rPr>
      </w:pPr>
    </w:p>
    <w:p w14:paraId="46EA5827" w14:textId="5B4C9D8D" w:rsidR="00FD3437" w:rsidRDefault="00FD3437" w:rsidP="00C656E2">
      <w:pPr>
        <w:rPr>
          <w:rFonts w:ascii="CorpoS" w:hAnsi="CorpoS"/>
          <w:b/>
          <w:sz w:val="20"/>
          <w:u w:val="single"/>
        </w:rPr>
      </w:pPr>
      <w:r>
        <w:rPr>
          <w:rFonts w:ascii="CorpoS" w:hAnsi="CorpoS"/>
          <w:b/>
          <w:sz w:val="20"/>
          <w:u w:val="single"/>
        </w:rPr>
        <w:t>About MTU Aero Engines</w:t>
      </w:r>
    </w:p>
    <w:p w14:paraId="2744A0DE"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0EDC302E" w14:textId="77777777" w:rsidR="006704FE" w:rsidRDefault="006704FE" w:rsidP="00D667FE">
      <w:pPr>
        <w:tabs>
          <w:tab w:val="left" w:pos="9072"/>
        </w:tabs>
        <w:ind w:right="141"/>
        <w:jc w:val="both"/>
        <w:rPr>
          <w:rFonts w:ascii="CorpoS" w:hAnsi="CorpoS"/>
          <w:sz w:val="20"/>
          <w:lang w:val="en-US"/>
        </w:rPr>
      </w:pPr>
    </w:p>
    <w:p w14:paraId="30310BC9" w14:textId="77777777" w:rsidR="006704FE" w:rsidRDefault="006704FE" w:rsidP="00F17BEC">
      <w:pPr>
        <w:rPr>
          <w:rFonts w:ascii="CorpoS" w:hAnsi="CorpoS"/>
          <w:sz w:val="20"/>
          <w:u w:val="single"/>
          <w:lang w:val="en-US"/>
        </w:rPr>
      </w:pPr>
    </w:p>
    <w:p w14:paraId="649DE4E6"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2DE79F59" w14:textId="77777777" w:rsidR="00C656E2" w:rsidRPr="00C656E2" w:rsidRDefault="00C656E2" w:rsidP="00C656E2">
      <w:pPr>
        <w:ind w:right="-851"/>
        <w:rPr>
          <w:rFonts w:ascii="CorpoS" w:hAnsi="CorpoS" w:cs="Arial"/>
          <w:bCs/>
          <w:noProof/>
          <w:color w:val="000000"/>
          <w:sz w:val="20"/>
          <w:lang w:val="en-US"/>
        </w:rPr>
      </w:pPr>
      <w:r w:rsidRPr="00C656E2">
        <w:rPr>
          <w:rFonts w:ascii="CorpoS" w:hAnsi="CorpoS" w:cs="Arial"/>
          <w:bCs/>
          <w:noProof/>
          <w:color w:val="000000"/>
          <w:sz w:val="20"/>
          <w:lang w:val="en-US"/>
        </w:rPr>
        <w:t>Markus Wölfle</w:t>
      </w:r>
    </w:p>
    <w:p w14:paraId="29D8E53C" w14:textId="77777777" w:rsidR="00C656E2" w:rsidRPr="00C656E2" w:rsidRDefault="00C656E2" w:rsidP="00C656E2">
      <w:pPr>
        <w:ind w:right="-851"/>
        <w:rPr>
          <w:rFonts w:ascii="CorpoS" w:hAnsi="CorpoS" w:cs="Arial"/>
          <w:bCs/>
          <w:noProof/>
          <w:color w:val="000000"/>
          <w:sz w:val="20"/>
          <w:lang w:val="en-US"/>
        </w:rPr>
      </w:pPr>
      <w:r w:rsidRPr="00C656E2">
        <w:rPr>
          <w:rFonts w:ascii="CorpoS" w:hAnsi="CorpoS" w:cs="Arial"/>
          <w:bCs/>
          <w:noProof/>
          <w:color w:val="000000"/>
          <w:sz w:val="20"/>
          <w:lang w:val="en-US"/>
        </w:rPr>
        <w:t>Director Corporate Communications</w:t>
      </w:r>
    </w:p>
    <w:p w14:paraId="00DF08B7" w14:textId="77777777" w:rsidR="00C656E2" w:rsidRPr="00C656E2" w:rsidRDefault="00C656E2" w:rsidP="00C656E2">
      <w:pPr>
        <w:ind w:right="-851"/>
        <w:rPr>
          <w:rFonts w:ascii="CorpoS" w:hAnsi="CorpoS" w:cs="Arial"/>
          <w:bCs/>
          <w:noProof/>
          <w:color w:val="000000"/>
          <w:sz w:val="20"/>
          <w:lang w:val="en-US"/>
        </w:rPr>
      </w:pPr>
      <w:r w:rsidRPr="00C656E2">
        <w:rPr>
          <w:rFonts w:ascii="CorpoS" w:hAnsi="CorpoS" w:cs="Arial"/>
          <w:bCs/>
          <w:noProof/>
          <w:color w:val="000000"/>
          <w:sz w:val="20"/>
          <w:lang w:val="en-US"/>
        </w:rPr>
        <w:t>Phone: + 49 (0)89 14 89-8302</w:t>
      </w:r>
    </w:p>
    <w:p w14:paraId="075E06C3" w14:textId="77777777" w:rsidR="00C656E2" w:rsidRPr="00C656E2" w:rsidRDefault="00C656E2" w:rsidP="00C656E2">
      <w:pPr>
        <w:ind w:right="-851"/>
        <w:rPr>
          <w:rFonts w:ascii="CorpoS" w:hAnsi="CorpoS" w:cs="Arial"/>
          <w:bCs/>
          <w:noProof/>
          <w:color w:val="000000"/>
          <w:sz w:val="20"/>
          <w:lang w:val="en-US"/>
        </w:rPr>
      </w:pPr>
      <w:r w:rsidRPr="00C656E2">
        <w:rPr>
          <w:rFonts w:ascii="CorpoS" w:hAnsi="CorpoS" w:cs="Arial"/>
          <w:bCs/>
          <w:noProof/>
          <w:color w:val="000000"/>
          <w:sz w:val="20"/>
          <w:lang w:val="en-US"/>
        </w:rPr>
        <w:t>Mobile: + 49 (0) 151-174 150 84</w:t>
      </w:r>
    </w:p>
    <w:p w14:paraId="3D3615BF" w14:textId="77777777" w:rsidR="00C656E2" w:rsidRPr="00C656E2" w:rsidRDefault="00C656E2" w:rsidP="00C656E2">
      <w:pPr>
        <w:ind w:right="-851"/>
        <w:rPr>
          <w:rFonts w:ascii="CorpoS" w:hAnsi="CorpoS" w:cs="Arial"/>
          <w:bCs/>
          <w:noProof/>
          <w:color w:val="000000"/>
          <w:sz w:val="20"/>
          <w:lang w:val="en-US"/>
        </w:rPr>
      </w:pPr>
      <w:r w:rsidRPr="00C656E2">
        <w:rPr>
          <w:rFonts w:ascii="CorpoS" w:hAnsi="CorpoS" w:cs="Arial"/>
          <w:bCs/>
          <w:noProof/>
          <w:color w:val="000000"/>
          <w:sz w:val="20"/>
          <w:lang w:val="en-US"/>
        </w:rPr>
        <w:t xml:space="preserve">Email: </w:t>
      </w:r>
      <w:hyperlink r:id="rId7" w:history="1">
        <w:r w:rsidRPr="00C656E2">
          <w:rPr>
            <w:rStyle w:val="Hyperlink"/>
            <w:rFonts w:ascii="CorpoS" w:hAnsi="CorpoS" w:cs="Arial"/>
            <w:bCs/>
            <w:noProof/>
            <w:sz w:val="20"/>
            <w:lang w:val="en-US"/>
          </w:rPr>
          <w:t>markus.woelfle@mtu.de</w:t>
        </w:r>
      </w:hyperlink>
    </w:p>
    <w:p w14:paraId="4A6D15A7" w14:textId="77777777" w:rsidR="00F17BEC" w:rsidRPr="00A31ABA" w:rsidRDefault="00F17BEC" w:rsidP="00F17BEC">
      <w:pPr>
        <w:ind w:right="-851"/>
        <w:rPr>
          <w:rFonts w:ascii="CorpoS" w:hAnsi="CorpoS"/>
          <w:sz w:val="20"/>
          <w:lang w:val="en-US"/>
        </w:rPr>
      </w:pPr>
    </w:p>
    <w:p w14:paraId="55E480E8" w14:textId="77777777" w:rsidR="000A3628" w:rsidRPr="000A3628" w:rsidRDefault="000A3628" w:rsidP="00F84A66">
      <w:pPr>
        <w:pStyle w:val="MTUBodycopy"/>
        <w:tabs>
          <w:tab w:val="left" w:pos="8505"/>
        </w:tabs>
        <w:ind w:right="1984"/>
        <w:jc w:val="both"/>
        <w:rPr>
          <w:sz w:val="24"/>
          <w:lang w:val="en-US"/>
        </w:rPr>
      </w:pPr>
    </w:p>
    <w:p w14:paraId="3A322AEF"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94D184" w16cid:durableId="25D44AF0"/>
  <w16cid:commentId w16cid:paraId="1C369CE2" w16cid:durableId="25D44A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24B08" w14:textId="77777777" w:rsidR="009F2D83" w:rsidRDefault="009F2D83">
      <w:r>
        <w:separator/>
      </w:r>
    </w:p>
  </w:endnote>
  <w:endnote w:type="continuationSeparator" w:id="0">
    <w:p w14:paraId="2D13C6E1" w14:textId="77777777" w:rsidR="009F2D83" w:rsidRDefault="009F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86C0"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6A3C"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7125CA3"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6788EB8"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5A07D07B"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8D5DBE4"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F61B888"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D9DD" w14:textId="77777777" w:rsidR="009F2D83" w:rsidRDefault="009F2D83">
      <w:r>
        <w:separator/>
      </w:r>
    </w:p>
  </w:footnote>
  <w:footnote w:type="continuationSeparator" w:id="0">
    <w:p w14:paraId="6CEEA349" w14:textId="77777777" w:rsidR="009F2D83" w:rsidRDefault="009F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972D"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4D544397" wp14:editId="34B1E40E">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20CF"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2786ABA7" wp14:editId="7473F2D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1D5F"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7389934"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6ABA7"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" filled="f" stroked="f">
              <v:textbox inset="0,0,0,0">
                <w:txbxContent>
                  <w:p w14:paraId="40891D5F"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7389934" w14:textId="77777777" w:rsidR="004B16D6" w:rsidRPr="00354BD1" w:rsidRDefault="004B16D6" w:rsidP="00EE25C8">
                    <w:pPr>
                      <w:spacing w:before="210"/>
                      <w:rPr>
                        <w:rFonts w:ascii="CorpoSLig" w:hAnsi="CorpoSLig"/>
                      </w:rPr>
                    </w:pPr>
                  </w:p>
                </w:txbxContent>
              </v:textbox>
            </v:shape>
          </w:pict>
        </mc:Fallback>
      </mc:AlternateContent>
    </w:r>
  </w:p>
  <w:p w14:paraId="6213887A" w14:textId="77777777" w:rsidR="004B16D6" w:rsidRPr="00507889" w:rsidRDefault="00776082"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1312" behindDoc="0" locked="0" layoutInCell="1" allowOverlap="1" wp14:anchorId="1F3825C2" wp14:editId="480D3C7F">
          <wp:simplePos x="0" y="0"/>
          <wp:positionH relativeFrom="column">
            <wp:posOffset>0</wp:posOffset>
          </wp:positionH>
          <wp:positionV relativeFrom="paragraph">
            <wp:posOffset>-635</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6192" behindDoc="0" locked="0" layoutInCell="1" allowOverlap="0" wp14:anchorId="3ED6B6BE" wp14:editId="4E2D725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B633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267A416"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146F8"/>
    <w:multiLevelType w:val="hybridMultilevel"/>
    <w:tmpl w:val="99CE1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8494E"/>
    <w:multiLevelType w:val="hybridMultilevel"/>
    <w:tmpl w:val="DFC637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31971"/>
    <w:rsid w:val="0004200F"/>
    <w:rsid w:val="000461CC"/>
    <w:rsid w:val="00053DC9"/>
    <w:rsid w:val="00072444"/>
    <w:rsid w:val="000A3628"/>
    <w:rsid w:val="000B64F7"/>
    <w:rsid w:val="000C2056"/>
    <w:rsid w:val="000C3B8C"/>
    <w:rsid w:val="000E1FD0"/>
    <w:rsid w:val="000F3157"/>
    <w:rsid w:val="00111BAB"/>
    <w:rsid w:val="00114206"/>
    <w:rsid w:val="00132ABC"/>
    <w:rsid w:val="001411FD"/>
    <w:rsid w:val="00142141"/>
    <w:rsid w:val="0014758D"/>
    <w:rsid w:val="001557C2"/>
    <w:rsid w:val="00162ABF"/>
    <w:rsid w:val="0019702B"/>
    <w:rsid w:val="001A0A83"/>
    <w:rsid w:val="001A2157"/>
    <w:rsid w:val="001C20E5"/>
    <w:rsid w:val="001C21A8"/>
    <w:rsid w:val="001C361E"/>
    <w:rsid w:val="001D0A7A"/>
    <w:rsid w:val="001D37E9"/>
    <w:rsid w:val="001E7DFF"/>
    <w:rsid w:val="001F118E"/>
    <w:rsid w:val="0020459D"/>
    <w:rsid w:val="0021633B"/>
    <w:rsid w:val="00224EDF"/>
    <w:rsid w:val="00227139"/>
    <w:rsid w:val="00230E76"/>
    <w:rsid w:val="002335C6"/>
    <w:rsid w:val="00284EFC"/>
    <w:rsid w:val="0029699D"/>
    <w:rsid w:val="002A722C"/>
    <w:rsid w:val="002A7AFB"/>
    <w:rsid w:val="002C3B1D"/>
    <w:rsid w:val="002C3C5C"/>
    <w:rsid w:val="002D4435"/>
    <w:rsid w:val="002E42E8"/>
    <w:rsid w:val="002E5A2C"/>
    <w:rsid w:val="002F01AB"/>
    <w:rsid w:val="00301844"/>
    <w:rsid w:val="00301985"/>
    <w:rsid w:val="00310230"/>
    <w:rsid w:val="003151BA"/>
    <w:rsid w:val="00330131"/>
    <w:rsid w:val="003355D7"/>
    <w:rsid w:val="00354395"/>
    <w:rsid w:val="0035480E"/>
    <w:rsid w:val="00354BD1"/>
    <w:rsid w:val="00356A7F"/>
    <w:rsid w:val="00357330"/>
    <w:rsid w:val="00361AD5"/>
    <w:rsid w:val="003673FE"/>
    <w:rsid w:val="00381002"/>
    <w:rsid w:val="00390A09"/>
    <w:rsid w:val="003A3625"/>
    <w:rsid w:val="003A7911"/>
    <w:rsid w:val="003B2174"/>
    <w:rsid w:val="003B5970"/>
    <w:rsid w:val="003D24C0"/>
    <w:rsid w:val="003E7697"/>
    <w:rsid w:val="003F1B2A"/>
    <w:rsid w:val="00402108"/>
    <w:rsid w:val="004172A2"/>
    <w:rsid w:val="00422505"/>
    <w:rsid w:val="00430C95"/>
    <w:rsid w:val="00440BC1"/>
    <w:rsid w:val="00446AFE"/>
    <w:rsid w:val="004639DC"/>
    <w:rsid w:val="004816F3"/>
    <w:rsid w:val="00481764"/>
    <w:rsid w:val="00490A4C"/>
    <w:rsid w:val="004966DC"/>
    <w:rsid w:val="004A08DC"/>
    <w:rsid w:val="004B0A52"/>
    <w:rsid w:val="004B16D6"/>
    <w:rsid w:val="004B7812"/>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15F0"/>
    <w:rsid w:val="005B26B5"/>
    <w:rsid w:val="005B31F5"/>
    <w:rsid w:val="005B7F35"/>
    <w:rsid w:val="005C51F1"/>
    <w:rsid w:val="005C7386"/>
    <w:rsid w:val="005D1F23"/>
    <w:rsid w:val="005F1A4D"/>
    <w:rsid w:val="005F7935"/>
    <w:rsid w:val="0060201F"/>
    <w:rsid w:val="00602F5F"/>
    <w:rsid w:val="00605788"/>
    <w:rsid w:val="00661F3B"/>
    <w:rsid w:val="00666E00"/>
    <w:rsid w:val="006704FE"/>
    <w:rsid w:val="00672AD0"/>
    <w:rsid w:val="00674708"/>
    <w:rsid w:val="00684975"/>
    <w:rsid w:val="006849B2"/>
    <w:rsid w:val="00692D4C"/>
    <w:rsid w:val="00695B2F"/>
    <w:rsid w:val="00695DED"/>
    <w:rsid w:val="006A42A5"/>
    <w:rsid w:val="006B2198"/>
    <w:rsid w:val="006C049A"/>
    <w:rsid w:val="006C1E26"/>
    <w:rsid w:val="006C3EB3"/>
    <w:rsid w:val="006D656D"/>
    <w:rsid w:val="006F1BD0"/>
    <w:rsid w:val="006F5662"/>
    <w:rsid w:val="00700F58"/>
    <w:rsid w:val="00712F46"/>
    <w:rsid w:val="00741497"/>
    <w:rsid w:val="007426C0"/>
    <w:rsid w:val="00774D80"/>
    <w:rsid w:val="00776082"/>
    <w:rsid w:val="0077769F"/>
    <w:rsid w:val="007A2E79"/>
    <w:rsid w:val="007A3E8E"/>
    <w:rsid w:val="007B3C6D"/>
    <w:rsid w:val="007E0E15"/>
    <w:rsid w:val="007F194B"/>
    <w:rsid w:val="007F3BCC"/>
    <w:rsid w:val="007F5DED"/>
    <w:rsid w:val="0080713B"/>
    <w:rsid w:val="00807541"/>
    <w:rsid w:val="00826A11"/>
    <w:rsid w:val="00844336"/>
    <w:rsid w:val="00844525"/>
    <w:rsid w:val="0085007D"/>
    <w:rsid w:val="00850D68"/>
    <w:rsid w:val="00860BCC"/>
    <w:rsid w:val="00863EB9"/>
    <w:rsid w:val="00870F6C"/>
    <w:rsid w:val="00880B8A"/>
    <w:rsid w:val="00883763"/>
    <w:rsid w:val="008879C4"/>
    <w:rsid w:val="008906CB"/>
    <w:rsid w:val="00895EE0"/>
    <w:rsid w:val="008A0545"/>
    <w:rsid w:val="008D0D9C"/>
    <w:rsid w:val="008D7CDD"/>
    <w:rsid w:val="008E161E"/>
    <w:rsid w:val="008F6477"/>
    <w:rsid w:val="009112D2"/>
    <w:rsid w:val="00914485"/>
    <w:rsid w:val="00916644"/>
    <w:rsid w:val="009167D8"/>
    <w:rsid w:val="0093424F"/>
    <w:rsid w:val="00935DB6"/>
    <w:rsid w:val="00935F6D"/>
    <w:rsid w:val="009442FC"/>
    <w:rsid w:val="0094645E"/>
    <w:rsid w:val="00950E8F"/>
    <w:rsid w:val="00951304"/>
    <w:rsid w:val="0095568C"/>
    <w:rsid w:val="00971E42"/>
    <w:rsid w:val="009878CB"/>
    <w:rsid w:val="0099056A"/>
    <w:rsid w:val="00994481"/>
    <w:rsid w:val="00995068"/>
    <w:rsid w:val="00996503"/>
    <w:rsid w:val="00997507"/>
    <w:rsid w:val="009B4467"/>
    <w:rsid w:val="009B5521"/>
    <w:rsid w:val="009C6035"/>
    <w:rsid w:val="009D1C9B"/>
    <w:rsid w:val="009D2CE4"/>
    <w:rsid w:val="009E2D48"/>
    <w:rsid w:val="009F2D83"/>
    <w:rsid w:val="009F4CF3"/>
    <w:rsid w:val="009F6614"/>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272F"/>
    <w:rsid w:val="00AC4A3A"/>
    <w:rsid w:val="00AD00B9"/>
    <w:rsid w:val="00AD1CC2"/>
    <w:rsid w:val="00AD2D6F"/>
    <w:rsid w:val="00AD76DC"/>
    <w:rsid w:val="00AF3758"/>
    <w:rsid w:val="00AF4295"/>
    <w:rsid w:val="00B1150D"/>
    <w:rsid w:val="00B30F44"/>
    <w:rsid w:val="00B3751A"/>
    <w:rsid w:val="00B42FAE"/>
    <w:rsid w:val="00B44555"/>
    <w:rsid w:val="00B47642"/>
    <w:rsid w:val="00B51A90"/>
    <w:rsid w:val="00B51C20"/>
    <w:rsid w:val="00B527B4"/>
    <w:rsid w:val="00B531A8"/>
    <w:rsid w:val="00B54947"/>
    <w:rsid w:val="00B67196"/>
    <w:rsid w:val="00B67940"/>
    <w:rsid w:val="00B704B1"/>
    <w:rsid w:val="00B71E25"/>
    <w:rsid w:val="00B773E8"/>
    <w:rsid w:val="00B77C66"/>
    <w:rsid w:val="00B8002F"/>
    <w:rsid w:val="00B85703"/>
    <w:rsid w:val="00B9130C"/>
    <w:rsid w:val="00B92950"/>
    <w:rsid w:val="00BA20D5"/>
    <w:rsid w:val="00BB3E24"/>
    <w:rsid w:val="00BC3B85"/>
    <w:rsid w:val="00BD6884"/>
    <w:rsid w:val="00BE0E54"/>
    <w:rsid w:val="00BE6D65"/>
    <w:rsid w:val="00BF38DB"/>
    <w:rsid w:val="00C022E0"/>
    <w:rsid w:val="00C06E6D"/>
    <w:rsid w:val="00C21DB0"/>
    <w:rsid w:val="00C31D56"/>
    <w:rsid w:val="00C345E3"/>
    <w:rsid w:val="00C422B3"/>
    <w:rsid w:val="00C42A93"/>
    <w:rsid w:val="00C4364F"/>
    <w:rsid w:val="00C52636"/>
    <w:rsid w:val="00C55DF2"/>
    <w:rsid w:val="00C56AE0"/>
    <w:rsid w:val="00C656E2"/>
    <w:rsid w:val="00C760A9"/>
    <w:rsid w:val="00C836D5"/>
    <w:rsid w:val="00C969D6"/>
    <w:rsid w:val="00CA06A1"/>
    <w:rsid w:val="00CA7DD6"/>
    <w:rsid w:val="00CB178B"/>
    <w:rsid w:val="00CB197A"/>
    <w:rsid w:val="00CC05BE"/>
    <w:rsid w:val="00CC324C"/>
    <w:rsid w:val="00CE49D8"/>
    <w:rsid w:val="00CE75C2"/>
    <w:rsid w:val="00CF4263"/>
    <w:rsid w:val="00D00AAF"/>
    <w:rsid w:val="00D00D5F"/>
    <w:rsid w:val="00D0492C"/>
    <w:rsid w:val="00D402FC"/>
    <w:rsid w:val="00D434BD"/>
    <w:rsid w:val="00D43BEA"/>
    <w:rsid w:val="00D51959"/>
    <w:rsid w:val="00D52CD5"/>
    <w:rsid w:val="00D65812"/>
    <w:rsid w:val="00D667FE"/>
    <w:rsid w:val="00D67E98"/>
    <w:rsid w:val="00D740F3"/>
    <w:rsid w:val="00D75E31"/>
    <w:rsid w:val="00D77EED"/>
    <w:rsid w:val="00D87A1E"/>
    <w:rsid w:val="00D97DDF"/>
    <w:rsid w:val="00DB1881"/>
    <w:rsid w:val="00DD0237"/>
    <w:rsid w:val="00DD1160"/>
    <w:rsid w:val="00DD5351"/>
    <w:rsid w:val="00DE3287"/>
    <w:rsid w:val="00DF2E8C"/>
    <w:rsid w:val="00DF4108"/>
    <w:rsid w:val="00E0057A"/>
    <w:rsid w:val="00E0082C"/>
    <w:rsid w:val="00E02557"/>
    <w:rsid w:val="00E132A3"/>
    <w:rsid w:val="00E151BC"/>
    <w:rsid w:val="00E15CAB"/>
    <w:rsid w:val="00E1645F"/>
    <w:rsid w:val="00E23BAE"/>
    <w:rsid w:val="00E24C17"/>
    <w:rsid w:val="00E50369"/>
    <w:rsid w:val="00E50C2A"/>
    <w:rsid w:val="00E65CFB"/>
    <w:rsid w:val="00E67EF6"/>
    <w:rsid w:val="00E76CB6"/>
    <w:rsid w:val="00EA497D"/>
    <w:rsid w:val="00EB4393"/>
    <w:rsid w:val="00EB79AD"/>
    <w:rsid w:val="00EC0158"/>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C3D11"/>
    <w:rsid w:val="00FD3437"/>
    <w:rsid w:val="00FD602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AC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430C95"/>
    <w:rPr>
      <w:sz w:val="16"/>
      <w:szCs w:val="16"/>
    </w:rPr>
  </w:style>
  <w:style w:type="paragraph" w:styleId="Kommentartext">
    <w:name w:val="annotation text"/>
    <w:basedOn w:val="Standard"/>
    <w:link w:val="KommentartextZchn"/>
    <w:rsid w:val="00430C95"/>
    <w:rPr>
      <w:sz w:val="20"/>
    </w:rPr>
  </w:style>
  <w:style w:type="character" w:customStyle="1" w:styleId="KommentartextZchn">
    <w:name w:val="Kommentartext Zchn"/>
    <w:basedOn w:val="Absatz-Standardschriftart"/>
    <w:link w:val="Kommentartext"/>
    <w:rsid w:val="00430C95"/>
    <w:rPr>
      <w:lang w:val="en-GB" w:eastAsia="en-US"/>
    </w:rPr>
  </w:style>
  <w:style w:type="paragraph" w:styleId="Kommentarthema">
    <w:name w:val="annotation subject"/>
    <w:basedOn w:val="Kommentartext"/>
    <w:next w:val="Kommentartext"/>
    <w:link w:val="KommentarthemaZchn"/>
    <w:rsid w:val="00430C95"/>
    <w:rPr>
      <w:b/>
      <w:bCs/>
    </w:rPr>
  </w:style>
  <w:style w:type="character" w:customStyle="1" w:styleId="KommentarthemaZchn">
    <w:name w:val="Kommentarthema Zchn"/>
    <w:basedOn w:val="KommentartextZchn"/>
    <w:link w:val="Kommentarthema"/>
    <w:rsid w:val="00430C95"/>
    <w:rPr>
      <w:b/>
      <w:bCs/>
      <w:lang w:val="en-GB" w:eastAsia="en-US"/>
    </w:rPr>
  </w:style>
  <w:style w:type="paragraph" w:styleId="berarbeitung">
    <w:name w:val="Revision"/>
    <w:hidden/>
    <w:uiPriority w:val="99"/>
    <w:semiHidden/>
    <w:rsid w:val="00AC272F"/>
    <w:rPr>
      <w:sz w:val="24"/>
      <w:lang w:val="en-GB" w:eastAsia="en-US"/>
    </w:rPr>
  </w:style>
  <w:style w:type="paragraph" w:customStyle="1" w:styleId="mtubodycopy0">
    <w:name w:val="mtubodycopy"/>
    <w:basedOn w:val="Standard"/>
    <w:rsid w:val="005B15F0"/>
    <w:pPr>
      <w:spacing w:before="100" w:beforeAutospacing="1" w:after="100" w:afterAutospacing="1"/>
    </w:pPr>
    <w:rPr>
      <w:rFonts w:ascii="Times New Roman" w:eastAsia="Times New Roman" w:hAnsi="Times New Roman"/>
      <w:szCs w:val="24"/>
      <w:lang w:val="de-DE" w:eastAsia="zh-CN"/>
    </w:rPr>
  </w:style>
  <w:style w:type="paragraph" w:styleId="Listenabsatz">
    <w:name w:val="List Paragraph"/>
    <w:basedOn w:val="Standard"/>
    <w:uiPriority w:val="34"/>
    <w:qFormat/>
    <w:rsid w:val="009112D2"/>
    <w:pPr>
      <w:ind w:left="720"/>
    </w:pPr>
    <w:rPr>
      <w:rFonts w:ascii="Calibri" w:eastAsiaTheme="minorEastAsia" w:hAnsi="Calibri" w:cs="Calibri"/>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67372243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785539508">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 w:id="2073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4481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2022-08-05T08:33:00Z</dcterms:created>
  <dcterms:modified xsi:type="dcterms:W3CDTF">2022-08-29T09:18:00Z</dcterms:modified>
</cp:coreProperties>
</file>