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0465" w14:textId="6EE053F7" w:rsidR="003C3D7B" w:rsidRPr="00540F81" w:rsidRDefault="00AB1A68" w:rsidP="00C901C5">
      <w:pPr>
        <w:pStyle w:val="Textkrper2"/>
        <w:tabs>
          <w:tab w:val="left" w:pos="8505"/>
        </w:tabs>
        <w:ind w:right="141"/>
        <w:rPr>
          <w:noProof/>
          <w:lang w:val="en-US"/>
        </w:rPr>
      </w:pPr>
      <w:r w:rsidRPr="00540F81">
        <w:rPr>
          <w:noProof/>
          <w:lang w:val="en-US"/>
        </w:rPr>
        <w:t xml:space="preserve">Driven by visions of tomorrow: MTU </w:t>
      </w:r>
      <w:r w:rsidR="00472079" w:rsidRPr="00540F81">
        <w:rPr>
          <w:noProof/>
          <w:lang w:val="en-US"/>
        </w:rPr>
        <w:t xml:space="preserve">Aero Engines </w:t>
      </w:r>
      <w:r w:rsidR="00DE35D5">
        <w:rPr>
          <w:noProof/>
          <w:lang w:val="en-US"/>
        </w:rPr>
        <w:t>at the</w:t>
      </w:r>
      <w:r w:rsidRPr="00540F81">
        <w:rPr>
          <w:noProof/>
          <w:lang w:val="en-US"/>
        </w:rPr>
        <w:t xml:space="preserve"> </w:t>
      </w:r>
      <w:r w:rsidR="00AA5C38" w:rsidRPr="00540F81">
        <w:rPr>
          <w:noProof/>
          <w:lang w:val="en-US"/>
        </w:rPr>
        <w:t xml:space="preserve">Paris Air Show </w:t>
      </w:r>
    </w:p>
    <w:p w14:paraId="60475E52" w14:textId="29A0A02E" w:rsidR="003C3D7B" w:rsidRPr="00540F81" w:rsidRDefault="00116E26" w:rsidP="00116E26">
      <w:pPr>
        <w:numPr>
          <w:ilvl w:val="0"/>
          <w:numId w:val="6"/>
        </w:numPr>
        <w:tabs>
          <w:tab w:val="clear" w:pos="720"/>
          <w:tab w:val="num" w:pos="284"/>
        </w:tabs>
        <w:ind w:left="360" w:right="141"/>
        <w:rPr>
          <w:rFonts w:ascii="CorpoS" w:hAnsi="CorpoS"/>
          <w:b/>
          <w:noProof/>
          <w:lang w:val="en-US"/>
        </w:rPr>
      </w:pPr>
      <w:r w:rsidRPr="00540F81">
        <w:rPr>
          <w:rFonts w:ascii="CorpoS" w:hAnsi="CorpoS"/>
          <w:b/>
          <w:noProof/>
          <w:lang w:val="en-US"/>
        </w:rPr>
        <w:t>Evolution</w:t>
      </w:r>
      <w:r w:rsidR="00DE35D5">
        <w:rPr>
          <w:rFonts w:ascii="CorpoS" w:hAnsi="CorpoS"/>
          <w:b/>
          <w:noProof/>
          <w:lang w:val="en-US"/>
        </w:rPr>
        <w:t xml:space="preserve">ary and revolutionary engine concepts </w:t>
      </w:r>
    </w:p>
    <w:p w14:paraId="18C8F34E" w14:textId="1B2D7DC9" w:rsidR="00472079" w:rsidRPr="00540F81" w:rsidRDefault="00472079" w:rsidP="00472079">
      <w:pPr>
        <w:pStyle w:val="Textkrper2"/>
        <w:numPr>
          <w:ilvl w:val="0"/>
          <w:numId w:val="6"/>
        </w:numPr>
        <w:tabs>
          <w:tab w:val="clear" w:pos="720"/>
          <w:tab w:val="num" w:pos="284"/>
          <w:tab w:val="left" w:pos="8505"/>
        </w:tabs>
        <w:ind w:left="567" w:right="1984" w:hanging="567"/>
        <w:rPr>
          <w:lang w:val="en-US"/>
        </w:rPr>
      </w:pPr>
      <w:r w:rsidRPr="00540F81">
        <w:rPr>
          <w:lang w:val="en-US"/>
        </w:rPr>
        <w:t>E</w:t>
      </w:r>
      <w:r w:rsidR="0076310F">
        <w:rPr>
          <w:lang w:val="en-US"/>
        </w:rPr>
        <w:t>lectric motors for zero</w:t>
      </w:r>
      <w:r w:rsidRPr="00540F81">
        <w:rPr>
          <w:lang w:val="en-US"/>
        </w:rPr>
        <w:t>-</w:t>
      </w:r>
      <w:r w:rsidR="0076310F">
        <w:rPr>
          <w:lang w:val="en-US"/>
        </w:rPr>
        <w:t>emission flight</w:t>
      </w:r>
    </w:p>
    <w:p w14:paraId="2CFA6281" w14:textId="0344F3EA" w:rsidR="00116E26" w:rsidRPr="00540F81" w:rsidRDefault="0076310F" w:rsidP="00116E26">
      <w:pPr>
        <w:numPr>
          <w:ilvl w:val="0"/>
          <w:numId w:val="6"/>
        </w:numPr>
        <w:tabs>
          <w:tab w:val="clear" w:pos="720"/>
        </w:tabs>
        <w:ind w:left="284" w:hanging="284"/>
        <w:rPr>
          <w:rFonts w:ascii="CorpoS" w:hAnsi="CorpoS"/>
          <w:b/>
          <w:lang w:val="en-US"/>
        </w:rPr>
      </w:pPr>
      <w:r>
        <w:rPr>
          <w:rFonts w:ascii="CorpoS" w:hAnsi="CorpoS"/>
          <w:b/>
          <w:lang w:val="en-US"/>
        </w:rPr>
        <w:t>Engine technologies for the new European fighter jet</w:t>
      </w:r>
      <w:r w:rsidR="00EE49C0" w:rsidRPr="00540F81">
        <w:rPr>
          <w:rFonts w:ascii="CorpoS" w:hAnsi="CorpoS"/>
          <w:b/>
          <w:lang w:val="en-US"/>
        </w:rPr>
        <w:t xml:space="preserve"> </w:t>
      </w:r>
    </w:p>
    <w:p w14:paraId="06248CFD" w14:textId="77777777" w:rsidR="003C3D7B" w:rsidRPr="00540F81" w:rsidRDefault="003C3D7B" w:rsidP="00C901C5">
      <w:pPr>
        <w:ind w:right="141"/>
        <w:jc w:val="both"/>
        <w:rPr>
          <w:rFonts w:ascii="CorpoS" w:hAnsi="CorpoS"/>
          <w:noProof/>
          <w:lang w:val="en-US"/>
        </w:rPr>
      </w:pPr>
    </w:p>
    <w:p w14:paraId="1F9F3EC0" w14:textId="2DB11C27" w:rsidR="005E5D18" w:rsidRDefault="0076310F" w:rsidP="00116E26">
      <w:pPr>
        <w:pStyle w:val="MTUBodycopy"/>
        <w:tabs>
          <w:tab w:val="left" w:pos="8505"/>
        </w:tabs>
        <w:ind w:right="141"/>
        <w:jc w:val="both"/>
        <w:rPr>
          <w:noProof/>
          <w:sz w:val="24"/>
          <w:lang w:val="en-US"/>
        </w:rPr>
      </w:pPr>
      <w:r>
        <w:rPr>
          <w:noProof/>
          <w:sz w:val="24"/>
          <w:lang w:val="en-US"/>
        </w:rPr>
        <w:t>Munich</w:t>
      </w:r>
      <w:r w:rsidR="00472079" w:rsidRPr="00540F81">
        <w:rPr>
          <w:noProof/>
          <w:sz w:val="24"/>
          <w:lang w:val="en-US"/>
        </w:rPr>
        <w:t xml:space="preserve">, </w:t>
      </w:r>
      <w:r>
        <w:rPr>
          <w:noProof/>
          <w:sz w:val="24"/>
          <w:lang w:val="en-US"/>
        </w:rPr>
        <w:t xml:space="preserve">June </w:t>
      </w:r>
      <w:r w:rsidR="00043509" w:rsidRPr="00540F81">
        <w:rPr>
          <w:noProof/>
          <w:sz w:val="24"/>
          <w:lang w:val="en-US"/>
        </w:rPr>
        <w:t>5</w:t>
      </w:r>
      <w:r>
        <w:rPr>
          <w:noProof/>
          <w:sz w:val="24"/>
          <w:lang w:val="en-US"/>
        </w:rPr>
        <w:t xml:space="preserve">, </w:t>
      </w:r>
      <w:r w:rsidR="001E3D3D" w:rsidRPr="00540F81">
        <w:rPr>
          <w:noProof/>
          <w:sz w:val="24"/>
          <w:lang w:val="en-US"/>
        </w:rPr>
        <w:t>202</w:t>
      </w:r>
      <w:r w:rsidR="00472079" w:rsidRPr="00540F81">
        <w:rPr>
          <w:noProof/>
          <w:sz w:val="24"/>
          <w:lang w:val="en-US"/>
        </w:rPr>
        <w:t>3</w:t>
      </w:r>
      <w:r w:rsidR="001E3D3D" w:rsidRPr="00540F81">
        <w:rPr>
          <w:noProof/>
          <w:sz w:val="24"/>
          <w:lang w:val="en-US"/>
        </w:rPr>
        <w:t xml:space="preserve"> </w:t>
      </w:r>
      <w:r w:rsidR="00116E26" w:rsidRPr="00540F81">
        <w:rPr>
          <w:noProof/>
          <w:sz w:val="24"/>
          <w:lang w:val="en-US"/>
        </w:rPr>
        <w:t>–</w:t>
      </w:r>
      <w:r w:rsidR="001E3D3D" w:rsidRPr="00540F81">
        <w:rPr>
          <w:noProof/>
          <w:sz w:val="24"/>
          <w:lang w:val="en-US"/>
        </w:rPr>
        <w:t xml:space="preserve"> </w:t>
      </w:r>
      <w:r>
        <w:rPr>
          <w:noProof/>
          <w:sz w:val="24"/>
          <w:lang w:val="en-US"/>
        </w:rPr>
        <w:t xml:space="preserve">Turning visions into reality – that has always been the motto of </w:t>
      </w:r>
      <w:r w:rsidR="00472079" w:rsidRPr="00540F81">
        <w:rPr>
          <w:noProof/>
          <w:sz w:val="24"/>
          <w:lang w:val="en-US"/>
        </w:rPr>
        <w:t>MTU Aero Engines. A</w:t>
      </w:r>
      <w:r>
        <w:rPr>
          <w:noProof/>
          <w:sz w:val="24"/>
          <w:lang w:val="en-US"/>
        </w:rPr>
        <w:t xml:space="preserve">t this year’s </w:t>
      </w:r>
      <w:r w:rsidR="00472079" w:rsidRPr="00540F81">
        <w:rPr>
          <w:noProof/>
          <w:sz w:val="24"/>
          <w:lang w:val="en-US"/>
        </w:rPr>
        <w:t>Paris Air</w:t>
      </w:r>
      <w:r w:rsidR="00F92B95" w:rsidRPr="00540F81">
        <w:rPr>
          <w:noProof/>
          <w:sz w:val="24"/>
          <w:lang w:val="en-US"/>
        </w:rPr>
        <w:t xml:space="preserve"> S</w:t>
      </w:r>
      <w:r w:rsidR="00472079" w:rsidRPr="00540F81">
        <w:rPr>
          <w:noProof/>
          <w:sz w:val="24"/>
          <w:lang w:val="en-US"/>
        </w:rPr>
        <w:t>how</w:t>
      </w:r>
      <w:r>
        <w:rPr>
          <w:noProof/>
          <w:sz w:val="24"/>
          <w:lang w:val="en-US"/>
        </w:rPr>
        <w:t xml:space="preserve">, </w:t>
      </w:r>
      <w:r w:rsidR="005E5D18">
        <w:rPr>
          <w:noProof/>
          <w:sz w:val="24"/>
          <w:lang w:val="en-US"/>
        </w:rPr>
        <w:t xml:space="preserve">held </w:t>
      </w:r>
      <w:r>
        <w:rPr>
          <w:noProof/>
          <w:sz w:val="24"/>
          <w:lang w:val="en-US"/>
        </w:rPr>
        <w:t>from June 19-2</w:t>
      </w:r>
      <w:r w:rsidR="00BD2704">
        <w:rPr>
          <w:noProof/>
          <w:sz w:val="24"/>
          <w:lang w:val="en-US"/>
        </w:rPr>
        <w:t>5</w:t>
      </w:r>
      <w:r w:rsidR="005E5D18">
        <w:rPr>
          <w:noProof/>
          <w:sz w:val="24"/>
          <w:lang w:val="en-US"/>
        </w:rPr>
        <w:t xml:space="preserve"> in Le Bourget</w:t>
      </w:r>
      <w:r>
        <w:rPr>
          <w:noProof/>
          <w:sz w:val="24"/>
          <w:lang w:val="en-US"/>
        </w:rPr>
        <w:t xml:space="preserve">, </w:t>
      </w:r>
      <w:r w:rsidR="00827D4D">
        <w:rPr>
          <w:noProof/>
          <w:sz w:val="24"/>
          <w:lang w:val="en-US"/>
        </w:rPr>
        <w:t>MTU</w:t>
      </w:r>
      <w:r>
        <w:rPr>
          <w:noProof/>
          <w:sz w:val="24"/>
          <w:lang w:val="en-US"/>
        </w:rPr>
        <w:t xml:space="preserve"> will </w:t>
      </w:r>
      <w:r w:rsidR="005E5D18">
        <w:rPr>
          <w:noProof/>
          <w:sz w:val="24"/>
          <w:lang w:val="en-US"/>
        </w:rPr>
        <w:t xml:space="preserve">present innovative technologies for the commercial engines of tomorrow and beyond, </w:t>
      </w:r>
      <w:r w:rsidR="00A4714C">
        <w:rPr>
          <w:noProof/>
          <w:sz w:val="24"/>
          <w:lang w:val="en-US"/>
        </w:rPr>
        <w:t xml:space="preserve">as well as </w:t>
      </w:r>
      <w:r w:rsidR="005E5D18">
        <w:rPr>
          <w:noProof/>
          <w:sz w:val="24"/>
          <w:lang w:val="en-US"/>
        </w:rPr>
        <w:t xml:space="preserve">powerful military engines and tailor-made </w:t>
      </w:r>
      <w:r w:rsidR="00BD2704">
        <w:rPr>
          <w:noProof/>
          <w:sz w:val="24"/>
          <w:lang w:val="en-US"/>
        </w:rPr>
        <w:t>maintenance</w:t>
      </w:r>
      <w:r w:rsidR="005E5D18">
        <w:rPr>
          <w:noProof/>
          <w:sz w:val="24"/>
          <w:lang w:val="en-US"/>
        </w:rPr>
        <w:t xml:space="preserve"> solutions. Another focus is the company’s diverse range of jobs and career offerings. For the first time, they will be presenting technologies for electric motors for zero-emission flight.</w:t>
      </w:r>
    </w:p>
    <w:p w14:paraId="418180A5" w14:textId="733CEB10" w:rsidR="00965448" w:rsidRPr="00540F81" w:rsidRDefault="00965448" w:rsidP="00116E26">
      <w:pPr>
        <w:pStyle w:val="MTUBodycopy"/>
        <w:tabs>
          <w:tab w:val="left" w:pos="8505"/>
        </w:tabs>
        <w:ind w:right="141"/>
        <w:jc w:val="both"/>
        <w:rPr>
          <w:noProof/>
          <w:sz w:val="24"/>
          <w:lang w:val="en-US"/>
        </w:rPr>
      </w:pPr>
    </w:p>
    <w:p w14:paraId="0312C6AB" w14:textId="23F6CEA1" w:rsidR="00472079" w:rsidRPr="00540F81" w:rsidRDefault="00472079" w:rsidP="00116E26">
      <w:pPr>
        <w:pStyle w:val="MTUBodycopy"/>
        <w:tabs>
          <w:tab w:val="left" w:pos="8505"/>
        </w:tabs>
        <w:ind w:right="141"/>
        <w:jc w:val="both"/>
        <w:rPr>
          <w:b/>
          <w:noProof/>
          <w:sz w:val="24"/>
          <w:lang w:val="en-US"/>
        </w:rPr>
      </w:pPr>
      <w:r w:rsidRPr="00540F81">
        <w:rPr>
          <w:b/>
          <w:noProof/>
          <w:sz w:val="24"/>
          <w:lang w:val="en-US"/>
        </w:rPr>
        <w:t>Driven by zero emissions</w:t>
      </w:r>
    </w:p>
    <w:p w14:paraId="12CC1547" w14:textId="144A15BC" w:rsidR="005C3032" w:rsidRPr="00540F81" w:rsidRDefault="005E5D18" w:rsidP="006D5D24">
      <w:pPr>
        <w:ind w:right="141"/>
        <w:jc w:val="both"/>
        <w:rPr>
          <w:rFonts w:ascii="CorpoS" w:hAnsi="CorpoS"/>
          <w:noProof/>
          <w:lang w:val="en-US"/>
        </w:rPr>
      </w:pPr>
      <w:r>
        <w:rPr>
          <w:rFonts w:ascii="CorpoS" w:hAnsi="CorpoS"/>
          <w:noProof/>
          <w:lang w:val="en-US"/>
        </w:rPr>
        <w:t>Zero-emission flight is the big goal for commercial aviation, and it is MTU’s vision. To this end, MTU</w:t>
      </w:r>
      <w:r w:rsidR="00F335F1">
        <w:rPr>
          <w:rFonts w:ascii="CorpoS" w:hAnsi="CorpoS"/>
          <w:noProof/>
          <w:lang w:val="en-US"/>
        </w:rPr>
        <w:t>’s</w:t>
      </w:r>
      <w:r>
        <w:rPr>
          <w:rFonts w:ascii="CorpoS" w:hAnsi="CorpoS"/>
          <w:noProof/>
          <w:lang w:val="en-US"/>
        </w:rPr>
        <w:t xml:space="preserve"> engine experts have formulated </w:t>
      </w:r>
      <w:r w:rsidR="0052483F">
        <w:rPr>
          <w:rFonts w:ascii="CorpoS" w:hAnsi="CorpoS"/>
          <w:noProof/>
          <w:lang w:val="en-US"/>
        </w:rPr>
        <w:t xml:space="preserve">groundbreaking </w:t>
      </w:r>
      <w:r>
        <w:rPr>
          <w:rFonts w:ascii="CorpoS" w:hAnsi="CorpoS"/>
          <w:noProof/>
          <w:lang w:val="en-US"/>
        </w:rPr>
        <w:t xml:space="preserve">future-oriented solutions in their </w:t>
      </w:r>
      <w:r w:rsidRPr="00540F81">
        <w:rPr>
          <w:rFonts w:ascii="CorpoS" w:hAnsi="CorpoS"/>
          <w:noProof/>
          <w:lang w:val="en-US"/>
        </w:rPr>
        <w:t>Clean Air Engine (Claire)</w:t>
      </w:r>
      <w:r>
        <w:rPr>
          <w:rFonts w:ascii="CorpoS" w:hAnsi="CorpoS"/>
          <w:noProof/>
          <w:lang w:val="en-US"/>
        </w:rPr>
        <w:t xml:space="preserve"> technology agenda: </w:t>
      </w:r>
      <w:r w:rsidR="0052483F">
        <w:rPr>
          <w:rFonts w:ascii="CorpoS" w:hAnsi="CorpoS"/>
          <w:noProof/>
          <w:lang w:val="en-US"/>
        </w:rPr>
        <w:t>evolutionary further developments of the aircraft gas turbine</w:t>
      </w:r>
      <w:r w:rsidR="006D5D24">
        <w:rPr>
          <w:rFonts w:ascii="CorpoS" w:hAnsi="CorpoS"/>
          <w:noProof/>
          <w:lang w:val="en-US"/>
        </w:rPr>
        <w:t xml:space="preserve">, based on the </w:t>
      </w:r>
      <w:r w:rsidR="00BD2704">
        <w:rPr>
          <w:rFonts w:ascii="CorpoS" w:hAnsi="CorpoS"/>
          <w:noProof/>
          <w:lang w:val="en-US"/>
        </w:rPr>
        <w:t>G</w:t>
      </w:r>
      <w:r w:rsidR="006D5D24">
        <w:rPr>
          <w:rFonts w:ascii="CorpoS" w:hAnsi="CorpoS"/>
          <w:noProof/>
          <w:lang w:val="en-US"/>
        </w:rPr>
        <w:t xml:space="preserve">eared </w:t>
      </w:r>
      <w:r w:rsidR="00BD2704">
        <w:rPr>
          <w:rFonts w:ascii="CorpoS" w:hAnsi="CorpoS"/>
          <w:noProof/>
          <w:lang w:val="en-US"/>
        </w:rPr>
        <w:t>T</w:t>
      </w:r>
      <w:r w:rsidR="006D5D24">
        <w:rPr>
          <w:rFonts w:ascii="CorpoS" w:hAnsi="CorpoS"/>
          <w:noProof/>
          <w:lang w:val="en-US"/>
        </w:rPr>
        <w:t xml:space="preserve">urbofan, and revolutionary engine concepts like the Water-Enhanced Turbofan (WET) and the </w:t>
      </w:r>
      <w:r w:rsidR="005C3032" w:rsidRPr="00540F81">
        <w:rPr>
          <w:rFonts w:ascii="CorpoS" w:hAnsi="CorpoS"/>
          <w:noProof/>
          <w:lang w:val="en-US"/>
        </w:rPr>
        <w:t>Flying Fuel Cell™ (FFC)</w:t>
      </w:r>
      <w:r w:rsidR="00E12542" w:rsidRPr="00540F81">
        <w:rPr>
          <w:rFonts w:ascii="CorpoS" w:hAnsi="CorpoS"/>
          <w:noProof/>
          <w:lang w:val="en-US"/>
        </w:rPr>
        <w:t>.</w:t>
      </w:r>
      <w:r w:rsidR="000D22EA" w:rsidRPr="00540F81">
        <w:rPr>
          <w:rFonts w:ascii="CorpoS" w:hAnsi="CorpoS"/>
          <w:noProof/>
          <w:lang w:val="en-US"/>
        </w:rPr>
        <w:t xml:space="preserve"> </w:t>
      </w:r>
    </w:p>
    <w:p w14:paraId="3870CC3A" w14:textId="77777777" w:rsidR="00E219E0" w:rsidRPr="00540F81" w:rsidRDefault="00E219E0" w:rsidP="00E219E0">
      <w:pPr>
        <w:ind w:right="141"/>
        <w:jc w:val="both"/>
        <w:rPr>
          <w:rFonts w:ascii="CorpoS" w:hAnsi="CorpoS"/>
          <w:noProof/>
          <w:lang w:val="en-US"/>
        </w:rPr>
      </w:pPr>
    </w:p>
    <w:p w14:paraId="3DC55BC0" w14:textId="3A3C27BF" w:rsidR="002E5326" w:rsidRDefault="006D5D24" w:rsidP="002E5326">
      <w:pPr>
        <w:ind w:right="141"/>
        <w:jc w:val="both"/>
        <w:rPr>
          <w:rFonts w:ascii="CorpoS" w:hAnsi="CorpoS"/>
          <w:noProof/>
          <w:lang w:val="en-US"/>
        </w:rPr>
      </w:pPr>
      <w:r>
        <w:rPr>
          <w:rFonts w:ascii="CorpoS" w:hAnsi="CorpoS"/>
          <w:noProof/>
          <w:lang w:val="en-US"/>
        </w:rPr>
        <w:t xml:space="preserve">The company’s latest acquisition is being introduced to the public for the first time: </w:t>
      </w:r>
      <w:r w:rsidR="00E12542" w:rsidRPr="00540F81">
        <w:rPr>
          <w:rFonts w:ascii="CorpoS" w:hAnsi="CorpoS"/>
          <w:noProof/>
          <w:lang w:val="en-US"/>
        </w:rPr>
        <w:t xml:space="preserve">eMoSys GmbH. </w:t>
      </w:r>
      <w:r>
        <w:rPr>
          <w:rFonts w:ascii="CorpoS" w:hAnsi="CorpoS"/>
          <w:noProof/>
          <w:lang w:val="en-US"/>
        </w:rPr>
        <w:t>Germany’s leading en</w:t>
      </w:r>
      <w:r w:rsidR="00A25393">
        <w:rPr>
          <w:rFonts w:ascii="CorpoS" w:hAnsi="CorpoS"/>
          <w:noProof/>
          <w:lang w:val="en-US"/>
        </w:rPr>
        <w:t>gine manufacturer took over the</w:t>
      </w:r>
      <w:r>
        <w:rPr>
          <w:rFonts w:ascii="CorpoS" w:hAnsi="CorpoS"/>
          <w:noProof/>
          <w:lang w:val="en-US"/>
        </w:rPr>
        <w:t xml:space="preserve"> German electric motor developer and small-volume manufacturer in April, thereby consistently expanding its </w:t>
      </w:r>
      <w:r w:rsidR="0089574C" w:rsidRPr="0089574C">
        <w:rPr>
          <w:rFonts w:ascii="CorpoS" w:hAnsi="CorpoS"/>
          <w:noProof/>
          <w:lang w:val="en-US"/>
        </w:rPr>
        <w:t>know-how and activities relating to electrification of the power train</w:t>
      </w:r>
      <w:r>
        <w:rPr>
          <w:rFonts w:ascii="CorpoS" w:hAnsi="CorpoS"/>
          <w:noProof/>
          <w:lang w:val="en-US"/>
        </w:rPr>
        <w:t xml:space="preserve">. The </w:t>
      </w:r>
      <w:r w:rsidRPr="00540F81">
        <w:rPr>
          <w:rFonts w:ascii="CorpoS" w:hAnsi="CorpoS"/>
          <w:noProof/>
          <w:lang w:val="en-US"/>
        </w:rPr>
        <w:t>eMoSys</w:t>
      </w:r>
      <w:r>
        <w:rPr>
          <w:rFonts w:ascii="CorpoS" w:hAnsi="CorpoS"/>
          <w:noProof/>
          <w:lang w:val="en-US"/>
        </w:rPr>
        <w:t xml:space="preserve"> motors already </w:t>
      </w:r>
      <w:r w:rsidR="00447FFB">
        <w:rPr>
          <w:rFonts w:ascii="CorpoS" w:hAnsi="CorpoS"/>
          <w:noProof/>
          <w:lang w:val="en-US"/>
        </w:rPr>
        <w:t>provide the highest known power density and reliability known</w:t>
      </w:r>
      <w:r w:rsidR="002E5326">
        <w:rPr>
          <w:rFonts w:ascii="CorpoS" w:hAnsi="CorpoS"/>
          <w:noProof/>
          <w:lang w:val="en-US"/>
        </w:rPr>
        <w:t xml:space="preserve"> today, which will be needed for the FCC. And that’s not all – together with </w:t>
      </w:r>
      <w:r w:rsidR="00E12542" w:rsidRPr="00540F81">
        <w:rPr>
          <w:rFonts w:ascii="CorpoS" w:hAnsi="CorpoS"/>
          <w:noProof/>
          <w:lang w:val="en-US"/>
        </w:rPr>
        <w:t>eMoSys GmbH</w:t>
      </w:r>
      <w:r w:rsidR="002E5326">
        <w:rPr>
          <w:rFonts w:ascii="CorpoS" w:hAnsi="CorpoS"/>
          <w:noProof/>
          <w:lang w:val="en-US"/>
        </w:rPr>
        <w:t>,</w:t>
      </w:r>
      <w:r w:rsidR="00E12542" w:rsidRPr="00540F81">
        <w:rPr>
          <w:rFonts w:ascii="CorpoS" w:hAnsi="CorpoS"/>
          <w:noProof/>
          <w:lang w:val="en-US"/>
        </w:rPr>
        <w:t xml:space="preserve"> </w:t>
      </w:r>
      <w:r w:rsidR="0097512E" w:rsidRPr="00540F81">
        <w:rPr>
          <w:rFonts w:ascii="CorpoS" w:hAnsi="CorpoS"/>
          <w:noProof/>
          <w:lang w:val="en-US"/>
        </w:rPr>
        <w:t xml:space="preserve">MTU </w:t>
      </w:r>
      <w:r w:rsidR="002E5326">
        <w:rPr>
          <w:rFonts w:ascii="CorpoS" w:hAnsi="CorpoS"/>
          <w:noProof/>
          <w:lang w:val="en-US"/>
        </w:rPr>
        <w:t xml:space="preserve">plans to accelerate the use of electric motors in aviation and make them market-ready. </w:t>
      </w:r>
    </w:p>
    <w:p w14:paraId="63D8A21E" w14:textId="77777777" w:rsidR="00664155" w:rsidRPr="00540F81" w:rsidRDefault="00664155" w:rsidP="001A1A57">
      <w:pPr>
        <w:ind w:right="141"/>
        <w:jc w:val="both"/>
        <w:rPr>
          <w:rFonts w:ascii="CorpoS" w:hAnsi="CorpoS"/>
          <w:noProof/>
          <w:lang w:val="en-US"/>
        </w:rPr>
      </w:pPr>
    </w:p>
    <w:p w14:paraId="34983D29" w14:textId="63B66C01" w:rsidR="001D302C" w:rsidRPr="00540F81" w:rsidRDefault="002E5326" w:rsidP="00916453">
      <w:pPr>
        <w:ind w:right="141"/>
        <w:jc w:val="both"/>
        <w:rPr>
          <w:rFonts w:ascii="CorpoS" w:hAnsi="CorpoS"/>
          <w:noProof/>
          <w:lang w:val="en-US"/>
        </w:rPr>
      </w:pPr>
      <w:r>
        <w:rPr>
          <w:rFonts w:ascii="CorpoS" w:hAnsi="CorpoS"/>
          <w:noProof/>
          <w:lang w:val="en-US"/>
        </w:rPr>
        <w:t>All of the</w:t>
      </w:r>
      <w:r w:rsidR="00E219E0" w:rsidRPr="00540F81">
        <w:rPr>
          <w:rFonts w:ascii="CorpoS" w:hAnsi="CorpoS"/>
          <w:noProof/>
          <w:lang w:val="en-US"/>
        </w:rPr>
        <w:t xml:space="preserve"> </w:t>
      </w:r>
      <w:r w:rsidR="00E12542" w:rsidRPr="00540F81">
        <w:rPr>
          <w:rFonts w:ascii="CorpoS" w:hAnsi="CorpoS"/>
          <w:noProof/>
          <w:lang w:val="en-US"/>
        </w:rPr>
        <w:t>MTU</w:t>
      </w:r>
      <w:r>
        <w:rPr>
          <w:rFonts w:ascii="CorpoS" w:hAnsi="CorpoS"/>
          <w:noProof/>
          <w:lang w:val="en-US"/>
        </w:rPr>
        <w:t xml:space="preserve"> concepts will be presented </w:t>
      </w:r>
      <w:r w:rsidR="003C3B12">
        <w:rPr>
          <w:rFonts w:ascii="CorpoS" w:hAnsi="CorpoS"/>
          <w:noProof/>
          <w:lang w:val="en-US"/>
        </w:rPr>
        <w:t>at the 300-m</w:t>
      </w:r>
      <w:r w:rsidR="003C3B12" w:rsidRPr="003C3B12">
        <w:rPr>
          <w:rFonts w:ascii="CorpoS" w:hAnsi="CorpoS"/>
          <w:noProof/>
          <w:vertAlign w:val="superscript"/>
          <w:lang w:val="en-US"/>
        </w:rPr>
        <w:t>2</w:t>
      </w:r>
      <w:r w:rsidR="003C3B12">
        <w:rPr>
          <w:rFonts w:ascii="CorpoS" w:hAnsi="CorpoS"/>
          <w:noProof/>
          <w:lang w:val="en-US"/>
        </w:rPr>
        <w:t xml:space="preserve"> booth in Hall </w:t>
      </w:r>
      <w:r w:rsidR="00472079" w:rsidRPr="00540F81">
        <w:rPr>
          <w:rFonts w:ascii="CorpoS" w:hAnsi="CorpoS"/>
          <w:noProof/>
          <w:lang w:val="en-US"/>
        </w:rPr>
        <w:t>2A</w:t>
      </w:r>
      <w:r w:rsidR="003C3B12">
        <w:rPr>
          <w:rFonts w:ascii="CorpoS" w:hAnsi="CorpoS"/>
          <w:noProof/>
          <w:lang w:val="en-US"/>
        </w:rPr>
        <w:t>, No</w:t>
      </w:r>
      <w:r w:rsidR="00C602D5" w:rsidRPr="00540F81">
        <w:rPr>
          <w:rFonts w:ascii="CorpoS" w:hAnsi="CorpoS"/>
          <w:noProof/>
          <w:lang w:val="en-US"/>
        </w:rPr>
        <w:t xml:space="preserve"> </w:t>
      </w:r>
      <w:r w:rsidR="00472079" w:rsidRPr="00540F81">
        <w:rPr>
          <w:rFonts w:ascii="CorpoS" w:hAnsi="CorpoS"/>
          <w:noProof/>
          <w:lang w:val="en-US"/>
        </w:rPr>
        <w:t>C254</w:t>
      </w:r>
      <w:r w:rsidR="00FD7A75" w:rsidRPr="00540F81">
        <w:rPr>
          <w:rFonts w:ascii="CorpoS" w:hAnsi="CorpoS"/>
          <w:noProof/>
          <w:lang w:val="en-US"/>
        </w:rPr>
        <w:t>.</w:t>
      </w:r>
      <w:r w:rsidR="003C3B12">
        <w:rPr>
          <w:rFonts w:ascii="CorpoS" w:hAnsi="CorpoS"/>
          <w:noProof/>
          <w:lang w:val="en-US"/>
        </w:rPr>
        <w:t xml:space="preserve"> The h</w:t>
      </w:r>
      <w:r w:rsidR="00E9099C">
        <w:rPr>
          <w:rFonts w:ascii="CorpoS" w:hAnsi="CorpoS"/>
          <w:noProof/>
          <w:lang w:val="en-US"/>
        </w:rPr>
        <w:t>ighlight</w:t>
      </w:r>
      <w:r w:rsidR="001D2743">
        <w:rPr>
          <w:rFonts w:ascii="CorpoS" w:hAnsi="CorpoS"/>
          <w:noProof/>
          <w:lang w:val="en-US"/>
        </w:rPr>
        <w:t>s</w:t>
      </w:r>
      <w:r w:rsidR="005C3032" w:rsidRPr="00540F81">
        <w:rPr>
          <w:rFonts w:ascii="CorpoS" w:hAnsi="CorpoS"/>
          <w:noProof/>
          <w:lang w:val="en-US"/>
        </w:rPr>
        <w:t xml:space="preserve"> </w:t>
      </w:r>
      <w:r w:rsidR="001D2743">
        <w:rPr>
          <w:rFonts w:ascii="CorpoS" w:hAnsi="CorpoS"/>
          <w:noProof/>
          <w:lang w:val="en-US"/>
        </w:rPr>
        <w:t>are</w:t>
      </w:r>
      <w:r w:rsidR="002A446A">
        <w:rPr>
          <w:rFonts w:ascii="CorpoS" w:hAnsi="CorpoS"/>
          <w:noProof/>
          <w:lang w:val="en-US"/>
        </w:rPr>
        <w:t xml:space="preserve"> the fair</w:t>
      </w:r>
      <w:r w:rsidR="00E45E8F">
        <w:rPr>
          <w:rFonts w:ascii="CorpoS" w:hAnsi="CorpoS"/>
          <w:noProof/>
          <w:lang w:val="en-US"/>
        </w:rPr>
        <w:t xml:space="preserve"> exhibit –</w:t>
      </w:r>
      <w:r w:rsidR="00E9099C">
        <w:rPr>
          <w:rFonts w:ascii="CorpoS" w:hAnsi="CorpoS"/>
          <w:noProof/>
          <w:lang w:val="en-US"/>
        </w:rPr>
        <w:t xml:space="preserve"> which interactively explains the</w:t>
      </w:r>
      <w:r w:rsidR="001D2743">
        <w:rPr>
          <w:rFonts w:ascii="CorpoS" w:hAnsi="CorpoS"/>
          <w:noProof/>
          <w:lang w:val="en-US"/>
        </w:rPr>
        <w:t xml:space="preserve"> technologies behind </w:t>
      </w:r>
      <w:r w:rsidR="00E45E8F">
        <w:rPr>
          <w:rFonts w:ascii="CorpoS" w:hAnsi="CorpoS"/>
          <w:noProof/>
          <w:lang w:val="en-US"/>
        </w:rPr>
        <w:t>MTU’s</w:t>
      </w:r>
      <w:r w:rsidR="004561E4">
        <w:rPr>
          <w:rFonts w:ascii="CorpoS" w:hAnsi="CorpoS"/>
          <w:noProof/>
          <w:lang w:val="en-US"/>
        </w:rPr>
        <w:t xml:space="preserve"> high-pressure compressor</w:t>
      </w:r>
      <w:r w:rsidR="00EF4AF6">
        <w:rPr>
          <w:rFonts w:ascii="CorpoS" w:hAnsi="CorpoS"/>
          <w:noProof/>
          <w:lang w:val="en-US"/>
        </w:rPr>
        <w:t xml:space="preserve"> and</w:t>
      </w:r>
      <w:r w:rsidR="00E9099C">
        <w:rPr>
          <w:rFonts w:ascii="CorpoS" w:hAnsi="CorpoS"/>
          <w:noProof/>
          <w:lang w:val="en-US"/>
        </w:rPr>
        <w:t xml:space="preserve"> low-pressure turbine</w:t>
      </w:r>
      <w:r w:rsidR="00EF4AF6">
        <w:rPr>
          <w:rFonts w:ascii="CorpoS" w:hAnsi="CorpoS"/>
          <w:noProof/>
          <w:lang w:val="en-US"/>
        </w:rPr>
        <w:t xml:space="preserve"> </w:t>
      </w:r>
      <w:r w:rsidR="00E9099C">
        <w:rPr>
          <w:rFonts w:ascii="CorpoS" w:hAnsi="CorpoS"/>
          <w:noProof/>
          <w:lang w:val="en-US"/>
        </w:rPr>
        <w:t>in detail</w:t>
      </w:r>
      <w:r w:rsidR="001D2743" w:rsidRPr="001D2743">
        <w:rPr>
          <w:rFonts w:ascii="CorpoS" w:hAnsi="CorpoS"/>
          <w:noProof/>
          <w:lang w:val="en-US"/>
        </w:rPr>
        <w:t xml:space="preserve"> </w:t>
      </w:r>
      <w:r w:rsidR="001D2743">
        <w:rPr>
          <w:rFonts w:ascii="CorpoS" w:hAnsi="CorpoS"/>
          <w:noProof/>
          <w:lang w:val="en-US"/>
        </w:rPr>
        <w:t>using a stylized turbofan</w:t>
      </w:r>
      <w:r w:rsidR="00E45E8F">
        <w:rPr>
          <w:rFonts w:ascii="CorpoS" w:hAnsi="CorpoS"/>
          <w:noProof/>
          <w:lang w:val="en-US"/>
        </w:rPr>
        <w:t xml:space="preserve"> – and</w:t>
      </w:r>
      <w:r w:rsidR="001D2743">
        <w:rPr>
          <w:rFonts w:ascii="CorpoS" w:hAnsi="CorpoS"/>
          <w:noProof/>
          <w:lang w:val="en-US"/>
        </w:rPr>
        <w:t xml:space="preserve"> the WET and FFC models.</w:t>
      </w:r>
      <w:r w:rsidR="008845F8">
        <w:rPr>
          <w:rFonts w:ascii="CorpoS" w:hAnsi="CorpoS"/>
          <w:noProof/>
          <w:lang w:val="en-US"/>
        </w:rPr>
        <w:t xml:space="preserve"> The WET exhibit will also offer information about SWITCH, which stands for </w:t>
      </w:r>
      <w:r w:rsidR="001D302C" w:rsidRPr="00540F81">
        <w:rPr>
          <w:rFonts w:ascii="CorpoS" w:hAnsi="CorpoS"/>
          <w:b/>
          <w:noProof/>
          <w:lang w:val="en-US"/>
        </w:rPr>
        <w:t>S</w:t>
      </w:r>
      <w:r w:rsidR="001D302C" w:rsidRPr="00540F81">
        <w:rPr>
          <w:rFonts w:ascii="CorpoS" w:hAnsi="CorpoS"/>
          <w:noProof/>
          <w:lang w:val="en-US"/>
        </w:rPr>
        <w:t xml:space="preserve">ustainable </w:t>
      </w:r>
      <w:r w:rsidR="001D302C" w:rsidRPr="00540F81">
        <w:rPr>
          <w:rFonts w:ascii="CorpoS" w:hAnsi="CorpoS"/>
          <w:b/>
          <w:noProof/>
          <w:lang w:val="en-US"/>
        </w:rPr>
        <w:t>W</w:t>
      </w:r>
      <w:r w:rsidR="001D302C" w:rsidRPr="00540F81">
        <w:rPr>
          <w:rFonts w:ascii="CorpoS" w:hAnsi="CorpoS"/>
          <w:noProof/>
          <w:lang w:val="en-US"/>
        </w:rPr>
        <w:t>ater-</w:t>
      </w:r>
      <w:r w:rsidR="001D302C" w:rsidRPr="00540F81">
        <w:rPr>
          <w:rFonts w:ascii="CorpoS" w:hAnsi="CorpoS"/>
          <w:b/>
          <w:noProof/>
          <w:lang w:val="en-US"/>
        </w:rPr>
        <w:t>I</w:t>
      </w:r>
      <w:r w:rsidR="001D302C" w:rsidRPr="00540F81">
        <w:rPr>
          <w:rFonts w:ascii="CorpoS" w:hAnsi="CorpoS"/>
          <w:noProof/>
          <w:lang w:val="en-US"/>
        </w:rPr>
        <w:t xml:space="preserve">njecting </w:t>
      </w:r>
      <w:r w:rsidR="001D302C" w:rsidRPr="00540F81">
        <w:rPr>
          <w:rFonts w:ascii="CorpoS" w:hAnsi="CorpoS"/>
          <w:b/>
          <w:noProof/>
          <w:lang w:val="en-US"/>
        </w:rPr>
        <w:t>T</w:t>
      </w:r>
      <w:r w:rsidR="001D302C" w:rsidRPr="00540F81">
        <w:rPr>
          <w:rFonts w:ascii="CorpoS" w:hAnsi="CorpoS"/>
          <w:noProof/>
          <w:lang w:val="en-US"/>
        </w:rPr>
        <w:t xml:space="preserve">urbofan </w:t>
      </w:r>
      <w:r w:rsidR="001D302C" w:rsidRPr="00540F81">
        <w:rPr>
          <w:rFonts w:ascii="CorpoS" w:hAnsi="CorpoS"/>
          <w:b/>
          <w:noProof/>
          <w:lang w:val="en-US"/>
        </w:rPr>
        <w:t>C</w:t>
      </w:r>
      <w:r w:rsidR="001D302C" w:rsidRPr="00540F81">
        <w:rPr>
          <w:rFonts w:ascii="CorpoS" w:hAnsi="CorpoS"/>
          <w:noProof/>
          <w:lang w:val="en-US"/>
        </w:rPr>
        <w:t xml:space="preserve">omprising </w:t>
      </w:r>
      <w:r w:rsidR="001D302C" w:rsidRPr="00540F81">
        <w:rPr>
          <w:rFonts w:ascii="CorpoS" w:hAnsi="CorpoS"/>
          <w:b/>
          <w:noProof/>
          <w:lang w:val="en-US"/>
        </w:rPr>
        <w:t>H</w:t>
      </w:r>
      <w:r w:rsidR="001D302C" w:rsidRPr="00540F81">
        <w:rPr>
          <w:rFonts w:ascii="CorpoS" w:hAnsi="CorpoS"/>
          <w:noProof/>
          <w:lang w:val="en-US"/>
        </w:rPr>
        <w:t>ybrid-Electrics</w:t>
      </w:r>
      <w:r w:rsidR="008845F8">
        <w:rPr>
          <w:rFonts w:ascii="CorpoS" w:hAnsi="CorpoS"/>
          <w:noProof/>
          <w:lang w:val="en-US"/>
        </w:rPr>
        <w:t>. SWITCH</w:t>
      </w:r>
      <w:r w:rsidR="001D302C" w:rsidRPr="00540F81">
        <w:rPr>
          <w:rFonts w:ascii="CorpoS" w:hAnsi="CorpoS"/>
          <w:noProof/>
          <w:lang w:val="en-US"/>
        </w:rPr>
        <w:t xml:space="preserve"> is</w:t>
      </w:r>
      <w:r w:rsidR="008845F8">
        <w:rPr>
          <w:rFonts w:ascii="CorpoS" w:hAnsi="CorpoS"/>
          <w:noProof/>
          <w:lang w:val="en-US"/>
        </w:rPr>
        <w:t xml:space="preserve"> a clean aviation projec</w:t>
      </w:r>
      <w:r w:rsidR="001D302C" w:rsidRPr="00540F81">
        <w:rPr>
          <w:rFonts w:ascii="CorpoS" w:hAnsi="CorpoS"/>
          <w:noProof/>
          <w:lang w:val="en-US"/>
        </w:rPr>
        <w:t xml:space="preserve">t </w:t>
      </w:r>
      <w:r w:rsidR="008845F8">
        <w:rPr>
          <w:rFonts w:ascii="CorpoS" w:hAnsi="CorpoS"/>
          <w:noProof/>
          <w:lang w:val="en-US"/>
        </w:rPr>
        <w:t xml:space="preserve">that combines </w:t>
      </w:r>
      <w:r w:rsidR="004447B9">
        <w:rPr>
          <w:rFonts w:ascii="CorpoS" w:hAnsi="CorpoS"/>
          <w:noProof/>
          <w:lang w:val="en-US"/>
        </w:rPr>
        <w:t>two revolutionary technologies:</w:t>
      </w:r>
      <w:r w:rsidR="008845F8">
        <w:rPr>
          <w:rFonts w:ascii="CorpoS" w:hAnsi="CorpoS"/>
          <w:noProof/>
          <w:lang w:val="en-US"/>
        </w:rPr>
        <w:t xml:space="preserve"> MTU’s Water-Enhanced Turbofan and hybrid-electric engine elements. </w:t>
      </w:r>
      <w:r w:rsidR="00916453">
        <w:rPr>
          <w:rFonts w:ascii="CorpoS" w:hAnsi="CorpoS"/>
          <w:noProof/>
          <w:lang w:val="en-US"/>
        </w:rPr>
        <w:t xml:space="preserve">It is based on the </w:t>
      </w:r>
      <w:r w:rsidR="00BD2704">
        <w:rPr>
          <w:rFonts w:ascii="CorpoS" w:hAnsi="CorpoS"/>
          <w:noProof/>
          <w:lang w:val="en-US"/>
        </w:rPr>
        <w:t>G</w:t>
      </w:r>
      <w:r w:rsidR="00916453">
        <w:rPr>
          <w:rFonts w:ascii="CorpoS" w:hAnsi="CorpoS"/>
          <w:noProof/>
          <w:lang w:val="en-US"/>
        </w:rPr>
        <w:t xml:space="preserve">eared </w:t>
      </w:r>
      <w:r w:rsidR="00BD2704">
        <w:rPr>
          <w:rFonts w:ascii="CorpoS" w:hAnsi="CorpoS"/>
          <w:noProof/>
          <w:lang w:val="en-US"/>
        </w:rPr>
        <w:t>T</w:t>
      </w:r>
      <w:r w:rsidR="00916453">
        <w:rPr>
          <w:rFonts w:ascii="CorpoS" w:hAnsi="CorpoS"/>
          <w:noProof/>
          <w:lang w:val="en-US"/>
        </w:rPr>
        <w:t xml:space="preserve">urbofan from </w:t>
      </w:r>
      <w:r w:rsidR="001D302C" w:rsidRPr="00540F81">
        <w:rPr>
          <w:rFonts w:ascii="CorpoS" w:hAnsi="CorpoS"/>
          <w:noProof/>
          <w:lang w:val="en-US"/>
        </w:rPr>
        <w:t xml:space="preserve">Pratt &amp; Whitney. </w:t>
      </w:r>
      <w:r w:rsidR="00916453">
        <w:rPr>
          <w:rFonts w:ascii="CorpoS" w:hAnsi="CorpoS"/>
          <w:noProof/>
          <w:lang w:val="en-US"/>
        </w:rPr>
        <w:t>In addition to MTU, SWITCH p</w:t>
      </w:r>
      <w:r w:rsidR="001D302C" w:rsidRPr="00540F81">
        <w:rPr>
          <w:rFonts w:ascii="CorpoS" w:hAnsi="CorpoS"/>
          <w:noProof/>
          <w:lang w:val="en-US"/>
        </w:rPr>
        <w:t>artner</w:t>
      </w:r>
      <w:r w:rsidR="00916453">
        <w:rPr>
          <w:rFonts w:ascii="CorpoS" w:hAnsi="CorpoS"/>
          <w:noProof/>
          <w:lang w:val="en-US"/>
        </w:rPr>
        <w:t>s are</w:t>
      </w:r>
      <w:r w:rsidR="001D302C" w:rsidRPr="00540F81">
        <w:rPr>
          <w:rFonts w:ascii="CorpoS" w:hAnsi="CorpoS"/>
          <w:noProof/>
          <w:lang w:val="en-US"/>
        </w:rPr>
        <w:t xml:space="preserve"> Airbus, Pratt &amp; Whitney, Collins Aerospace</w:t>
      </w:r>
      <w:r w:rsidR="0089574C">
        <w:rPr>
          <w:rFonts w:ascii="CorpoS" w:hAnsi="CorpoS"/>
          <w:noProof/>
          <w:lang w:val="en-US"/>
        </w:rPr>
        <w:t>,</w:t>
      </w:r>
      <w:r w:rsidR="001D302C" w:rsidRPr="00540F81">
        <w:rPr>
          <w:rFonts w:ascii="CorpoS" w:hAnsi="CorpoS"/>
          <w:noProof/>
          <w:lang w:val="en-US"/>
        </w:rPr>
        <w:t xml:space="preserve"> GKN Aerospace</w:t>
      </w:r>
      <w:r w:rsidR="0089574C">
        <w:rPr>
          <w:rFonts w:ascii="CorpoS" w:hAnsi="CorpoS"/>
          <w:noProof/>
          <w:lang w:val="en-US"/>
        </w:rPr>
        <w:t xml:space="preserve"> and others</w:t>
      </w:r>
      <w:r w:rsidR="001D302C" w:rsidRPr="00540F81">
        <w:rPr>
          <w:rFonts w:ascii="CorpoS" w:hAnsi="CorpoS"/>
          <w:noProof/>
          <w:lang w:val="en-US"/>
        </w:rPr>
        <w:t>.</w:t>
      </w:r>
      <w:r w:rsidR="009E50B8" w:rsidRPr="00540F81">
        <w:rPr>
          <w:rFonts w:ascii="CorpoS" w:hAnsi="CorpoS"/>
          <w:noProof/>
          <w:lang w:val="en-US"/>
        </w:rPr>
        <w:t xml:space="preserve"> </w:t>
      </w:r>
      <w:r w:rsidR="00916453">
        <w:rPr>
          <w:rFonts w:ascii="CorpoS" w:hAnsi="CorpoS"/>
          <w:noProof/>
          <w:lang w:val="en-US"/>
        </w:rPr>
        <w:t>The consortium is coordinated</w:t>
      </w:r>
      <w:r w:rsidR="0097512E" w:rsidRPr="00540F81">
        <w:rPr>
          <w:rFonts w:ascii="CorpoS" w:hAnsi="CorpoS"/>
          <w:noProof/>
          <w:lang w:val="en-US"/>
        </w:rPr>
        <w:t xml:space="preserve"> </w:t>
      </w:r>
      <w:r w:rsidR="00916453">
        <w:rPr>
          <w:rFonts w:ascii="CorpoS" w:hAnsi="CorpoS"/>
          <w:noProof/>
          <w:lang w:val="en-US"/>
        </w:rPr>
        <w:t>by</w:t>
      </w:r>
      <w:r w:rsidR="009E50B8" w:rsidRPr="00540F81">
        <w:rPr>
          <w:rFonts w:ascii="CorpoS" w:hAnsi="CorpoS"/>
          <w:noProof/>
          <w:lang w:val="en-US"/>
        </w:rPr>
        <w:t xml:space="preserve"> MTU.</w:t>
      </w:r>
    </w:p>
    <w:p w14:paraId="73298D70" w14:textId="77777777" w:rsidR="001D302C" w:rsidRPr="00540F81" w:rsidRDefault="001D302C" w:rsidP="00664155">
      <w:pPr>
        <w:ind w:right="141"/>
        <w:jc w:val="both"/>
        <w:rPr>
          <w:rFonts w:ascii="CorpoS" w:hAnsi="CorpoS"/>
          <w:noProof/>
          <w:lang w:val="en-US"/>
        </w:rPr>
      </w:pPr>
    </w:p>
    <w:p w14:paraId="730AFA25" w14:textId="2BA37D77" w:rsidR="00664155" w:rsidRPr="00540F81" w:rsidRDefault="000417AC" w:rsidP="000417AC">
      <w:pPr>
        <w:ind w:right="141"/>
        <w:jc w:val="both"/>
        <w:rPr>
          <w:rFonts w:ascii="CorpoS" w:hAnsi="CorpoS"/>
          <w:noProof/>
          <w:lang w:val="en-US"/>
        </w:rPr>
      </w:pPr>
      <w:r>
        <w:rPr>
          <w:rFonts w:ascii="CorpoS" w:hAnsi="CorpoS"/>
          <w:noProof/>
          <w:lang w:val="en-US"/>
        </w:rPr>
        <w:t>The MTU s</w:t>
      </w:r>
      <w:r w:rsidR="0097512E" w:rsidRPr="00540F81">
        <w:rPr>
          <w:rFonts w:ascii="CorpoS" w:hAnsi="CorpoS"/>
          <w:noProof/>
          <w:lang w:val="en-US"/>
        </w:rPr>
        <w:t xml:space="preserve">tand </w:t>
      </w:r>
      <w:r>
        <w:rPr>
          <w:rFonts w:ascii="CorpoS" w:hAnsi="CorpoS"/>
          <w:noProof/>
          <w:lang w:val="en-US"/>
        </w:rPr>
        <w:t xml:space="preserve">will also feature </w:t>
      </w:r>
      <w:r w:rsidR="00004A13">
        <w:rPr>
          <w:rFonts w:ascii="CorpoS" w:hAnsi="CorpoS"/>
          <w:noProof/>
          <w:lang w:val="en-US"/>
        </w:rPr>
        <w:t xml:space="preserve">its </w:t>
      </w:r>
      <w:r>
        <w:rPr>
          <w:rFonts w:ascii="CorpoS" w:hAnsi="CorpoS"/>
          <w:noProof/>
          <w:lang w:val="en-US"/>
        </w:rPr>
        <w:t xml:space="preserve">hardware, for instance the </w:t>
      </w:r>
      <w:r w:rsidR="005C3032" w:rsidRPr="00540F81">
        <w:rPr>
          <w:rFonts w:ascii="CorpoS" w:hAnsi="CorpoS"/>
          <w:noProof/>
          <w:lang w:val="en-US"/>
        </w:rPr>
        <w:t>GEn</w:t>
      </w:r>
      <w:r w:rsidR="0075561D" w:rsidRPr="00540F81">
        <w:rPr>
          <w:rFonts w:ascii="CorpoS" w:hAnsi="CorpoS"/>
          <w:noProof/>
          <w:lang w:val="en-US"/>
        </w:rPr>
        <w:t>x</w:t>
      </w:r>
      <w:r>
        <w:rPr>
          <w:rFonts w:ascii="CorpoS" w:hAnsi="CorpoS"/>
          <w:noProof/>
          <w:lang w:val="en-US"/>
        </w:rPr>
        <w:t xml:space="preserve"> t</w:t>
      </w:r>
      <w:r w:rsidR="005C3032" w:rsidRPr="00540F81">
        <w:rPr>
          <w:rFonts w:ascii="CorpoS" w:hAnsi="CorpoS"/>
          <w:noProof/>
          <w:lang w:val="en-US"/>
        </w:rPr>
        <w:t>urbine</w:t>
      </w:r>
      <w:r>
        <w:rPr>
          <w:rFonts w:ascii="CorpoS" w:hAnsi="CorpoS"/>
          <w:noProof/>
          <w:lang w:val="en-US"/>
        </w:rPr>
        <w:t xml:space="preserve"> center frame and the high-speed low-pressure turbine for the </w:t>
      </w:r>
      <w:r w:rsidR="005C3032" w:rsidRPr="00540F81">
        <w:rPr>
          <w:rFonts w:ascii="CorpoS" w:hAnsi="CorpoS"/>
          <w:noProof/>
          <w:lang w:val="en-US"/>
        </w:rPr>
        <w:t>A320neo</w:t>
      </w:r>
      <w:r>
        <w:rPr>
          <w:rFonts w:ascii="CorpoS" w:hAnsi="CorpoS"/>
          <w:noProof/>
          <w:lang w:val="en-US"/>
        </w:rPr>
        <w:t xml:space="preserve">’s </w:t>
      </w:r>
      <w:r w:rsidR="005C3032" w:rsidRPr="00540F81">
        <w:rPr>
          <w:rFonts w:ascii="CorpoS" w:hAnsi="CorpoS"/>
          <w:noProof/>
          <w:lang w:val="en-US"/>
        </w:rPr>
        <w:t>PW1100G-JM</w:t>
      </w:r>
      <w:r w:rsidRPr="000417AC">
        <w:rPr>
          <w:rFonts w:ascii="CorpoS" w:hAnsi="CorpoS"/>
          <w:noProof/>
          <w:lang w:val="en-US"/>
        </w:rPr>
        <w:t xml:space="preserve"> </w:t>
      </w:r>
      <w:r w:rsidR="00BD2704">
        <w:rPr>
          <w:rFonts w:ascii="CorpoS" w:hAnsi="CorpoS"/>
          <w:noProof/>
          <w:lang w:val="en-US"/>
        </w:rPr>
        <w:t>G</w:t>
      </w:r>
      <w:r>
        <w:rPr>
          <w:rFonts w:ascii="CorpoS" w:hAnsi="CorpoS"/>
          <w:noProof/>
          <w:lang w:val="en-US"/>
        </w:rPr>
        <w:t xml:space="preserve">eared </w:t>
      </w:r>
      <w:r w:rsidR="00BD2704">
        <w:rPr>
          <w:rFonts w:ascii="CorpoS" w:hAnsi="CorpoS"/>
          <w:noProof/>
          <w:lang w:val="en-US"/>
        </w:rPr>
        <w:t>T</w:t>
      </w:r>
      <w:r>
        <w:rPr>
          <w:rFonts w:ascii="CorpoS" w:hAnsi="CorpoS"/>
          <w:noProof/>
          <w:lang w:val="en-US"/>
        </w:rPr>
        <w:t>urbofan</w:t>
      </w:r>
      <w:r w:rsidR="005C3032" w:rsidRPr="00540F81">
        <w:rPr>
          <w:rFonts w:ascii="CorpoS" w:hAnsi="CorpoS"/>
          <w:noProof/>
          <w:lang w:val="en-US"/>
        </w:rPr>
        <w:t xml:space="preserve">. </w:t>
      </w:r>
      <w:r w:rsidR="00C134A1">
        <w:rPr>
          <w:rFonts w:ascii="CorpoS" w:hAnsi="CorpoS"/>
          <w:noProof/>
          <w:lang w:val="en-US"/>
        </w:rPr>
        <w:t>Visitors should not miss the innovative</w:t>
      </w:r>
      <w:r w:rsidR="00FD7A75" w:rsidRPr="00540F81">
        <w:rPr>
          <w:rFonts w:ascii="CorpoS" w:hAnsi="CorpoS"/>
          <w:noProof/>
          <w:lang w:val="en-US"/>
        </w:rPr>
        <w:t xml:space="preserve"> </w:t>
      </w:r>
      <w:r w:rsidR="00C134A1">
        <w:rPr>
          <w:rFonts w:ascii="CorpoS" w:hAnsi="CorpoS"/>
          <w:noProof/>
          <w:lang w:val="en-US"/>
        </w:rPr>
        <w:t>repair technologies</w:t>
      </w:r>
      <w:r w:rsidR="00664155" w:rsidRPr="00540F81">
        <w:rPr>
          <w:rFonts w:ascii="CorpoS" w:hAnsi="CorpoS"/>
          <w:noProof/>
          <w:lang w:val="en-US"/>
        </w:rPr>
        <w:t xml:space="preserve"> made by MTU</w:t>
      </w:r>
      <w:r w:rsidR="00FD7A75" w:rsidRPr="00540F81">
        <w:rPr>
          <w:rFonts w:ascii="CorpoS" w:hAnsi="CorpoS"/>
          <w:noProof/>
          <w:lang w:val="en-US"/>
        </w:rPr>
        <w:t xml:space="preserve">, </w:t>
      </w:r>
      <w:r w:rsidR="00C134A1">
        <w:rPr>
          <w:rFonts w:ascii="CorpoS" w:hAnsi="CorpoS"/>
          <w:noProof/>
          <w:lang w:val="en-US"/>
        </w:rPr>
        <w:t xml:space="preserve">which </w:t>
      </w:r>
      <w:r w:rsidR="00C75C4C">
        <w:rPr>
          <w:rFonts w:ascii="CorpoS" w:hAnsi="CorpoS"/>
          <w:noProof/>
          <w:lang w:val="en-US"/>
        </w:rPr>
        <w:t>will be</w:t>
      </w:r>
      <w:r w:rsidR="00C134A1">
        <w:rPr>
          <w:rFonts w:ascii="CorpoS" w:hAnsi="CorpoS"/>
          <w:noProof/>
          <w:lang w:val="en-US"/>
        </w:rPr>
        <w:t xml:space="preserve"> presented</w:t>
      </w:r>
      <w:r w:rsidR="0097512E" w:rsidRPr="00540F81">
        <w:rPr>
          <w:rFonts w:ascii="CorpoS" w:hAnsi="CorpoS"/>
          <w:noProof/>
          <w:lang w:val="en-US"/>
        </w:rPr>
        <w:t xml:space="preserve"> </w:t>
      </w:r>
      <w:r w:rsidR="00C134A1">
        <w:rPr>
          <w:rFonts w:ascii="CorpoS" w:hAnsi="CorpoS"/>
          <w:noProof/>
          <w:lang w:val="en-US"/>
        </w:rPr>
        <w:t>in the f</w:t>
      </w:r>
      <w:r w:rsidR="00664155" w:rsidRPr="00540F81">
        <w:rPr>
          <w:rFonts w:ascii="CorpoS" w:hAnsi="CorpoS"/>
          <w:noProof/>
          <w:lang w:val="en-US"/>
        </w:rPr>
        <w:t xml:space="preserve">orm </w:t>
      </w:r>
      <w:r w:rsidR="00C134A1">
        <w:rPr>
          <w:rFonts w:ascii="CorpoS" w:hAnsi="CorpoS"/>
          <w:noProof/>
          <w:lang w:val="en-US"/>
        </w:rPr>
        <w:t>of an interactive holo-touch exhibit</w:t>
      </w:r>
      <w:r w:rsidR="00FD7A75" w:rsidRPr="00540F81">
        <w:rPr>
          <w:rFonts w:ascii="CorpoS" w:hAnsi="CorpoS"/>
          <w:noProof/>
          <w:lang w:val="en-US"/>
        </w:rPr>
        <w:t xml:space="preserve">. </w:t>
      </w:r>
    </w:p>
    <w:p w14:paraId="3109BD02" w14:textId="77968D71" w:rsidR="0097512E" w:rsidRDefault="0097512E" w:rsidP="001A1A57">
      <w:pPr>
        <w:ind w:right="141"/>
        <w:jc w:val="both"/>
        <w:rPr>
          <w:rFonts w:ascii="CorpoS" w:hAnsi="CorpoS"/>
          <w:noProof/>
          <w:lang w:val="en-US"/>
        </w:rPr>
      </w:pPr>
    </w:p>
    <w:p w14:paraId="65BD1FDC" w14:textId="237C25D9" w:rsidR="001A25F0" w:rsidRDefault="001A25F0" w:rsidP="001A1A57">
      <w:pPr>
        <w:ind w:right="141"/>
        <w:jc w:val="both"/>
        <w:rPr>
          <w:rFonts w:ascii="CorpoS" w:hAnsi="CorpoS"/>
          <w:noProof/>
          <w:lang w:val="en-US"/>
        </w:rPr>
      </w:pPr>
    </w:p>
    <w:p w14:paraId="6CC4B106" w14:textId="77777777" w:rsidR="001A25F0" w:rsidRPr="00540F81" w:rsidRDefault="001A25F0" w:rsidP="001A1A57">
      <w:pPr>
        <w:ind w:right="141"/>
        <w:jc w:val="both"/>
        <w:rPr>
          <w:rFonts w:ascii="CorpoS" w:hAnsi="CorpoS"/>
          <w:noProof/>
          <w:lang w:val="en-US"/>
        </w:rPr>
      </w:pPr>
    </w:p>
    <w:p w14:paraId="13B6BAEC" w14:textId="229CFD00" w:rsidR="00472079" w:rsidRPr="00540F81" w:rsidRDefault="00472079" w:rsidP="001A1A57">
      <w:pPr>
        <w:ind w:right="141"/>
        <w:jc w:val="both"/>
        <w:rPr>
          <w:rFonts w:ascii="CorpoS" w:hAnsi="CorpoS"/>
          <w:b/>
          <w:noProof/>
          <w:lang w:val="en-US"/>
        </w:rPr>
      </w:pPr>
      <w:r w:rsidRPr="00540F81">
        <w:rPr>
          <w:rFonts w:ascii="CorpoS" w:hAnsi="CorpoS"/>
          <w:b/>
          <w:noProof/>
          <w:lang w:val="en-US"/>
        </w:rPr>
        <w:lastRenderedPageBreak/>
        <w:t>Driven by mission</w:t>
      </w:r>
    </w:p>
    <w:p w14:paraId="7CC40E1F" w14:textId="03CDE487" w:rsidR="009F3A26" w:rsidRPr="00540F81" w:rsidRDefault="0023729D" w:rsidP="00F67850">
      <w:pPr>
        <w:ind w:right="141"/>
        <w:jc w:val="both"/>
        <w:rPr>
          <w:rFonts w:ascii="CorpoS" w:hAnsi="CorpoS"/>
          <w:noProof/>
          <w:lang w:val="en-US"/>
        </w:rPr>
      </w:pPr>
      <w:r>
        <w:rPr>
          <w:rFonts w:ascii="CorpoS" w:hAnsi="CorpoS"/>
          <w:noProof/>
          <w:lang w:val="en-US"/>
        </w:rPr>
        <w:t>In the military sector, too,</w:t>
      </w:r>
      <w:r w:rsidR="00763816" w:rsidRPr="00540F81">
        <w:rPr>
          <w:rFonts w:ascii="CorpoS" w:hAnsi="CorpoS"/>
          <w:noProof/>
          <w:lang w:val="en-US"/>
        </w:rPr>
        <w:t xml:space="preserve"> MTU </w:t>
      </w:r>
      <w:r>
        <w:rPr>
          <w:rFonts w:ascii="CorpoS" w:hAnsi="CorpoS"/>
          <w:noProof/>
          <w:lang w:val="en-US"/>
        </w:rPr>
        <w:t xml:space="preserve">will be well </w:t>
      </w:r>
      <w:r w:rsidR="00B25857">
        <w:rPr>
          <w:rFonts w:ascii="CorpoS" w:hAnsi="CorpoS"/>
          <w:noProof/>
          <w:lang w:val="en-US"/>
        </w:rPr>
        <w:t>represented</w:t>
      </w:r>
      <w:r>
        <w:rPr>
          <w:rFonts w:ascii="CorpoS" w:hAnsi="CorpoS"/>
          <w:noProof/>
          <w:lang w:val="en-US"/>
        </w:rPr>
        <w:t xml:space="preserve"> </w:t>
      </w:r>
      <w:r w:rsidR="00E12542" w:rsidRPr="00540F81">
        <w:rPr>
          <w:rFonts w:ascii="CorpoS" w:hAnsi="CorpoS"/>
          <w:noProof/>
          <w:lang w:val="en-US"/>
        </w:rPr>
        <w:t>in Le Bourget</w:t>
      </w:r>
      <w:r w:rsidR="00763816" w:rsidRPr="00540F81">
        <w:rPr>
          <w:rFonts w:ascii="CorpoS" w:hAnsi="CorpoS"/>
          <w:noProof/>
          <w:lang w:val="en-US"/>
        </w:rPr>
        <w:t xml:space="preserve">: </w:t>
      </w:r>
      <w:r w:rsidR="00AA120A">
        <w:rPr>
          <w:rFonts w:ascii="CorpoS" w:hAnsi="CorpoS"/>
          <w:noProof/>
          <w:lang w:val="en-US"/>
        </w:rPr>
        <w:t>The booth will feature a</w:t>
      </w:r>
      <w:r w:rsidR="007555E9">
        <w:rPr>
          <w:rFonts w:ascii="CorpoS" w:hAnsi="CorpoS"/>
          <w:noProof/>
          <w:lang w:val="en-US"/>
        </w:rPr>
        <w:t>n</w:t>
      </w:r>
      <w:r w:rsidR="00AA120A">
        <w:rPr>
          <w:rFonts w:ascii="CorpoS" w:hAnsi="CorpoS"/>
          <w:noProof/>
          <w:lang w:val="en-US"/>
        </w:rPr>
        <w:t xml:space="preserve"> </w:t>
      </w:r>
      <w:r w:rsidR="007555E9" w:rsidRPr="00540F81">
        <w:rPr>
          <w:rFonts w:ascii="CorpoS" w:hAnsi="CorpoS"/>
          <w:noProof/>
          <w:lang w:val="en-US"/>
        </w:rPr>
        <w:t xml:space="preserve">EJ200 </w:t>
      </w:r>
      <w:r w:rsidR="00AA120A">
        <w:rPr>
          <w:rFonts w:ascii="CorpoS" w:hAnsi="CorpoS"/>
          <w:noProof/>
          <w:lang w:val="en-US"/>
        </w:rPr>
        <w:t xml:space="preserve">Eurofighter </w:t>
      </w:r>
      <w:r w:rsidR="007555E9">
        <w:rPr>
          <w:rFonts w:ascii="CorpoS" w:hAnsi="CorpoS"/>
          <w:noProof/>
          <w:lang w:val="en-US"/>
        </w:rPr>
        <w:t xml:space="preserve">engine – combined with augmented-reality applications – and the </w:t>
      </w:r>
      <w:r w:rsidR="007555E9" w:rsidRPr="00540F81">
        <w:rPr>
          <w:rFonts w:ascii="CorpoS" w:hAnsi="CorpoS"/>
          <w:noProof/>
          <w:lang w:val="en-US"/>
        </w:rPr>
        <w:t>T408</w:t>
      </w:r>
      <w:r w:rsidR="007555E9">
        <w:rPr>
          <w:rFonts w:ascii="CorpoS" w:hAnsi="CorpoS"/>
          <w:noProof/>
          <w:lang w:val="en-US"/>
        </w:rPr>
        <w:t xml:space="preserve"> helicopter engine for the </w:t>
      </w:r>
      <w:r w:rsidR="00763816" w:rsidRPr="00540F81">
        <w:rPr>
          <w:rFonts w:ascii="CorpoS" w:hAnsi="CorpoS"/>
          <w:noProof/>
          <w:lang w:val="en-US"/>
        </w:rPr>
        <w:t>Sikorsky CH-53K</w:t>
      </w:r>
      <w:r w:rsidR="0074789E" w:rsidRPr="00540F81">
        <w:rPr>
          <w:rFonts w:ascii="CorpoS" w:hAnsi="CorpoS"/>
          <w:noProof/>
          <w:lang w:val="en-US"/>
        </w:rPr>
        <w:t>.</w:t>
      </w:r>
      <w:r w:rsidR="00763816" w:rsidRPr="00540F81">
        <w:rPr>
          <w:rFonts w:ascii="CorpoS" w:hAnsi="CorpoS"/>
          <w:noProof/>
          <w:lang w:val="en-US"/>
        </w:rPr>
        <w:t xml:space="preserve"> </w:t>
      </w:r>
      <w:r w:rsidR="00754ED7">
        <w:rPr>
          <w:rFonts w:ascii="CorpoS" w:hAnsi="CorpoS"/>
          <w:noProof/>
          <w:lang w:val="en-US"/>
        </w:rPr>
        <w:t>It will also present and explain concept ideas</w:t>
      </w:r>
      <w:r w:rsidR="00F67850">
        <w:rPr>
          <w:rFonts w:ascii="CorpoS" w:hAnsi="CorpoS"/>
          <w:noProof/>
          <w:lang w:val="en-US"/>
        </w:rPr>
        <w:t xml:space="preserve"> for innovative individual technologies used in NEFE, the </w:t>
      </w:r>
      <w:r w:rsidR="00FD7A75" w:rsidRPr="00540F81">
        <w:rPr>
          <w:rFonts w:ascii="CorpoS" w:hAnsi="CorpoS"/>
          <w:noProof/>
          <w:lang w:val="en-US"/>
        </w:rPr>
        <w:t>Next</w:t>
      </w:r>
      <w:r w:rsidR="00F67850">
        <w:rPr>
          <w:rFonts w:ascii="CorpoS" w:hAnsi="CorpoS"/>
          <w:noProof/>
          <w:lang w:val="en-US"/>
        </w:rPr>
        <w:t xml:space="preserve"> European Fighter Engine – the engine for the </w:t>
      </w:r>
      <w:r w:rsidR="00E7583B" w:rsidRPr="00540F81">
        <w:rPr>
          <w:rFonts w:ascii="CorpoS" w:hAnsi="CorpoS"/>
          <w:noProof/>
          <w:lang w:val="en-US"/>
        </w:rPr>
        <w:t>Next Generation Fighter</w:t>
      </w:r>
      <w:r w:rsidR="0089574C">
        <w:rPr>
          <w:rFonts w:ascii="CorpoS" w:hAnsi="CorpoS"/>
          <w:noProof/>
          <w:lang w:val="en-US"/>
        </w:rPr>
        <w:t xml:space="preserve"> (NGF</w:t>
      </w:r>
      <w:r w:rsidR="00E7583B" w:rsidRPr="00540F81">
        <w:rPr>
          <w:rFonts w:ascii="CorpoS" w:hAnsi="CorpoS"/>
          <w:noProof/>
          <w:lang w:val="en-US"/>
        </w:rPr>
        <w:t>)</w:t>
      </w:r>
      <w:r w:rsidR="00E12542" w:rsidRPr="00540F81">
        <w:rPr>
          <w:rFonts w:ascii="CorpoS" w:hAnsi="CorpoS"/>
          <w:noProof/>
          <w:lang w:val="en-US"/>
        </w:rPr>
        <w:t xml:space="preserve">. </w:t>
      </w:r>
    </w:p>
    <w:p w14:paraId="5418A98F" w14:textId="512DC1B1" w:rsidR="00F92B95" w:rsidRPr="00540F81" w:rsidRDefault="00F92B95" w:rsidP="0082203B">
      <w:pPr>
        <w:ind w:right="141"/>
        <w:jc w:val="both"/>
        <w:rPr>
          <w:rFonts w:ascii="CorpoS" w:hAnsi="CorpoS"/>
          <w:noProof/>
          <w:lang w:val="en-US"/>
        </w:rPr>
      </w:pPr>
    </w:p>
    <w:p w14:paraId="667907CD" w14:textId="7FF5C4D6" w:rsidR="00F92B95" w:rsidRPr="00540F81" w:rsidRDefault="00F92B95" w:rsidP="00F92B95">
      <w:pPr>
        <w:ind w:right="141"/>
        <w:jc w:val="both"/>
        <w:rPr>
          <w:rFonts w:ascii="CorpoS" w:hAnsi="CorpoS"/>
          <w:b/>
          <w:noProof/>
          <w:lang w:val="en-US"/>
        </w:rPr>
      </w:pPr>
      <w:r w:rsidRPr="00540F81">
        <w:rPr>
          <w:rFonts w:ascii="CorpoS" w:hAnsi="CorpoS"/>
          <w:b/>
          <w:noProof/>
          <w:lang w:val="en-US"/>
        </w:rPr>
        <w:t>Driven by passion</w:t>
      </w:r>
    </w:p>
    <w:p w14:paraId="63BDB8EC" w14:textId="7975A18F" w:rsidR="00F67850" w:rsidRDefault="00F67850" w:rsidP="00F67850">
      <w:pPr>
        <w:ind w:right="141"/>
        <w:jc w:val="both"/>
        <w:rPr>
          <w:rFonts w:ascii="CorpoS" w:hAnsi="CorpoS"/>
          <w:noProof/>
          <w:szCs w:val="24"/>
          <w:lang w:val="en-US"/>
        </w:rPr>
      </w:pPr>
      <w:r>
        <w:rPr>
          <w:rFonts w:ascii="CorpoS" w:hAnsi="CorpoS"/>
          <w:noProof/>
          <w:lang w:val="en-US"/>
        </w:rPr>
        <w:t xml:space="preserve">MTU’s diverse jobs and career offerings </w:t>
      </w:r>
      <w:r w:rsidR="00D84D3D">
        <w:rPr>
          <w:rFonts w:ascii="CorpoS" w:hAnsi="CorpoS"/>
          <w:noProof/>
          <w:lang w:val="en-US"/>
        </w:rPr>
        <w:t xml:space="preserve">will </w:t>
      </w:r>
      <w:r>
        <w:rPr>
          <w:rFonts w:ascii="CorpoS" w:hAnsi="CorpoS"/>
          <w:noProof/>
          <w:lang w:val="en-US"/>
        </w:rPr>
        <w:t xml:space="preserve">round out its appearance at this year’s </w:t>
      </w:r>
      <w:r w:rsidR="00522F70" w:rsidRPr="00540F81">
        <w:rPr>
          <w:rFonts w:ascii="CorpoS" w:hAnsi="CorpoS"/>
          <w:noProof/>
          <w:szCs w:val="24"/>
          <w:lang w:val="en-US"/>
        </w:rPr>
        <w:t>Salon International de l'Aéronautique et de l'Espace</w:t>
      </w:r>
      <w:r w:rsidR="0075561D" w:rsidRPr="00540F81">
        <w:rPr>
          <w:rFonts w:ascii="CorpoS" w:hAnsi="CorpoS"/>
          <w:noProof/>
          <w:szCs w:val="24"/>
          <w:lang w:val="en-US"/>
        </w:rPr>
        <w:t xml:space="preserve">. </w:t>
      </w:r>
      <w:r>
        <w:rPr>
          <w:rFonts w:ascii="CorpoS" w:hAnsi="CorpoS"/>
          <w:noProof/>
          <w:szCs w:val="24"/>
          <w:lang w:val="en-US"/>
        </w:rPr>
        <w:t>They will be explained by HR experts, who will be available on site for conversations and consultations.</w:t>
      </w:r>
    </w:p>
    <w:p w14:paraId="6B1FC626" w14:textId="77777777" w:rsidR="001B4464" w:rsidRPr="00540F81" w:rsidRDefault="001B4464" w:rsidP="005A006F">
      <w:pPr>
        <w:ind w:right="283"/>
        <w:rPr>
          <w:rFonts w:ascii="CorpoS" w:hAnsi="CorpoS"/>
          <w:noProof/>
          <w:sz w:val="20"/>
          <w:lang w:val="en-US"/>
        </w:rPr>
      </w:pPr>
    </w:p>
    <w:p w14:paraId="3D018CC0" w14:textId="5F1A65EE" w:rsidR="002619FB" w:rsidRDefault="002619FB" w:rsidP="005A006F">
      <w:pPr>
        <w:ind w:right="283"/>
        <w:rPr>
          <w:rFonts w:ascii="CorpoS" w:hAnsi="CorpoS"/>
          <w:noProof/>
          <w:sz w:val="20"/>
          <w:lang w:val="en-US"/>
        </w:rPr>
      </w:pPr>
    </w:p>
    <w:p w14:paraId="12C53E85" w14:textId="33FC2CBD" w:rsidR="001A25F0" w:rsidRDefault="001A25F0" w:rsidP="005A006F">
      <w:pPr>
        <w:ind w:right="283"/>
        <w:rPr>
          <w:rFonts w:ascii="CorpoS" w:hAnsi="CorpoS"/>
          <w:noProof/>
          <w:sz w:val="20"/>
          <w:lang w:val="en-US"/>
        </w:rPr>
      </w:pPr>
    </w:p>
    <w:p w14:paraId="3E9378C8" w14:textId="77777777" w:rsidR="001A25F0" w:rsidRDefault="001A25F0" w:rsidP="001A25F0">
      <w:pPr>
        <w:ind w:right="141"/>
        <w:jc w:val="both"/>
        <w:rPr>
          <w:rFonts w:ascii="CorpoS" w:hAnsi="CorpoS"/>
          <w:b/>
          <w:sz w:val="20"/>
          <w:u w:val="single"/>
        </w:rPr>
      </w:pPr>
      <w:r>
        <w:rPr>
          <w:rFonts w:ascii="CorpoS" w:hAnsi="CorpoS"/>
          <w:b/>
          <w:sz w:val="20"/>
          <w:u w:val="single"/>
        </w:rPr>
        <w:t>About MTU Aero Engines</w:t>
      </w:r>
    </w:p>
    <w:p w14:paraId="3A8D54FE" w14:textId="77777777" w:rsidR="001A25F0" w:rsidRDefault="001A25F0" w:rsidP="001A25F0">
      <w:pPr>
        <w:tabs>
          <w:tab w:val="left" w:pos="9072"/>
        </w:tabs>
        <w:ind w:right="-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6C4D1FE1" w14:textId="65CCF70B" w:rsidR="001A25F0" w:rsidRDefault="001A25F0" w:rsidP="005A006F">
      <w:pPr>
        <w:ind w:right="283"/>
        <w:rPr>
          <w:rFonts w:ascii="CorpoS" w:hAnsi="CorpoS"/>
          <w:noProof/>
          <w:sz w:val="20"/>
          <w:lang w:val="en-US"/>
        </w:rPr>
      </w:pPr>
    </w:p>
    <w:p w14:paraId="032E4807" w14:textId="218DDEA8" w:rsidR="001A25F0" w:rsidRDefault="001A25F0" w:rsidP="005A006F">
      <w:pPr>
        <w:ind w:right="283"/>
        <w:rPr>
          <w:rFonts w:ascii="CorpoS" w:hAnsi="CorpoS"/>
          <w:noProof/>
          <w:sz w:val="20"/>
          <w:lang w:val="en-US"/>
        </w:rPr>
      </w:pPr>
    </w:p>
    <w:p w14:paraId="5AA389A8" w14:textId="4EE4CC78" w:rsidR="001A25F0" w:rsidRDefault="001A25F0" w:rsidP="005A006F">
      <w:pPr>
        <w:ind w:right="283"/>
        <w:rPr>
          <w:rFonts w:ascii="CorpoS" w:hAnsi="CorpoS"/>
          <w:noProof/>
          <w:sz w:val="20"/>
          <w:lang w:val="en-US"/>
        </w:rPr>
      </w:pPr>
    </w:p>
    <w:p w14:paraId="7F817FC8" w14:textId="580DB4AC" w:rsidR="002619FB" w:rsidRPr="00540F81" w:rsidRDefault="00F67850" w:rsidP="002619FB">
      <w:pPr>
        <w:ind w:right="141"/>
        <w:jc w:val="both"/>
        <w:rPr>
          <w:rFonts w:ascii="CorpoS" w:hAnsi="CorpoS"/>
          <w:b/>
          <w:i/>
          <w:noProof/>
          <w:sz w:val="28"/>
          <w:szCs w:val="28"/>
          <w:u w:val="single"/>
          <w:lang w:val="en-US" w:eastAsia="zh-CN"/>
        </w:rPr>
      </w:pPr>
      <w:r>
        <w:rPr>
          <w:rFonts w:ascii="CorpoS" w:hAnsi="CorpoS"/>
          <w:b/>
          <w:i/>
          <w:noProof/>
          <w:sz w:val="28"/>
          <w:szCs w:val="28"/>
          <w:u w:val="single"/>
          <w:lang w:val="en-US" w:eastAsia="zh-CN"/>
        </w:rPr>
        <w:t>Notes for media representatives</w:t>
      </w:r>
      <w:r w:rsidR="002619FB" w:rsidRPr="00540F81">
        <w:rPr>
          <w:rFonts w:ascii="CorpoS" w:hAnsi="CorpoS"/>
          <w:b/>
          <w:i/>
          <w:noProof/>
          <w:sz w:val="28"/>
          <w:szCs w:val="28"/>
          <w:u w:val="single"/>
          <w:lang w:val="en-US" w:eastAsia="zh-CN"/>
        </w:rPr>
        <w:t xml:space="preserve">: </w:t>
      </w:r>
    </w:p>
    <w:p w14:paraId="3219AA49" w14:textId="7BC40942" w:rsidR="00F67850" w:rsidRDefault="00F67850" w:rsidP="002619FB">
      <w:pPr>
        <w:ind w:right="141"/>
        <w:jc w:val="both"/>
        <w:rPr>
          <w:rFonts w:ascii="CorpoS" w:hAnsi="CorpoS"/>
          <w:i/>
          <w:noProof/>
          <w:sz w:val="28"/>
          <w:szCs w:val="28"/>
          <w:lang w:val="en-US" w:eastAsia="zh-CN"/>
        </w:rPr>
      </w:pPr>
      <w:r>
        <w:rPr>
          <w:rFonts w:ascii="CorpoS" w:hAnsi="CorpoS"/>
          <w:i/>
          <w:noProof/>
          <w:sz w:val="28"/>
          <w:szCs w:val="28"/>
          <w:lang w:val="en-US" w:eastAsia="zh-CN"/>
        </w:rPr>
        <w:t>Visit us at the</w:t>
      </w:r>
      <w:r w:rsidR="002619FB" w:rsidRPr="00540F81">
        <w:rPr>
          <w:rFonts w:ascii="CorpoS" w:hAnsi="CorpoS"/>
          <w:i/>
          <w:noProof/>
          <w:sz w:val="28"/>
          <w:szCs w:val="28"/>
          <w:lang w:val="en-US" w:eastAsia="zh-CN"/>
        </w:rPr>
        <w:t xml:space="preserve"> </w:t>
      </w:r>
      <w:r w:rsidR="00FE566F" w:rsidRPr="00540F81">
        <w:rPr>
          <w:rFonts w:ascii="CorpoS" w:hAnsi="CorpoS"/>
          <w:i/>
          <w:noProof/>
          <w:sz w:val="28"/>
          <w:szCs w:val="28"/>
          <w:lang w:val="en-US" w:eastAsia="zh-CN"/>
        </w:rPr>
        <w:t>Paris Air</w:t>
      </w:r>
      <w:r w:rsidR="00AA5C38" w:rsidRPr="00540F81">
        <w:rPr>
          <w:rFonts w:ascii="CorpoS" w:hAnsi="CorpoS"/>
          <w:i/>
          <w:noProof/>
          <w:sz w:val="28"/>
          <w:szCs w:val="28"/>
          <w:lang w:val="en-US" w:eastAsia="zh-CN"/>
        </w:rPr>
        <w:t xml:space="preserve"> Show</w:t>
      </w:r>
      <w:r w:rsidR="0089574C">
        <w:rPr>
          <w:rFonts w:ascii="CorpoS" w:hAnsi="CorpoS"/>
          <w:i/>
          <w:noProof/>
          <w:sz w:val="28"/>
          <w:szCs w:val="28"/>
          <w:lang w:val="en-US" w:eastAsia="zh-CN"/>
        </w:rPr>
        <w:t>:</w:t>
      </w:r>
      <w:r w:rsidR="002619FB" w:rsidRPr="00540F81">
        <w:rPr>
          <w:rFonts w:ascii="CorpoS" w:hAnsi="CorpoS"/>
          <w:i/>
          <w:noProof/>
          <w:sz w:val="28"/>
          <w:szCs w:val="28"/>
          <w:lang w:val="en-US" w:eastAsia="zh-CN"/>
        </w:rPr>
        <w:t xml:space="preserve"> W</w:t>
      </w:r>
      <w:r>
        <w:rPr>
          <w:rFonts w:ascii="CorpoS" w:hAnsi="CorpoS"/>
          <w:i/>
          <w:noProof/>
          <w:sz w:val="28"/>
          <w:szCs w:val="28"/>
          <w:lang w:val="en-US" w:eastAsia="zh-CN"/>
        </w:rPr>
        <w:t xml:space="preserve">e look forward to seeing you at our booth in Hall </w:t>
      </w:r>
      <w:r w:rsidR="00FE566F" w:rsidRPr="00540F81">
        <w:rPr>
          <w:rFonts w:ascii="CorpoS" w:hAnsi="CorpoS"/>
          <w:i/>
          <w:noProof/>
          <w:sz w:val="28"/>
          <w:szCs w:val="28"/>
          <w:lang w:val="en-US" w:eastAsia="zh-CN"/>
        </w:rPr>
        <w:t>2A</w:t>
      </w:r>
      <w:r w:rsidR="0091170A" w:rsidRPr="00540F81">
        <w:rPr>
          <w:rFonts w:ascii="CorpoS" w:hAnsi="CorpoS"/>
          <w:i/>
          <w:noProof/>
          <w:sz w:val="28"/>
          <w:szCs w:val="28"/>
          <w:lang w:val="en-US" w:eastAsia="zh-CN"/>
        </w:rPr>
        <w:t xml:space="preserve">, </w:t>
      </w:r>
      <w:r>
        <w:rPr>
          <w:rFonts w:ascii="CorpoS" w:hAnsi="CorpoS"/>
          <w:i/>
          <w:noProof/>
          <w:sz w:val="28"/>
          <w:szCs w:val="28"/>
          <w:lang w:val="en-US" w:eastAsia="zh-CN"/>
        </w:rPr>
        <w:t>No</w:t>
      </w:r>
      <w:bookmarkStart w:id="0" w:name="_GoBack"/>
      <w:bookmarkEnd w:id="0"/>
      <w:r w:rsidR="0091170A" w:rsidRPr="00540F81">
        <w:rPr>
          <w:rFonts w:ascii="CorpoS" w:hAnsi="CorpoS"/>
          <w:i/>
          <w:noProof/>
          <w:sz w:val="28"/>
          <w:szCs w:val="28"/>
          <w:lang w:val="en-US" w:eastAsia="zh-CN"/>
        </w:rPr>
        <w:t xml:space="preserve"> </w:t>
      </w:r>
      <w:r w:rsidR="00FE566F" w:rsidRPr="00540F81">
        <w:rPr>
          <w:rFonts w:ascii="CorpoS" w:hAnsi="CorpoS"/>
          <w:i/>
          <w:noProof/>
          <w:sz w:val="28"/>
          <w:szCs w:val="28"/>
          <w:lang w:val="en-US" w:eastAsia="zh-CN"/>
        </w:rPr>
        <w:t>C254</w:t>
      </w:r>
      <w:r w:rsidR="0091170A" w:rsidRPr="00540F81">
        <w:rPr>
          <w:rFonts w:ascii="CorpoS" w:hAnsi="CorpoS"/>
          <w:i/>
          <w:noProof/>
          <w:sz w:val="28"/>
          <w:szCs w:val="28"/>
          <w:lang w:val="en-US" w:eastAsia="zh-CN"/>
        </w:rPr>
        <w:t xml:space="preserve">, </w:t>
      </w:r>
      <w:r>
        <w:rPr>
          <w:rFonts w:ascii="CorpoS" w:hAnsi="CorpoS"/>
          <w:i/>
          <w:noProof/>
          <w:sz w:val="28"/>
          <w:szCs w:val="28"/>
          <w:lang w:val="en-US" w:eastAsia="zh-CN"/>
        </w:rPr>
        <w:t xml:space="preserve">and in the MTU </w:t>
      </w:r>
      <w:r w:rsidR="002619FB" w:rsidRPr="00540F81">
        <w:rPr>
          <w:rFonts w:ascii="CorpoS" w:hAnsi="CorpoS"/>
          <w:i/>
          <w:noProof/>
          <w:sz w:val="28"/>
          <w:szCs w:val="28"/>
          <w:lang w:val="en-US" w:eastAsia="zh-CN"/>
        </w:rPr>
        <w:t>Chalet</w:t>
      </w:r>
      <w:r>
        <w:rPr>
          <w:rFonts w:ascii="CorpoS" w:hAnsi="CorpoS"/>
          <w:i/>
          <w:noProof/>
          <w:sz w:val="28"/>
          <w:szCs w:val="28"/>
          <w:lang w:val="en-US" w:eastAsia="zh-CN"/>
        </w:rPr>
        <w:t>,</w:t>
      </w:r>
      <w:r w:rsidR="002619FB" w:rsidRPr="00540F81">
        <w:rPr>
          <w:rFonts w:ascii="CorpoS" w:hAnsi="CorpoS"/>
          <w:i/>
          <w:noProof/>
          <w:sz w:val="28"/>
          <w:szCs w:val="28"/>
          <w:lang w:val="en-US" w:eastAsia="zh-CN"/>
        </w:rPr>
        <w:t xml:space="preserve"> </w:t>
      </w:r>
      <w:r>
        <w:rPr>
          <w:rFonts w:ascii="CorpoS" w:hAnsi="CorpoS"/>
          <w:i/>
          <w:noProof/>
          <w:sz w:val="28"/>
          <w:szCs w:val="28"/>
          <w:lang w:val="en-US" w:eastAsia="zh-CN"/>
        </w:rPr>
        <w:t>Row</w:t>
      </w:r>
      <w:r w:rsidR="00417D48" w:rsidRPr="00540F81">
        <w:rPr>
          <w:rFonts w:ascii="CorpoS" w:hAnsi="CorpoS"/>
          <w:i/>
          <w:noProof/>
          <w:sz w:val="28"/>
          <w:szCs w:val="28"/>
          <w:lang w:val="en-US" w:eastAsia="zh-CN"/>
        </w:rPr>
        <w:t xml:space="preserve"> </w:t>
      </w:r>
      <w:r w:rsidR="00FE566F" w:rsidRPr="00540F81">
        <w:rPr>
          <w:rFonts w:ascii="CorpoS" w:hAnsi="CorpoS"/>
          <w:i/>
          <w:noProof/>
          <w:sz w:val="28"/>
          <w:szCs w:val="28"/>
          <w:lang w:val="en-US" w:eastAsia="zh-CN"/>
        </w:rPr>
        <w:t>B</w:t>
      </w:r>
      <w:r w:rsidR="00417D48" w:rsidRPr="00540F81">
        <w:rPr>
          <w:rFonts w:ascii="CorpoS" w:hAnsi="CorpoS"/>
          <w:i/>
          <w:noProof/>
          <w:sz w:val="28"/>
          <w:szCs w:val="28"/>
          <w:lang w:val="en-US" w:eastAsia="zh-CN"/>
        </w:rPr>
        <w:t xml:space="preserve">, </w:t>
      </w:r>
      <w:r>
        <w:rPr>
          <w:rFonts w:ascii="CorpoS" w:hAnsi="CorpoS"/>
          <w:i/>
          <w:noProof/>
          <w:sz w:val="28"/>
          <w:szCs w:val="28"/>
          <w:lang w:val="en-US" w:eastAsia="zh-CN"/>
        </w:rPr>
        <w:t>No</w:t>
      </w:r>
      <w:r w:rsidR="002619FB" w:rsidRPr="00540F81">
        <w:rPr>
          <w:rFonts w:ascii="CorpoS" w:hAnsi="CorpoS"/>
          <w:i/>
          <w:noProof/>
          <w:sz w:val="28"/>
          <w:szCs w:val="28"/>
          <w:lang w:val="en-US" w:eastAsia="zh-CN"/>
        </w:rPr>
        <w:t xml:space="preserve"> </w:t>
      </w:r>
      <w:r w:rsidR="00FE566F" w:rsidRPr="00540F81">
        <w:rPr>
          <w:rFonts w:ascii="CorpoS" w:hAnsi="CorpoS"/>
          <w:i/>
          <w:noProof/>
          <w:sz w:val="28"/>
          <w:szCs w:val="28"/>
          <w:lang w:val="en-US" w:eastAsia="zh-CN"/>
        </w:rPr>
        <w:t>65</w:t>
      </w:r>
      <w:r w:rsidR="002619FB" w:rsidRPr="00540F81">
        <w:rPr>
          <w:rFonts w:ascii="CorpoS" w:hAnsi="CorpoS"/>
          <w:i/>
          <w:noProof/>
          <w:sz w:val="28"/>
          <w:szCs w:val="28"/>
          <w:lang w:val="en-US" w:eastAsia="zh-CN"/>
        </w:rPr>
        <w:t xml:space="preserve">. </w:t>
      </w:r>
      <w:r>
        <w:rPr>
          <w:rFonts w:ascii="CorpoS" w:hAnsi="CorpoS"/>
          <w:i/>
          <w:noProof/>
          <w:sz w:val="28"/>
          <w:szCs w:val="28"/>
          <w:lang w:val="en-US" w:eastAsia="zh-CN"/>
        </w:rPr>
        <w:t>Advance appointments appreciated.</w:t>
      </w:r>
    </w:p>
    <w:p w14:paraId="52CD3B75" w14:textId="77777777" w:rsidR="00DD64E9" w:rsidRPr="00540F81" w:rsidRDefault="00DD64E9" w:rsidP="00DD64E9">
      <w:pPr>
        <w:rPr>
          <w:rFonts w:ascii="CorpoS" w:hAnsi="CorpoS"/>
          <w:noProof/>
          <w:sz w:val="20"/>
          <w:lang w:val="en-US"/>
        </w:rPr>
      </w:pPr>
    </w:p>
    <w:p w14:paraId="266EE8A6" w14:textId="7F68EE9A" w:rsidR="00B82EB7" w:rsidRDefault="00F67850" w:rsidP="00F67850">
      <w:pPr>
        <w:ind w:right="-1"/>
        <w:jc w:val="both"/>
        <w:rPr>
          <w:rFonts w:ascii="CorpoS" w:hAnsi="CorpoS"/>
          <w:i/>
          <w:noProof/>
          <w:sz w:val="28"/>
          <w:szCs w:val="28"/>
          <w:lang w:val="en-US"/>
        </w:rPr>
      </w:pPr>
      <w:r>
        <w:rPr>
          <w:rFonts w:ascii="CorpoS" w:hAnsi="CorpoS"/>
          <w:i/>
          <w:noProof/>
          <w:sz w:val="28"/>
          <w:szCs w:val="28"/>
          <w:lang w:val="en-US"/>
        </w:rPr>
        <w:t>On Monday</w:t>
      </w:r>
      <w:r w:rsidR="00E7583B" w:rsidRPr="00540F81">
        <w:rPr>
          <w:rFonts w:ascii="CorpoS" w:hAnsi="CorpoS"/>
          <w:i/>
          <w:noProof/>
          <w:sz w:val="28"/>
          <w:szCs w:val="28"/>
          <w:lang w:val="en-US"/>
        </w:rPr>
        <w:t>,</w:t>
      </w:r>
      <w:r>
        <w:rPr>
          <w:rFonts w:ascii="CorpoS" w:hAnsi="CorpoS"/>
          <w:i/>
          <w:noProof/>
          <w:sz w:val="28"/>
          <w:szCs w:val="28"/>
          <w:lang w:val="en-US"/>
        </w:rPr>
        <w:t xml:space="preserve"> June 19</w:t>
      </w:r>
      <w:r w:rsidR="00E7583B" w:rsidRPr="00540F81">
        <w:rPr>
          <w:rFonts w:ascii="CorpoS" w:hAnsi="CorpoS"/>
          <w:i/>
          <w:noProof/>
          <w:sz w:val="28"/>
          <w:szCs w:val="28"/>
          <w:lang w:val="en-US"/>
        </w:rPr>
        <w:t xml:space="preserve">, </w:t>
      </w:r>
      <w:r>
        <w:rPr>
          <w:rFonts w:ascii="CorpoS" w:hAnsi="CorpoS"/>
          <w:i/>
          <w:noProof/>
          <w:sz w:val="28"/>
          <w:szCs w:val="28"/>
          <w:lang w:val="en-US"/>
        </w:rPr>
        <w:t xml:space="preserve">we </w:t>
      </w:r>
      <w:r w:rsidR="00861927">
        <w:rPr>
          <w:rFonts w:ascii="CorpoS" w:hAnsi="CorpoS"/>
          <w:i/>
          <w:noProof/>
          <w:sz w:val="28"/>
          <w:szCs w:val="28"/>
          <w:lang w:val="en-US"/>
        </w:rPr>
        <w:t xml:space="preserve">are pleased to </w:t>
      </w:r>
      <w:r>
        <w:rPr>
          <w:rFonts w:ascii="CorpoS" w:hAnsi="CorpoS"/>
          <w:i/>
          <w:noProof/>
          <w:sz w:val="28"/>
          <w:szCs w:val="28"/>
          <w:lang w:val="en-US"/>
        </w:rPr>
        <w:t xml:space="preserve">invite you to a </w:t>
      </w:r>
      <w:r>
        <w:rPr>
          <w:rFonts w:ascii="CorpoS" w:hAnsi="CorpoS"/>
          <w:i/>
          <w:noProof/>
          <w:sz w:val="28"/>
          <w:szCs w:val="28"/>
          <w:u w:val="single"/>
          <w:lang w:val="en-US"/>
        </w:rPr>
        <w:t>SWITCH reception</w:t>
      </w:r>
      <w:r>
        <w:rPr>
          <w:rFonts w:ascii="CorpoS" w:hAnsi="CorpoS"/>
          <w:i/>
          <w:noProof/>
          <w:sz w:val="28"/>
          <w:szCs w:val="28"/>
          <w:lang w:val="en-US"/>
        </w:rPr>
        <w:t xml:space="preserve"> at the MTU booth from 3</w:t>
      </w:r>
      <w:r w:rsidR="00E7583B" w:rsidRPr="00540F81">
        <w:rPr>
          <w:rFonts w:ascii="CorpoS" w:hAnsi="CorpoS"/>
          <w:i/>
          <w:noProof/>
          <w:sz w:val="28"/>
          <w:szCs w:val="28"/>
          <w:lang w:val="en-US"/>
        </w:rPr>
        <w:t xml:space="preserve">:30 </w:t>
      </w:r>
      <w:r>
        <w:rPr>
          <w:rFonts w:ascii="CorpoS" w:hAnsi="CorpoS"/>
          <w:i/>
          <w:noProof/>
          <w:sz w:val="28"/>
          <w:szCs w:val="28"/>
          <w:lang w:val="en-US"/>
        </w:rPr>
        <w:t>to</w:t>
      </w:r>
      <w:r w:rsidR="00E7583B" w:rsidRPr="00540F81">
        <w:rPr>
          <w:rFonts w:ascii="CorpoS" w:hAnsi="CorpoS"/>
          <w:i/>
          <w:noProof/>
          <w:sz w:val="28"/>
          <w:szCs w:val="28"/>
          <w:lang w:val="en-US"/>
        </w:rPr>
        <w:t xml:space="preserve"> </w:t>
      </w:r>
      <w:r>
        <w:rPr>
          <w:rFonts w:ascii="CorpoS" w:hAnsi="CorpoS"/>
          <w:i/>
          <w:noProof/>
          <w:sz w:val="28"/>
          <w:szCs w:val="28"/>
          <w:lang w:val="en-US"/>
        </w:rPr>
        <w:t xml:space="preserve">5 pm. Learn more first-hand and meet experts from the consortium partners: </w:t>
      </w:r>
      <w:r w:rsidR="006A252F" w:rsidRPr="00540F81">
        <w:rPr>
          <w:rFonts w:ascii="CorpoS" w:hAnsi="CorpoS"/>
          <w:i/>
          <w:noProof/>
          <w:sz w:val="28"/>
          <w:szCs w:val="28"/>
          <w:lang w:val="en-US"/>
        </w:rPr>
        <w:t xml:space="preserve">MTU, Airbus, Pratt &amp; Whitney, Collins Aerospace </w:t>
      </w:r>
      <w:r>
        <w:rPr>
          <w:rFonts w:ascii="CorpoS" w:hAnsi="CorpoS"/>
          <w:i/>
          <w:noProof/>
          <w:sz w:val="28"/>
          <w:szCs w:val="28"/>
          <w:lang w:val="en-US"/>
        </w:rPr>
        <w:t>a</w:t>
      </w:r>
      <w:r w:rsidR="00E7583B" w:rsidRPr="00540F81">
        <w:rPr>
          <w:rFonts w:ascii="CorpoS" w:hAnsi="CorpoS"/>
          <w:i/>
          <w:noProof/>
          <w:sz w:val="28"/>
          <w:szCs w:val="28"/>
          <w:lang w:val="en-US"/>
        </w:rPr>
        <w:t xml:space="preserve">nd </w:t>
      </w:r>
      <w:r w:rsidR="006A252F" w:rsidRPr="00540F81">
        <w:rPr>
          <w:rFonts w:ascii="CorpoS" w:hAnsi="CorpoS"/>
          <w:i/>
          <w:noProof/>
          <w:sz w:val="28"/>
          <w:szCs w:val="28"/>
          <w:lang w:val="en-US"/>
        </w:rPr>
        <w:t>GKN Aerospace.</w:t>
      </w:r>
      <w:r w:rsidR="001A25F0">
        <w:rPr>
          <w:rFonts w:ascii="CorpoS" w:hAnsi="CorpoS"/>
          <w:i/>
          <w:noProof/>
          <w:sz w:val="28"/>
          <w:szCs w:val="28"/>
          <w:lang w:val="en-US"/>
        </w:rPr>
        <w:t xml:space="preserve"> </w:t>
      </w:r>
      <w:r w:rsidR="001A25F0" w:rsidRPr="001A25F0">
        <w:rPr>
          <w:rFonts w:ascii="CorpoS" w:hAnsi="CorpoS"/>
          <w:i/>
          <w:noProof/>
          <w:sz w:val="28"/>
          <w:szCs w:val="28"/>
          <w:lang w:val="en-US"/>
        </w:rPr>
        <w:t xml:space="preserve">Please register in advance by e-mail to </w:t>
      </w:r>
      <w:hyperlink r:id="rId7" w:history="1">
        <w:r w:rsidR="001A25F0" w:rsidRPr="001A25F0">
          <w:rPr>
            <w:rStyle w:val="Hyperlink"/>
            <w:rFonts w:ascii="CorpoS" w:hAnsi="CorpoS"/>
            <w:i/>
            <w:noProof/>
            <w:sz w:val="28"/>
            <w:szCs w:val="28"/>
            <w:lang w:val="en-US"/>
          </w:rPr>
          <w:t>martina.vollmuth@mtu.de</w:t>
        </w:r>
      </w:hyperlink>
      <w:r w:rsidR="001A25F0">
        <w:rPr>
          <w:rFonts w:ascii="CorpoS" w:hAnsi="CorpoS"/>
          <w:i/>
          <w:noProof/>
          <w:sz w:val="28"/>
          <w:szCs w:val="28"/>
          <w:lang w:val="en-US"/>
        </w:rPr>
        <w:t>.</w:t>
      </w:r>
    </w:p>
    <w:p w14:paraId="054D36F9" w14:textId="7E429DE2" w:rsidR="001A25F0" w:rsidRDefault="001A25F0" w:rsidP="00F67850">
      <w:pPr>
        <w:ind w:right="-1"/>
        <w:jc w:val="both"/>
        <w:rPr>
          <w:rFonts w:ascii="CorpoS" w:hAnsi="CorpoS"/>
          <w:i/>
          <w:noProof/>
          <w:sz w:val="28"/>
          <w:szCs w:val="28"/>
          <w:lang w:val="en-US"/>
        </w:rPr>
      </w:pPr>
    </w:p>
    <w:p w14:paraId="5CAFE67A" w14:textId="6329CE6E" w:rsidR="001A25F0" w:rsidRDefault="001A25F0" w:rsidP="00F67850">
      <w:pPr>
        <w:ind w:right="-1"/>
        <w:jc w:val="both"/>
        <w:rPr>
          <w:rFonts w:ascii="CorpoS" w:hAnsi="CorpoS"/>
          <w:i/>
          <w:noProof/>
          <w:sz w:val="28"/>
          <w:szCs w:val="28"/>
          <w:lang w:val="en-US"/>
        </w:rPr>
      </w:pPr>
    </w:p>
    <w:p w14:paraId="0864915E" w14:textId="77777777" w:rsidR="001A25F0" w:rsidRDefault="001A25F0" w:rsidP="001A25F0">
      <w:pPr>
        <w:ind w:right="-851"/>
        <w:rPr>
          <w:rFonts w:ascii="CorpoS" w:hAnsi="CorpoS"/>
          <w:sz w:val="20"/>
          <w:u w:val="single"/>
          <w:lang w:val="en-US"/>
        </w:rPr>
      </w:pPr>
      <w:r>
        <w:rPr>
          <w:rFonts w:ascii="CorpoS" w:hAnsi="CorpoS"/>
          <w:sz w:val="20"/>
          <w:u w:val="single"/>
          <w:lang w:val="en-US"/>
        </w:rPr>
        <w:t>Your contact:</w:t>
      </w:r>
    </w:p>
    <w:p w14:paraId="1529725B" w14:textId="77777777" w:rsidR="001A25F0" w:rsidRDefault="001A25F0" w:rsidP="001A25F0">
      <w:pPr>
        <w:ind w:right="-851"/>
        <w:rPr>
          <w:rFonts w:ascii="CorpoS" w:hAnsi="CorpoS"/>
          <w:sz w:val="20"/>
          <w:lang w:val="en-US"/>
        </w:rPr>
      </w:pPr>
      <w:r>
        <w:rPr>
          <w:rFonts w:ascii="CorpoS" w:hAnsi="CorpoS"/>
          <w:sz w:val="20"/>
          <w:lang w:val="en-US"/>
        </w:rPr>
        <w:t>Martina Vollmuth</w:t>
      </w:r>
    </w:p>
    <w:p w14:paraId="7214D12A" w14:textId="77777777" w:rsidR="001A25F0" w:rsidRDefault="001A25F0" w:rsidP="001A25F0">
      <w:pPr>
        <w:ind w:right="-851"/>
        <w:rPr>
          <w:rFonts w:ascii="CorpoS" w:hAnsi="CorpoS"/>
          <w:sz w:val="20"/>
          <w:lang w:val="en-US"/>
        </w:rPr>
      </w:pPr>
      <w:r>
        <w:rPr>
          <w:rFonts w:ascii="CorpoS" w:hAnsi="CorpoS"/>
          <w:sz w:val="20"/>
          <w:lang w:val="en-US"/>
        </w:rPr>
        <w:t xml:space="preserve">Press Officer Technology   </w:t>
      </w:r>
    </w:p>
    <w:p w14:paraId="2E8BB12B" w14:textId="77777777" w:rsidR="001A25F0" w:rsidRDefault="001A25F0" w:rsidP="001A25F0">
      <w:pPr>
        <w:rPr>
          <w:rFonts w:ascii="CorpoS" w:hAnsi="CorpoS"/>
          <w:sz w:val="20"/>
          <w:u w:val="single"/>
          <w:lang w:val="en-US"/>
        </w:rPr>
      </w:pPr>
      <w:r>
        <w:rPr>
          <w:rFonts w:ascii="CorpoS" w:hAnsi="CorpoS"/>
          <w:sz w:val="20"/>
          <w:lang w:val="en-US"/>
        </w:rPr>
        <w:t>Mobile: +49 (0) 176-1001 7133</w:t>
      </w:r>
    </w:p>
    <w:p w14:paraId="4018934A" w14:textId="77777777" w:rsidR="001A25F0" w:rsidRDefault="001A25F0" w:rsidP="001A25F0">
      <w:pPr>
        <w:rPr>
          <w:rFonts w:ascii="CorpoS" w:hAnsi="CorpoS"/>
          <w:sz w:val="20"/>
          <w:u w:val="single"/>
          <w:lang w:val="en-US"/>
        </w:rPr>
      </w:pPr>
      <w:r>
        <w:rPr>
          <w:rFonts w:ascii="CorpoS" w:hAnsi="CorpoS"/>
          <w:sz w:val="20"/>
          <w:lang w:val="en-US"/>
        </w:rPr>
        <w:t xml:space="preserve">Email: </w:t>
      </w:r>
      <w:hyperlink r:id="rId8" w:history="1">
        <w:r>
          <w:rPr>
            <w:rStyle w:val="Hyperlink"/>
            <w:rFonts w:ascii="CorpoS" w:hAnsi="CorpoS"/>
            <w:sz w:val="20"/>
            <w:lang w:val="en-US"/>
          </w:rPr>
          <w:t>martina.vollmuth@mtu.de</w:t>
        </w:r>
      </w:hyperlink>
    </w:p>
    <w:p w14:paraId="09D76177" w14:textId="77777777" w:rsidR="001A25F0" w:rsidRDefault="001A25F0" w:rsidP="001A25F0">
      <w:pPr>
        <w:pStyle w:val="MTUBodycopy"/>
        <w:tabs>
          <w:tab w:val="left" w:pos="8505"/>
        </w:tabs>
        <w:ind w:right="1984"/>
        <w:jc w:val="both"/>
        <w:rPr>
          <w:sz w:val="24"/>
          <w:lang w:val="en-US"/>
        </w:rPr>
      </w:pPr>
    </w:p>
    <w:p w14:paraId="26C2D512" w14:textId="77777777" w:rsidR="001A25F0" w:rsidRDefault="001A25F0" w:rsidP="001A25F0">
      <w:pPr>
        <w:pStyle w:val="MTUBodycopy"/>
        <w:tabs>
          <w:tab w:val="left" w:pos="8505"/>
        </w:tabs>
        <w:ind w:right="1984"/>
        <w:jc w:val="both"/>
        <w:rPr>
          <w:sz w:val="24"/>
          <w:lang w:val="fr-FR"/>
        </w:rPr>
      </w:pPr>
    </w:p>
    <w:p w14:paraId="1B74C7EB" w14:textId="77777777" w:rsidR="001A25F0" w:rsidRDefault="001A25F0" w:rsidP="001A25F0">
      <w:pPr>
        <w:ind w:right="141"/>
        <w:jc w:val="both"/>
        <w:rPr>
          <w:rFonts w:ascii="CorpoS" w:hAnsi="CorpoS"/>
          <w:i/>
          <w:color w:val="0000FF"/>
          <w:sz w:val="20"/>
          <w:u w:val="single"/>
          <w:lang w:val="en-US"/>
        </w:rPr>
      </w:pPr>
      <w:r>
        <w:rPr>
          <w:rFonts w:ascii="CorpoS" w:hAnsi="CorpoS"/>
          <w:i/>
          <w:sz w:val="20"/>
          <w:lang w:val="en-US"/>
        </w:rPr>
        <w:t xml:space="preserve">For a full collection of press releases and photos, go to </w:t>
      </w:r>
      <w:hyperlink r:id="rId9" w:history="1">
        <w:r>
          <w:rPr>
            <w:rStyle w:val="Hyperlink"/>
            <w:rFonts w:ascii="CorpoS" w:hAnsi="CorpoS"/>
            <w:i/>
            <w:sz w:val="20"/>
            <w:lang w:val="en-US"/>
          </w:rPr>
          <w:t>http://www.mtu.de</w:t>
        </w:r>
      </w:hyperlink>
    </w:p>
    <w:p w14:paraId="55E13251" w14:textId="77777777" w:rsidR="001A25F0" w:rsidRPr="00540F81" w:rsidRDefault="001A25F0" w:rsidP="00F67850">
      <w:pPr>
        <w:ind w:right="-1"/>
        <w:jc w:val="both"/>
        <w:rPr>
          <w:rFonts w:ascii="CorpoS" w:hAnsi="CorpoS"/>
          <w:i/>
          <w:noProof/>
          <w:sz w:val="28"/>
          <w:szCs w:val="28"/>
          <w:lang w:val="en-US"/>
        </w:rPr>
      </w:pPr>
    </w:p>
    <w:sectPr w:rsidR="001A25F0" w:rsidRPr="00540F81" w:rsidSect="00E7583B">
      <w:headerReference w:type="default" r:id="rId10"/>
      <w:footerReference w:type="default" r:id="rId11"/>
      <w:headerReference w:type="first" r:id="rId12"/>
      <w:footerReference w:type="first" r:id="rId13"/>
      <w:type w:val="continuous"/>
      <w:pgSz w:w="11907" w:h="16840" w:code="9"/>
      <w:pgMar w:top="2835" w:right="1134" w:bottom="851"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AC17" w14:textId="77777777" w:rsidR="00602428" w:rsidRDefault="00602428">
      <w:r>
        <w:separator/>
      </w:r>
    </w:p>
  </w:endnote>
  <w:endnote w:type="continuationSeparator" w:id="0">
    <w:p w14:paraId="2567DEE5" w14:textId="77777777" w:rsidR="00602428" w:rsidRDefault="0060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270E"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5FCA"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6368E11"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5F4F92C"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7207BC0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2DC5A82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2D1600D"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4216" w14:textId="77777777" w:rsidR="00602428" w:rsidRDefault="00602428">
      <w:r>
        <w:separator/>
      </w:r>
    </w:p>
  </w:footnote>
  <w:footnote w:type="continuationSeparator" w:id="0">
    <w:p w14:paraId="323E3A1A" w14:textId="77777777" w:rsidR="00602428" w:rsidRDefault="0060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83A3"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9CEAEF8" wp14:editId="491B4206">
          <wp:simplePos x="0" y="0"/>
          <wp:positionH relativeFrom="column">
            <wp:posOffset>0</wp:posOffset>
          </wp:positionH>
          <wp:positionV relativeFrom="paragraph">
            <wp:posOffset>6985</wp:posOffset>
          </wp:positionV>
          <wp:extent cx="1616710" cy="789940"/>
          <wp:effectExtent l="0" t="0" r="0" b="0"/>
          <wp:wrapNone/>
          <wp:docPr id="1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0115"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5C0C988" wp14:editId="400028B8">
          <wp:simplePos x="0" y="0"/>
          <wp:positionH relativeFrom="column">
            <wp:posOffset>0</wp:posOffset>
          </wp:positionH>
          <wp:positionV relativeFrom="paragraph">
            <wp:posOffset>6985</wp:posOffset>
          </wp:positionV>
          <wp:extent cx="1630680" cy="792480"/>
          <wp:effectExtent l="0" t="0" r="0" b="0"/>
          <wp:wrapNone/>
          <wp:docPr id="1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F52CE"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126EB2A" wp14:editId="70C6740C">
              <wp:simplePos x="0" y="0"/>
              <wp:positionH relativeFrom="column">
                <wp:posOffset>3267415</wp:posOffset>
              </wp:positionH>
              <wp:positionV relativeFrom="paragraph">
                <wp:posOffset>176011</wp:posOffset>
              </wp:positionV>
              <wp:extent cx="2606798" cy="816610"/>
              <wp:effectExtent l="0" t="0" r="317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98"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A2B5" w14:textId="2837ABCE"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91170A">
                            <w:rPr>
                              <w:rFonts w:ascii="CorpoSLig" w:hAnsi="CorpoSLig"/>
                              <w:b/>
                              <w:sz w:val="32"/>
                              <w:szCs w:val="32"/>
                            </w:rPr>
                            <w:t xml:space="preserve">   </w:t>
                          </w:r>
                          <w:r w:rsidRPr="004F201A">
                            <w:rPr>
                              <w:rFonts w:ascii="CorpoSLig" w:hAnsi="CorpoSLig"/>
                              <w:b/>
                              <w:sz w:val="32"/>
                              <w:szCs w:val="32"/>
                            </w:rPr>
                            <w:t>Press Release</w:t>
                          </w:r>
                        </w:p>
                        <w:p w14:paraId="3D53CDE6"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mv="urn:schemas-microsoft-com:mac:vml" xmlns:mo="http://schemas.microsoft.com/office/mac/office/2008/main">
          <w:pict>
            <v:shapetype w14:anchorId="6126EB2A" id="_x0000_t202" coordsize="21600,21600" o:spt="202" path="m,l,21600r21600,l21600,xe">
              <v:stroke joinstyle="miter"/>
              <v:path gradientshapeok="t" o:connecttype="rect"/>
            </v:shapetype>
            <v:shape id="Text Box 6" o:spid="_x0000_s1026" type="#_x0000_t202" style="position:absolute;margin-left:257.3pt;margin-top:13.85pt;width:205.2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q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" filled="f" stroked="f">
              <v:textbox inset="0,0,0,0">
                <w:txbxContent>
                  <w:p w14:paraId="2929A2B5" w14:textId="2837ABCE"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91170A">
                      <w:rPr>
                        <w:rFonts w:ascii="CorpoSLig" w:hAnsi="CorpoSLig"/>
                        <w:b/>
                        <w:sz w:val="32"/>
                        <w:szCs w:val="32"/>
                      </w:rPr>
                      <w:t xml:space="preserve">   </w:t>
                    </w:r>
                    <w:r w:rsidRPr="004F201A">
                      <w:rPr>
                        <w:rFonts w:ascii="CorpoSLig" w:hAnsi="CorpoSLig"/>
                        <w:b/>
                        <w:sz w:val="32"/>
                        <w:szCs w:val="32"/>
                      </w:rPr>
                      <w:t>Press Release</w:t>
                    </w:r>
                  </w:p>
                  <w:p w14:paraId="3D53CDE6"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4B2552A" wp14:editId="6879F14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mv="urn:schemas-microsoft-com:mac:vml" xmlns:mo="http://schemas.microsoft.com/office/mac/office/2008/main">
          <w:pict>
            <v:line w14:anchorId="02C3D73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85869F3"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4A13"/>
    <w:rsid w:val="00010BAE"/>
    <w:rsid w:val="00014295"/>
    <w:rsid w:val="00034C1E"/>
    <w:rsid w:val="0004012A"/>
    <w:rsid w:val="000417AC"/>
    <w:rsid w:val="00043509"/>
    <w:rsid w:val="0004574F"/>
    <w:rsid w:val="000468B9"/>
    <w:rsid w:val="00051E60"/>
    <w:rsid w:val="00052CED"/>
    <w:rsid w:val="00073BEA"/>
    <w:rsid w:val="00074142"/>
    <w:rsid w:val="0007603C"/>
    <w:rsid w:val="000860C0"/>
    <w:rsid w:val="00095C96"/>
    <w:rsid w:val="000B67F6"/>
    <w:rsid w:val="000C09A7"/>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C18"/>
    <w:rsid w:val="00151E2A"/>
    <w:rsid w:val="00161E32"/>
    <w:rsid w:val="00163004"/>
    <w:rsid w:val="00180B44"/>
    <w:rsid w:val="0019251F"/>
    <w:rsid w:val="00197CF5"/>
    <w:rsid w:val="001A1A57"/>
    <w:rsid w:val="001A25F0"/>
    <w:rsid w:val="001B1AE3"/>
    <w:rsid w:val="001B4464"/>
    <w:rsid w:val="001C403E"/>
    <w:rsid w:val="001C53D3"/>
    <w:rsid w:val="001D073D"/>
    <w:rsid w:val="001D2743"/>
    <w:rsid w:val="001D302C"/>
    <w:rsid w:val="001E3D3D"/>
    <w:rsid w:val="001E5784"/>
    <w:rsid w:val="001F13F9"/>
    <w:rsid w:val="002037D9"/>
    <w:rsid w:val="0021191F"/>
    <w:rsid w:val="0021633B"/>
    <w:rsid w:val="00226271"/>
    <w:rsid w:val="002335C6"/>
    <w:rsid w:val="00236FF3"/>
    <w:rsid w:val="0023729D"/>
    <w:rsid w:val="00254406"/>
    <w:rsid w:val="00256BAD"/>
    <w:rsid w:val="00256C77"/>
    <w:rsid w:val="002619FB"/>
    <w:rsid w:val="00261A60"/>
    <w:rsid w:val="00270DD3"/>
    <w:rsid w:val="00280197"/>
    <w:rsid w:val="00281AA0"/>
    <w:rsid w:val="00291085"/>
    <w:rsid w:val="002A3DF2"/>
    <w:rsid w:val="002A4079"/>
    <w:rsid w:val="002A446A"/>
    <w:rsid w:val="002B00EF"/>
    <w:rsid w:val="002B5C15"/>
    <w:rsid w:val="002B6B5C"/>
    <w:rsid w:val="002C1173"/>
    <w:rsid w:val="002D758E"/>
    <w:rsid w:val="002E2DB5"/>
    <w:rsid w:val="002E3646"/>
    <w:rsid w:val="002E5326"/>
    <w:rsid w:val="002E648F"/>
    <w:rsid w:val="002F76AF"/>
    <w:rsid w:val="00300A57"/>
    <w:rsid w:val="003018DF"/>
    <w:rsid w:val="0030423E"/>
    <w:rsid w:val="00310230"/>
    <w:rsid w:val="00322F67"/>
    <w:rsid w:val="003252EA"/>
    <w:rsid w:val="00325951"/>
    <w:rsid w:val="003306E0"/>
    <w:rsid w:val="00331E84"/>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872A6"/>
    <w:rsid w:val="0039010D"/>
    <w:rsid w:val="00390A09"/>
    <w:rsid w:val="00392F50"/>
    <w:rsid w:val="003A74C1"/>
    <w:rsid w:val="003B2216"/>
    <w:rsid w:val="003C1344"/>
    <w:rsid w:val="003C21ED"/>
    <w:rsid w:val="003C2EDE"/>
    <w:rsid w:val="003C3B12"/>
    <w:rsid w:val="003C3D7B"/>
    <w:rsid w:val="003D1233"/>
    <w:rsid w:val="003E220C"/>
    <w:rsid w:val="003E4C71"/>
    <w:rsid w:val="003E7697"/>
    <w:rsid w:val="004044E9"/>
    <w:rsid w:val="00405869"/>
    <w:rsid w:val="00410940"/>
    <w:rsid w:val="00417D48"/>
    <w:rsid w:val="00422193"/>
    <w:rsid w:val="00433A66"/>
    <w:rsid w:val="00435C73"/>
    <w:rsid w:val="004429FD"/>
    <w:rsid w:val="004447B9"/>
    <w:rsid w:val="00447FFB"/>
    <w:rsid w:val="00456074"/>
    <w:rsid w:val="004561E4"/>
    <w:rsid w:val="0045750D"/>
    <w:rsid w:val="00462E55"/>
    <w:rsid w:val="00472079"/>
    <w:rsid w:val="00481764"/>
    <w:rsid w:val="0048499B"/>
    <w:rsid w:val="00494B76"/>
    <w:rsid w:val="004966DC"/>
    <w:rsid w:val="004A092E"/>
    <w:rsid w:val="004C5E01"/>
    <w:rsid w:val="004D5603"/>
    <w:rsid w:val="004E5F27"/>
    <w:rsid w:val="004F201A"/>
    <w:rsid w:val="004F5EC6"/>
    <w:rsid w:val="00507889"/>
    <w:rsid w:val="00522F70"/>
    <w:rsid w:val="0052483F"/>
    <w:rsid w:val="005368A6"/>
    <w:rsid w:val="00540F81"/>
    <w:rsid w:val="0054532F"/>
    <w:rsid w:val="00556F66"/>
    <w:rsid w:val="005660B5"/>
    <w:rsid w:val="00572802"/>
    <w:rsid w:val="00584264"/>
    <w:rsid w:val="005A006F"/>
    <w:rsid w:val="005A1451"/>
    <w:rsid w:val="005B4229"/>
    <w:rsid w:val="005B7771"/>
    <w:rsid w:val="005C3032"/>
    <w:rsid w:val="005D66B3"/>
    <w:rsid w:val="005D737B"/>
    <w:rsid w:val="005E5D18"/>
    <w:rsid w:val="005E64C5"/>
    <w:rsid w:val="005F26A9"/>
    <w:rsid w:val="005F55C7"/>
    <w:rsid w:val="005F6B07"/>
    <w:rsid w:val="00601381"/>
    <w:rsid w:val="0060201F"/>
    <w:rsid w:val="00602428"/>
    <w:rsid w:val="00602DEE"/>
    <w:rsid w:val="006069AE"/>
    <w:rsid w:val="00607764"/>
    <w:rsid w:val="00614A3F"/>
    <w:rsid w:val="006156F6"/>
    <w:rsid w:val="00623ED2"/>
    <w:rsid w:val="00636522"/>
    <w:rsid w:val="006379B7"/>
    <w:rsid w:val="00637C2B"/>
    <w:rsid w:val="00664155"/>
    <w:rsid w:val="006706CB"/>
    <w:rsid w:val="006715A7"/>
    <w:rsid w:val="00681B62"/>
    <w:rsid w:val="006906EB"/>
    <w:rsid w:val="0069311E"/>
    <w:rsid w:val="00695DED"/>
    <w:rsid w:val="006A16CD"/>
    <w:rsid w:val="006A252F"/>
    <w:rsid w:val="006A6BA6"/>
    <w:rsid w:val="006B6169"/>
    <w:rsid w:val="006D1A73"/>
    <w:rsid w:val="006D1C26"/>
    <w:rsid w:val="006D5D24"/>
    <w:rsid w:val="0070360F"/>
    <w:rsid w:val="00705EB4"/>
    <w:rsid w:val="00706897"/>
    <w:rsid w:val="00712F46"/>
    <w:rsid w:val="007174B3"/>
    <w:rsid w:val="00742FCE"/>
    <w:rsid w:val="0074378B"/>
    <w:rsid w:val="0074789E"/>
    <w:rsid w:val="007508A7"/>
    <w:rsid w:val="00751755"/>
    <w:rsid w:val="00754703"/>
    <w:rsid w:val="00754ED7"/>
    <w:rsid w:val="007555E9"/>
    <w:rsid w:val="0075561D"/>
    <w:rsid w:val="00757670"/>
    <w:rsid w:val="00760EE0"/>
    <w:rsid w:val="00761A2B"/>
    <w:rsid w:val="0076310F"/>
    <w:rsid w:val="00763816"/>
    <w:rsid w:val="007719C7"/>
    <w:rsid w:val="0077756B"/>
    <w:rsid w:val="0078377D"/>
    <w:rsid w:val="00783811"/>
    <w:rsid w:val="0078769A"/>
    <w:rsid w:val="0079113C"/>
    <w:rsid w:val="00791188"/>
    <w:rsid w:val="007A0340"/>
    <w:rsid w:val="007A3449"/>
    <w:rsid w:val="007B1097"/>
    <w:rsid w:val="007B301A"/>
    <w:rsid w:val="007D25B0"/>
    <w:rsid w:val="007D3740"/>
    <w:rsid w:val="007E7CA5"/>
    <w:rsid w:val="007E7E19"/>
    <w:rsid w:val="007F194B"/>
    <w:rsid w:val="007F314E"/>
    <w:rsid w:val="007F5DED"/>
    <w:rsid w:val="00804AFD"/>
    <w:rsid w:val="00806654"/>
    <w:rsid w:val="008168F1"/>
    <w:rsid w:val="0082203B"/>
    <w:rsid w:val="00826A11"/>
    <w:rsid w:val="00827D4D"/>
    <w:rsid w:val="00837CB6"/>
    <w:rsid w:val="00840ED4"/>
    <w:rsid w:val="00846648"/>
    <w:rsid w:val="0086021C"/>
    <w:rsid w:val="00861927"/>
    <w:rsid w:val="00872C46"/>
    <w:rsid w:val="008845F8"/>
    <w:rsid w:val="008879C4"/>
    <w:rsid w:val="00890BCF"/>
    <w:rsid w:val="0089574C"/>
    <w:rsid w:val="008A1E29"/>
    <w:rsid w:val="008A6D05"/>
    <w:rsid w:val="008C134B"/>
    <w:rsid w:val="008C518C"/>
    <w:rsid w:val="008C7FB8"/>
    <w:rsid w:val="008D327C"/>
    <w:rsid w:val="008D3F07"/>
    <w:rsid w:val="008D5F6B"/>
    <w:rsid w:val="008D7CDD"/>
    <w:rsid w:val="008E3B41"/>
    <w:rsid w:val="009065B5"/>
    <w:rsid w:val="0091170A"/>
    <w:rsid w:val="00916453"/>
    <w:rsid w:val="009311F1"/>
    <w:rsid w:val="009451BC"/>
    <w:rsid w:val="00952A6E"/>
    <w:rsid w:val="0096124D"/>
    <w:rsid w:val="00965448"/>
    <w:rsid w:val="0097512E"/>
    <w:rsid w:val="00982B92"/>
    <w:rsid w:val="00991ADF"/>
    <w:rsid w:val="00992CD8"/>
    <w:rsid w:val="0099749E"/>
    <w:rsid w:val="009B5CF5"/>
    <w:rsid w:val="009D2AF7"/>
    <w:rsid w:val="009D35D0"/>
    <w:rsid w:val="009E0A17"/>
    <w:rsid w:val="009E2D48"/>
    <w:rsid w:val="009E49E6"/>
    <w:rsid w:val="009E50B8"/>
    <w:rsid w:val="009E62BA"/>
    <w:rsid w:val="009E7365"/>
    <w:rsid w:val="009F3A26"/>
    <w:rsid w:val="00A22432"/>
    <w:rsid w:val="00A25393"/>
    <w:rsid w:val="00A43C45"/>
    <w:rsid w:val="00A449B8"/>
    <w:rsid w:val="00A4513B"/>
    <w:rsid w:val="00A4714C"/>
    <w:rsid w:val="00A4792A"/>
    <w:rsid w:val="00A52FED"/>
    <w:rsid w:val="00A54850"/>
    <w:rsid w:val="00A55129"/>
    <w:rsid w:val="00A55138"/>
    <w:rsid w:val="00A6393A"/>
    <w:rsid w:val="00A65E3C"/>
    <w:rsid w:val="00A73E32"/>
    <w:rsid w:val="00A749A4"/>
    <w:rsid w:val="00A775D8"/>
    <w:rsid w:val="00A8770E"/>
    <w:rsid w:val="00A909D7"/>
    <w:rsid w:val="00AA120A"/>
    <w:rsid w:val="00AA5C38"/>
    <w:rsid w:val="00AB0181"/>
    <w:rsid w:val="00AB1A68"/>
    <w:rsid w:val="00AB550C"/>
    <w:rsid w:val="00AB560A"/>
    <w:rsid w:val="00AB7725"/>
    <w:rsid w:val="00AC3141"/>
    <w:rsid w:val="00AC3F4E"/>
    <w:rsid w:val="00AD43E4"/>
    <w:rsid w:val="00B0190F"/>
    <w:rsid w:val="00B05CE3"/>
    <w:rsid w:val="00B121FD"/>
    <w:rsid w:val="00B17222"/>
    <w:rsid w:val="00B234F0"/>
    <w:rsid w:val="00B248E8"/>
    <w:rsid w:val="00B25857"/>
    <w:rsid w:val="00B45093"/>
    <w:rsid w:val="00B47642"/>
    <w:rsid w:val="00B531A8"/>
    <w:rsid w:val="00B57635"/>
    <w:rsid w:val="00B57AE5"/>
    <w:rsid w:val="00B61CC4"/>
    <w:rsid w:val="00B652CF"/>
    <w:rsid w:val="00B71385"/>
    <w:rsid w:val="00B72BDB"/>
    <w:rsid w:val="00B734D2"/>
    <w:rsid w:val="00B773E8"/>
    <w:rsid w:val="00B8002F"/>
    <w:rsid w:val="00B800D4"/>
    <w:rsid w:val="00B82437"/>
    <w:rsid w:val="00B82EB7"/>
    <w:rsid w:val="00B87AF1"/>
    <w:rsid w:val="00B91284"/>
    <w:rsid w:val="00B97B01"/>
    <w:rsid w:val="00BA047C"/>
    <w:rsid w:val="00BA481C"/>
    <w:rsid w:val="00BB5475"/>
    <w:rsid w:val="00BC0EFB"/>
    <w:rsid w:val="00BC26AC"/>
    <w:rsid w:val="00BD2704"/>
    <w:rsid w:val="00BD5E07"/>
    <w:rsid w:val="00BE540B"/>
    <w:rsid w:val="00BE5BA9"/>
    <w:rsid w:val="00BF1A89"/>
    <w:rsid w:val="00BF53D7"/>
    <w:rsid w:val="00C022E0"/>
    <w:rsid w:val="00C11F8D"/>
    <w:rsid w:val="00C1204A"/>
    <w:rsid w:val="00C134A1"/>
    <w:rsid w:val="00C345E3"/>
    <w:rsid w:val="00C422B3"/>
    <w:rsid w:val="00C44076"/>
    <w:rsid w:val="00C551E1"/>
    <w:rsid w:val="00C602D5"/>
    <w:rsid w:val="00C66179"/>
    <w:rsid w:val="00C75C4C"/>
    <w:rsid w:val="00C8225F"/>
    <w:rsid w:val="00C84921"/>
    <w:rsid w:val="00C86FCD"/>
    <w:rsid w:val="00C901C5"/>
    <w:rsid w:val="00C93DED"/>
    <w:rsid w:val="00C969D6"/>
    <w:rsid w:val="00CA1D2D"/>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35EE"/>
    <w:rsid w:val="00D76C52"/>
    <w:rsid w:val="00D84D3D"/>
    <w:rsid w:val="00D91CB2"/>
    <w:rsid w:val="00D94AE8"/>
    <w:rsid w:val="00DB545D"/>
    <w:rsid w:val="00DC3B2E"/>
    <w:rsid w:val="00DC4FCF"/>
    <w:rsid w:val="00DD031D"/>
    <w:rsid w:val="00DD64E9"/>
    <w:rsid w:val="00DD6C03"/>
    <w:rsid w:val="00DD77E5"/>
    <w:rsid w:val="00DE35D5"/>
    <w:rsid w:val="00DF2E8C"/>
    <w:rsid w:val="00E10840"/>
    <w:rsid w:val="00E12542"/>
    <w:rsid w:val="00E1645F"/>
    <w:rsid w:val="00E219E0"/>
    <w:rsid w:val="00E347A0"/>
    <w:rsid w:val="00E45E8F"/>
    <w:rsid w:val="00E46653"/>
    <w:rsid w:val="00E646AC"/>
    <w:rsid w:val="00E72953"/>
    <w:rsid w:val="00E757EC"/>
    <w:rsid w:val="00E7583B"/>
    <w:rsid w:val="00E77DB9"/>
    <w:rsid w:val="00E82EB4"/>
    <w:rsid w:val="00E9099C"/>
    <w:rsid w:val="00E91579"/>
    <w:rsid w:val="00E92F7F"/>
    <w:rsid w:val="00E938E2"/>
    <w:rsid w:val="00E95A5A"/>
    <w:rsid w:val="00E97429"/>
    <w:rsid w:val="00E97F62"/>
    <w:rsid w:val="00EB53A5"/>
    <w:rsid w:val="00EB79AD"/>
    <w:rsid w:val="00EC0479"/>
    <w:rsid w:val="00EC64C6"/>
    <w:rsid w:val="00ED2B45"/>
    <w:rsid w:val="00ED7F59"/>
    <w:rsid w:val="00EE49C0"/>
    <w:rsid w:val="00EF33F5"/>
    <w:rsid w:val="00EF4AF6"/>
    <w:rsid w:val="00F027F8"/>
    <w:rsid w:val="00F052A2"/>
    <w:rsid w:val="00F065A8"/>
    <w:rsid w:val="00F22834"/>
    <w:rsid w:val="00F235E3"/>
    <w:rsid w:val="00F247EA"/>
    <w:rsid w:val="00F335F1"/>
    <w:rsid w:val="00F440C4"/>
    <w:rsid w:val="00F54076"/>
    <w:rsid w:val="00F570A5"/>
    <w:rsid w:val="00F67850"/>
    <w:rsid w:val="00F73387"/>
    <w:rsid w:val="00F84C1C"/>
    <w:rsid w:val="00F87571"/>
    <w:rsid w:val="00F92B95"/>
    <w:rsid w:val="00FA2576"/>
    <w:rsid w:val="00FB0A76"/>
    <w:rsid w:val="00FB2604"/>
    <w:rsid w:val="00FC29D5"/>
    <w:rsid w:val="00FD1D0E"/>
    <w:rsid w:val="00FD7A75"/>
    <w:rsid w:val="00FE0D30"/>
    <w:rsid w:val="00FE56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64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 w:type="character" w:styleId="Kommentarzeichen">
    <w:name w:val="annotation reference"/>
    <w:basedOn w:val="Absatz-Standardschriftart"/>
    <w:rsid w:val="00705EB4"/>
    <w:rPr>
      <w:sz w:val="16"/>
      <w:szCs w:val="16"/>
    </w:rPr>
  </w:style>
  <w:style w:type="paragraph" w:styleId="Kommentartext">
    <w:name w:val="annotation text"/>
    <w:basedOn w:val="Standard"/>
    <w:link w:val="KommentartextZchn"/>
    <w:rsid w:val="00705EB4"/>
    <w:rPr>
      <w:sz w:val="20"/>
    </w:rPr>
  </w:style>
  <w:style w:type="character" w:customStyle="1" w:styleId="KommentartextZchn">
    <w:name w:val="Kommentartext Zchn"/>
    <w:basedOn w:val="Absatz-Standardschriftart"/>
    <w:link w:val="Kommentartext"/>
    <w:rsid w:val="00705EB4"/>
    <w:rPr>
      <w:lang w:val="en-GB" w:eastAsia="en-US"/>
    </w:rPr>
  </w:style>
  <w:style w:type="paragraph" w:styleId="Kommentarthema">
    <w:name w:val="annotation subject"/>
    <w:basedOn w:val="Kommentartext"/>
    <w:next w:val="Kommentartext"/>
    <w:link w:val="KommentarthemaZchn"/>
    <w:rsid w:val="00705EB4"/>
    <w:rPr>
      <w:b/>
      <w:bCs/>
    </w:rPr>
  </w:style>
  <w:style w:type="character" w:customStyle="1" w:styleId="KommentarthemaZchn">
    <w:name w:val="Kommentarthema Zchn"/>
    <w:basedOn w:val="KommentartextZchn"/>
    <w:link w:val="Kommentarthema"/>
    <w:rsid w:val="00705EB4"/>
    <w:rPr>
      <w:b/>
      <w:bCs/>
      <w:lang w:val="en-GB" w:eastAsia="en-US"/>
    </w:rPr>
  </w:style>
  <w:style w:type="paragraph" w:styleId="berarbeitung">
    <w:name w:val="Revision"/>
    <w:hidden/>
    <w:uiPriority w:val="99"/>
    <w:semiHidden/>
    <w:rsid w:val="00EC64C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318271326">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01978722">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vollmuth@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4736</Characters>
  <Application>Microsoft Office Word</Application>
  <DocSecurity>2</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5541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2023-05-31T12:21:00Z</dcterms:created>
  <dcterms:modified xsi:type="dcterms:W3CDTF">2023-05-31T12:51:00Z</dcterms:modified>
</cp:coreProperties>
</file>