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92F50" w:rsidRDefault="00392F50" w:rsidP="00392F50">
      <w:pPr>
        <w:pStyle w:val="Textkrper2"/>
        <w:tabs>
          <w:tab w:val="left" w:pos="7230"/>
        </w:tabs>
        <w:ind w:right="1984"/>
        <w:rPr>
          <w:lang w:val="de-DE"/>
        </w:rPr>
      </w:pPr>
    </w:p>
    <w:p w:rsidR="004D6CA4" w:rsidRPr="00392F50" w:rsidRDefault="004D6CA4" w:rsidP="00392F50">
      <w:pPr>
        <w:pStyle w:val="Textkrper2"/>
        <w:tabs>
          <w:tab w:val="left" w:pos="8505"/>
        </w:tabs>
        <w:ind w:right="0"/>
        <w:rPr>
          <w:lang w:val="de-DE"/>
        </w:rPr>
      </w:pPr>
      <w:r>
        <w:rPr>
          <w:lang w:val="de-DE"/>
        </w:rPr>
        <w:t xml:space="preserve">Michael </w:t>
      </w:r>
      <w:proofErr w:type="spellStart"/>
      <w:r>
        <w:rPr>
          <w:lang w:val="de-DE"/>
        </w:rPr>
        <w:t>Hergeth</w:t>
      </w:r>
      <w:proofErr w:type="spellEnd"/>
      <w:r>
        <w:rPr>
          <w:lang w:val="de-DE"/>
        </w:rPr>
        <w:t xml:space="preserve"> ist neuer </w:t>
      </w:r>
      <w:r w:rsidR="00F249E0">
        <w:rPr>
          <w:lang w:val="de-DE"/>
        </w:rPr>
        <w:t xml:space="preserve">Leiter des </w:t>
      </w:r>
      <w:r>
        <w:rPr>
          <w:lang w:val="de-DE"/>
        </w:rPr>
        <w:t>MTU-</w:t>
      </w:r>
      <w:r w:rsidRPr="002A64E0">
        <w:rPr>
          <w:lang w:val="de-DE"/>
        </w:rPr>
        <w:t>Betriebsstandort</w:t>
      </w:r>
      <w:r w:rsidR="00F249E0">
        <w:rPr>
          <w:lang w:val="de-DE"/>
        </w:rPr>
        <w:t>s</w:t>
      </w:r>
      <w:r w:rsidRPr="002A64E0">
        <w:rPr>
          <w:lang w:val="de-DE"/>
        </w:rPr>
        <w:t xml:space="preserve"> Erding</w:t>
      </w:r>
    </w:p>
    <w:p w:rsidR="00CA6EF8" w:rsidRPr="00CA6EF8" w:rsidRDefault="00CA6EF8" w:rsidP="00CA6EF8">
      <w:pPr>
        <w:pStyle w:val="Textkrper2"/>
        <w:tabs>
          <w:tab w:val="left" w:pos="8505"/>
        </w:tabs>
        <w:ind w:right="1984"/>
        <w:rPr>
          <w:lang w:val="de-DE"/>
        </w:rPr>
      </w:pPr>
    </w:p>
    <w:p w:rsidR="00F249E0" w:rsidRPr="007677E1" w:rsidRDefault="00CA6EF8" w:rsidP="00F249E0">
      <w:pPr>
        <w:pStyle w:val="MTUBodycopy"/>
        <w:tabs>
          <w:tab w:val="left" w:pos="8505"/>
        </w:tabs>
        <w:ind w:right="-1"/>
        <w:jc w:val="both"/>
        <w:rPr>
          <w:sz w:val="24"/>
          <w:lang w:val="de-DE"/>
        </w:rPr>
      </w:pPr>
      <w:r w:rsidRPr="007677E1">
        <w:rPr>
          <w:sz w:val="24"/>
          <w:lang w:val="de-DE"/>
        </w:rPr>
        <w:t xml:space="preserve">München, </w:t>
      </w:r>
      <w:r w:rsidR="00F249E0" w:rsidRPr="007677E1">
        <w:rPr>
          <w:sz w:val="24"/>
          <w:lang w:val="de-DE"/>
        </w:rPr>
        <w:t>17</w:t>
      </w:r>
      <w:r w:rsidR="00B17222" w:rsidRPr="007677E1">
        <w:rPr>
          <w:sz w:val="24"/>
          <w:lang w:val="de-DE"/>
        </w:rPr>
        <w:t xml:space="preserve">. </w:t>
      </w:r>
      <w:r w:rsidR="00F249E0" w:rsidRPr="007677E1">
        <w:rPr>
          <w:sz w:val="24"/>
          <w:lang w:val="de-DE"/>
        </w:rPr>
        <w:t>Juni 2</w:t>
      </w:r>
      <w:r w:rsidR="006069AE" w:rsidRPr="007677E1">
        <w:rPr>
          <w:sz w:val="24"/>
          <w:lang w:val="de-DE"/>
        </w:rPr>
        <w:t>020</w:t>
      </w:r>
      <w:r w:rsidRPr="007677E1">
        <w:rPr>
          <w:sz w:val="24"/>
          <w:lang w:val="de-DE"/>
        </w:rPr>
        <w:t xml:space="preserve"> –</w:t>
      </w:r>
      <w:r w:rsidR="00F249E0" w:rsidRPr="007677E1">
        <w:rPr>
          <w:sz w:val="24"/>
          <w:lang w:val="de-DE"/>
        </w:rPr>
        <w:t xml:space="preserve"> Führungswechsel am Betriebsstandort der MTU Aero Engines in </w:t>
      </w:r>
      <w:r w:rsidR="00B87CF1" w:rsidRPr="007677E1">
        <w:rPr>
          <w:sz w:val="24"/>
          <w:lang w:val="de-DE"/>
        </w:rPr>
        <w:t xml:space="preserve">Erding: Seit Anfang Juni ist Michael </w:t>
      </w:r>
      <w:proofErr w:type="spellStart"/>
      <w:r w:rsidR="00B87CF1" w:rsidRPr="007677E1">
        <w:rPr>
          <w:sz w:val="24"/>
          <w:lang w:val="de-DE"/>
        </w:rPr>
        <w:t>Hergeth</w:t>
      </w:r>
      <w:proofErr w:type="spellEnd"/>
      <w:r w:rsidR="00B87CF1" w:rsidRPr="007677E1">
        <w:rPr>
          <w:sz w:val="24"/>
          <w:lang w:val="de-DE"/>
        </w:rPr>
        <w:t xml:space="preserve"> (</w:t>
      </w:r>
      <w:r w:rsidR="00D63DFA">
        <w:rPr>
          <w:sz w:val="24"/>
          <w:lang w:val="de-DE"/>
        </w:rPr>
        <w:t>48</w:t>
      </w:r>
      <w:r w:rsidR="00B87CF1" w:rsidRPr="007677E1">
        <w:rPr>
          <w:sz w:val="24"/>
          <w:lang w:val="de-DE"/>
        </w:rPr>
        <w:t xml:space="preserve">) neuer Leiter. </w:t>
      </w:r>
      <w:r w:rsidR="002A7DFD">
        <w:rPr>
          <w:sz w:val="24"/>
          <w:lang w:val="de-DE"/>
        </w:rPr>
        <w:t>Er</w:t>
      </w:r>
      <w:r w:rsidR="00B87CF1" w:rsidRPr="007677E1">
        <w:rPr>
          <w:sz w:val="24"/>
          <w:lang w:val="de-DE"/>
        </w:rPr>
        <w:t xml:space="preserve"> ist seit 20 Jahren in verschiedenen Leitungsfunktionen bei der MTU tätig, zuletzt führte er die Teileinstandsetzung am Standort München. Er tr</w:t>
      </w:r>
      <w:r w:rsidR="002A7DFD">
        <w:rPr>
          <w:sz w:val="24"/>
          <w:lang w:val="de-DE"/>
        </w:rPr>
        <w:t>at</w:t>
      </w:r>
      <w:r w:rsidR="00B87CF1" w:rsidRPr="007677E1">
        <w:rPr>
          <w:sz w:val="24"/>
          <w:lang w:val="de-DE"/>
        </w:rPr>
        <w:t xml:space="preserve"> die Nachfolge von Gerhard Bähr an, der eine neue Aufgabe</w:t>
      </w:r>
      <w:r w:rsidR="00154A02">
        <w:rPr>
          <w:sz w:val="24"/>
          <w:lang w:val="de-DE"/>
        </w:rPr>
        <w:t xml:space="preserve"> </w:t>
      </w:r>
      <w:r w:rsidR="00154A02" w:rsidRPr="00D63DFA">
        <w:rPr>
          <w:sz w:val="24"/>
          <w:lang w:val="de-DE"/>
        </w:rPr>
        <w:t>für die</w:t>
      </w:r>
      <w:r w:rsidR="00B87CF1" w:rsidRPr="00D63DFA">
        <w:rPr>
          <w:sz w:val="24"/>
          <w:lang w:val="de-DE"/>
        </w:rPr>
        <w:t xml:space="preserve"> </w:t>
      </w:r>
      <w:r w:rsidR="00B87CF1" w:rsidRPr="007677E1">
        <w:rPr>
          <w:sz w:val="24"/>
          <w:lang w:val="de-DE"/>
        </w:rPr>
        <w:t>MTU übernehmen wird.</w:t>
      </w:r>
    </w:p>
    <w:p w:rsidR="00B87CF1" w:rsidRPr="007677E1" w:rsidRDefault="00B87CF1" w:rsidP="00F249E0">
      <w:pPr>
        <w:pStyle w:val="MTUBodycopy"/>
        <w:tabs>
          <w:tab w:val="left" w:pos="8505"/>
        </w:tabs>
        <w:ind w:right="-1"/>
        <w:jc w:val="both"/>
        <w:rPr>
          <w:sz w:val="24"/>
          <w:lang w:val="de-DE"/>
        </w:rPr>
      </w:pPr>
    </w:p>
    <w:p w:rsidR="00B87CF1" w:rsidRPr="007677E1" w:rsidRDefault="00B87CF1" w:rsidP="00B87CF1">
      <w:pPr>
        <w:pStyle w:val="MTUBodycopy"/>
        <w:tabs>
          <w:tab w:val="left" w:pos="8505"/>
        </w:tabs>
        <w:ind w:right="-1"/>
        <w:jc w:val="both"/>
        <w:rPr>
          <w:sz w:val="24"/>
          <w:lang w:val="de-DE"/>
        </w:rPr>
      </w:pPr>
      <w:r w:rsidRPr="007677E1">
        <w:rPr>
          <w:sz w:val="24"/>
          <w:lang w:val="de-DE"/>
        </w:rPr>
        <w:t xml:space="preserve">„Unter der Führung von Gerhard Bähr konnten wir den Betriebsstandort Erding kontinuierlich stärken. Mit Michael </w:t>
      </w:r>
      <w:proofErr w:type="spellStart"/>
      <w:r w:rsidRPr="007677E1">
        <w:rPr>
          <w:sz w:val="24"/>
          <w:lang w:val="de-DE"/>
        </w:rPr>
        <w:t>Hergeth</w:t>
      </w:r>
      <w:proofErr w:type="spellEnd"/>
      <w:r w:rsidRPr="007677E1">
        <w:rPr>
          <w:sz w:val="24"/>
          <w:lang w:val="de-DE"/>
        </w:rPr>
        <w:t xml:space="preserve"> </w:t>
      </w:r>
      <w:r w:rsidR="004B263B" w:rsidRPr="007677E1">
        <w:rPr>
          <w:sz w:val="24"/>
          <w:lang w:val="de-DE"/>
        </w:rPr>
        <w:t>folgt ihm ein</w:t>
      </w:r>
      <w:r w:rsidRPr="007677E1">
        <w:rPr>
          <w:sz w:val="24"/>
          <w:lang w:val="de-DE"/>
        </w:rPr>
        <w:t xml:space="preserve"> MRO-</w:t>
      </w:r>
      <w:r w:rsidR="004B263B" w:rsidRPr="007677E1">
        <w:rPr>
          <w:sz w:val="24"/>
          <w:lang w:val="de-DE"/>
        </w:rPr>
        <w:t>Experte mit großem</w:t>
      </w:r>
      <w:r w:rsidRPr="007677E1">
        <w:rPr>
          <w:sz w:val="24"/>
          <w:lang w:val="de-DE"/>
        </w:rPr>
        <w:t xml:space="preserve"> Prozess</w:t>
      </w:r>
      <w:r w:rsidR="004B263B" w:rsidRPr="007677E1">
        <w:rPr>
          <w:sz w:val="24"/>
          <w:lang w:val="de-DE"/>
        </w:rPr>
        <w:t>-Knowhow</w:t>
      </w:r>
      <w:r w:rsidRPr="007677E1">
        <w:rPr>
          <w:sz w:val="24"/>
          <w:lang w:val="de-DE"/>
        </w:rPr>
        <w:t xml:space="preserve"> auf Teile- und Triebwerksebene</w:t>
      </w:r>
      <w:r w:rsidR="004B263B" w:rsidRPr="007677E1">
        <w:rPr>
          <w:sz w:val="24"/>
          <w:lang w:val="de-DE"/>
        </w:rPr>
        <w:t xml:space="preserve">. Zudem verfügt er über </w:t>
      </w:r>
      <w:r w:rsidRPr="007677E1">
        <w:rPr>
          <w:sz w:val="24"/>
          <w:lang w:val="de-DE"/>
        </w:rPr>
        <w:t xml:space="preserve">eine langjährige Erfahrung im Militärgeschäft“, erklärt Olaf </w:t>
      </w:r>
      <w:proofErr w:type="spellStart"/>
      <w:r w:rsidRPr="007677E1">
        <w:rPr>
          <w:sz w:val="24"/>
          <w:lang w:val="de-DE"/>
        </w:rPr>
        <w:t>Rokitta</w:t>
      </w:r>
      <w:proofErr w:type="spellEnd"/>
      <w:r w:rsidRPr="007677E1">
        <w:rPr>
          <w:sz w:val="24"/>
          <w:lang w:val="de-DE"/>
        </w:rPr>
        <w:t>, Leiter Instandsetzung, Montage und Produktionsservices bei der MTU Aero Engines in München</w:t>
      </w:r>
      <w:r w:rsidR="002A7DFD">
        <w:rPr>
          <w:sz w:val="24"/>
          <w:lang w:val="de-DE"/>
        </w:rPr>
        <w:t>.</w:t>
      </w:r>
    </w:p>
    <w:p w:rsidR="00B87CF1" w:rsidRPr="007677E1" w:rsidRDefault="00B87CF1" w:rsidP="00F249E0">
      <w:pPr>
        <w:pStyle w:val="MTUBodycopy"/>
        <w:tabs>
          <w:tab w:val="left" w:pos="8505"/>
        </w:tabs>
        <w:ind w:right="-1"/>
        <w:jc w:val="both"/>
        <w:rPr>
          <w:sz w:val="24"/>
          <w:lang w:val="de-DE"/>
        </w:rPr>
      </w:pPr>
    </w:p>
    <w:p w:rsidR="00F249E0" w:rsidRPr="007677E1" w:rsidRDefault="004B263B" w:rsidP="00F249E0">
      <w:pPr>
        <w:pStyle w:val="MTUBodycopy"/>
        <w:tabs>
          <w:tab w:val="left" w:pos="8505"/>
        </w:tabs>
        <w:ind w:right="-1"/>
        <w:jc w:val="both"/>
        <w:rPr>
          <w:sz w:val="24"/>
          <w:lang w:val="de-DE"/>
        </w:rPr>
      </w:pPr>
      <w:r w:rsidRPr="007677E1">
        <w:rPr>
          <w:sz w:val="24"/>
          <w:lang w:val="de-DE"/>
        </w:rPr>
        <w:t>Der</w:t>
      </w:r>
      <w:r w:rsidR="004D6CA4" w:rsidRPr="007677E1">
        <w:rPr>
          <w:sz w:val="24"/>
          <w:lang w:val="de-DE"/>
        </w:rPr>
        <w:t xml:space="preserve"> Betriebsstandort Erding </w:t>
      </w:r>
      <w:r w:rsidRPr="007677E1">
        <w:rPr>
          <w:sz w:val="24"/>
          <w:lang w:val="de-DE"/>
        </w:rPr>
        <w:t xml:space="preserve">liegt </w:t>
      </w:r>
      <w:r w:rsidR="004D6CA4" w:rsidRPr="007677E1">
        <w:rPr>
          <w:sz w:val="24"/>
          <w:lang w:val="de-DE"/>
        </w:rPr>
        <w:t>östlich von München</w:t>
      </w:r>
      <w:r w:rsidRPr="007677E1">
        <w:rPr>
          <w:sz w:val="24"/>
          <w:lang w:val="de-DE"/>
        </w:rPr>
        <w:t xml:space="preserve"> a</w:t>
      </w:r>
      <w:r w:rsidR="004D6CA4" w:rsidRPr="007677E1">
        <w:rPr>
          <w:sz w:val="24"/>
          <w:lang w:val="de-DE"/>
        </w:rPr>
        <w:t>uf dem Ge</w:t>
      </w:r>
      <w:r w:rsidRPr="007677E1">
        <w:rPr>
          <w:sz w:val="24"/>
          <w:lang w:val="de-DE"/>
        </w:rPr>
        <w:t xml:space="preserve">lände des </w:t>
      </w:r>
      <w:r w:rsidR="007677E1" w:rsidRPr="007677E1">
        <w:rPr>
          <w:sz w:val="24"/>
          <w:lang w:val="de-DE"/>
        </w:rPr>
        <w:t xml:space="preserve">dortigen </w:t>
      </w:r>
      <w:r w:rsidRPr="007677E1">
        <w:rPr>
          <w:sz w:val="24"/>
          <w:lang w:val="de-DE"/>
        </w:rPr>
        <w:t>Fliegerhorst</w:t>
      </w:r>
      <w:r w:rsidR="004D6CA4" w:rsidRPr="007677E1">
        <w:rPr>
          <w:sz w:val="24"/>
          <w:lang w:val="de-DE"/>
        </w:rPr>
        <w:t>s</w:t>
      </w:r>
      <w:r w:rsidRPr="007677E1">
        <w:rPr>
          <w:sz w:val="24"/>
          <w:lang w:val="de-DE"/>
        </w:rPr>
        <w:t xml:space="preserve">. Dort </w:t>
      </w:r>
      <w:r w:rsidR="004D6CA4" w:rsidRPr="007677E1">
        <w:rPr>
          <w:sz w:val="24"/>
          <w:lang w:val="de-DE"/>
        </w:rPr>
        <w:t>werden</w:t>
      </w:r>
      <w:r w:rsidRPr="007677E1">
        <w:rPr>
          <w:sz w:val="24"/>
          <w:lang w:val="de-DE"/>
        </w:rPr>
        <w:t xml:space="preserve"> durch die MTU</w:t>
      </w:r>
      <w:r w:rsidR="00D452EA">
        <w:rPr>
          <w:sz w:val="24"/>
          <w:lang w:val="de-DE"/>
        </w:rPr>
        <w:t xml:space="preserve"> heute die Triebwerke de</w:t>
      </w:r>
      <w:r w:rsidR="00D452EA" w:rsidRPr="00D452EA">
        <w:rPr>
          <w:sz w:val="24"/>
          <w:lang w:val="de-DE"/>
        </w:rPr>
        <w:t>r</w:t>
      </w:r>
      <w:r w:rsidR="004D6CA4" w:rsidRPr="007677E1">
        <w:rPr>
          <w:sz w:val="24"/>
          <w:lang w:val="de-DE"/>
        </w:rPr>
        <w:t xml:space="preserve"> Bundeswehr-Kampfjets </w:t>
      </w:r>
      <w:r w:rsidR="00D452EA">
        <w:rPr>
          <w:sz w:val="24"/>
          <w:lang w:val="de-DE"/>
        </w:rPr>
        <w:t xml:space="preserve">Eurofighter (EJ200), </w:t>
      </w:r>
      <w:r w:rsidR="004D6CA4" w:rsidRPr="007677E1">
        <w:rPr>
          <w:sz w:val="24"/>
          <w:lang w:val="de-DE"/>
        </w:rPr>
        <w:t xml:space="preserve">Tornado (RB199), </w:t>
      </w:r>
      <w:r w:rsidR="00D452EA">
        <w:rPr>
          <w:sz w:val="24"/>
          <w:lang w:val="de-DE"/>
        </w:rPr>
        <w:t xml:space="preserve">des </w:t>
      </w:r>
      <w:r w:rsidR="00D452EA" w:rsidRPr="007677E1">
        <w:rPr>
          <w:sz w:val="24"/>
          <w:lang w:val="de-DE"/>
        </w:rPr>
        <w:t xml:space="preserve">Transporthubschraubers Sikorsky CH-53 (T64, T62, T408) </w:t>
      </w:r>
      <w:r w:rsidR="00D452EA">
        <w:rPr>
          <w:sz w:val="24"/>
          <w:lang w:val="de-DE"/>
        </w:rPr>
        <w:t xml:space="preserve">sowie </w:t>
      </w:r>
      <w:r w:rsidR="004D6CA4" w:rsidRPr="007677E1">
        <w:rPr>
          <w:sz w:val="24"/>
          <w:lang w:val="de-DE"/>
        </w:rPr>
        <w:t>de</w:t>
      </w:r>
      <w:r w:rsidR="00D452EA">
        <w:rPr>
          <w:sz w:val="24"/>
          <w:lang w:val="de-DE"/>
        </w:rPr>
        <w:t xml:space="preserve">r Antrieb des Hubschraubers Tiger (MTR390) </w:t>
      </w:r>
      <w:r w:rsidR="004D6CA4" w:rsidRPr="007677E1">
        <w:rPr>
          <w:sz w:val="24"/>
          <w:lang w:val="de-DE"/>
        </w:rPr>
        <w:t>montiert und instandge</w:t>
      </w:r>
      <w:r w:rsidR="00B87CF1" w:rsidRPr="007677E1">
        <w:rPr>
          <w:sz w:val="24"/>
          <w:lang w:val="de-DE"/>
        </w:rPr>
        <w:t>setzt.</w:t>
      </w:r>
    </w:p>
    <w:p w:rsidR="00F249E0" w:rsidRPr="007677E1" w:rsidRDefault="00F249E0" w:rsidP="00F249E0">
      <w:pPr>
        <w:pStyle w:val="MTUBodycopy"/>
        <w:tabs>
          <w:tab w:val="left" w:pos="8505"/>
        </w:tabs>
        <w:ind w:right="-1"/>
        <w:jc w:val="both"/>
        <w:rPr>
          <w:sz w:val="24"/>
          <w:lang w:val="de-DE"/>
        </w:rPr>
      </w:pPr>
    </w:p>
    <w:p w:rsidR="004D6CA4" w:rsidRPr="007677E1" w:rsidRDefault="004D6CA4" w:rsidP="002A7DFD">
      <w:pPr>
        <w:pStyle w:val="MTUBodycopy"/>
        <w:tabs>
          <w:tab w:val="left" w:pos="8505"/>
        </w:tabs>
        <w:ind w:right="-1"/>
        <w:jc w:val="both"/>
        <w:rPr>
          <w:sz w:val="24"/>
          <w:lang w:val="de-DE"/>
        </w:rPr>
      </w:pPr>
      <w:r w:rsidRPr="007677E1">
        <w:rPr>
          <w:sz w:val="24"/>
          <w:lang w:val="de-DE"/>
        </w:rPr>
        <w:t>Auf mehr als 10.000 m</w:t>
      </w:r>
      <w:r w:rsidRPr="002A7DFD">
        <w:rPr>
          <w:sz w:val="24"/>
          <w:vertAlign w:val="superscript"/>
          <w:lang w:val="de-DE"/>
        </w:rPr>
        <w:t>2</w:t>
      </w:r>
      <w:r w:rsidRPr="007677E1">
        <w:rPr>
          <w:sz w:val="24"/>
          <w:lang w:val="de-DE"/>
        </w:rPr>
        <w:t xml:space="preserve"> Fertigungsfläche betreibt die MTU zwei Produktionshallen am Fliegerhorst in Erding für Instandhaltungs- und Logistikzwecke. Bei der Betreuung von militärischen Antrieben gehen die MTU Aero Engines und die Bundeswehr seit fast zwei Jahrzehnten gemeinsame Wege: Die Instandhaltung des EJ200 erfolgt seit dem Jahr 2002 im Rahmen einer Kooperation unter Regie der Industrie. Zum damaligen Zeitpunkt ein Novum. Die MTU ist das erste Unternehmen, das eine Instandsetzungslinie innerhalb einer Bundeswehrliegenschaft unterhält. In Erding führen heute 120 MTU-Mitarbeiter sowie 17 Soldaten die Instandhaltungsaktivitäten der ehemaligen Luftwaffeninstandhaltungsgruppe </w:t>
      </w:r>
      <w:r w:rsidR="00D452EA">
        <w:rPr>
          <w:sz w:val="24"/>
          <w:lang w:val="de-DE"/>
        </w:rPr>
        <w:t>15</w:t>
      </w:r>
      <w:r w:rsidR="004B263B" w:rsidRPr="007677E1">
        <w:rPr>
          <w:sz w:val="24"/>
          <w:lang w:val="de-DE"/>
        </w:rPr>
        <w:t xml:space="preserve"> weiter.</w:t>
      </w:r>
    </w:p>
    <w:p w:rsidR="00CA6EF8" w:rsidRPr="002A7DFD" w:rsidRDefault="00CA6EF8" w:rsidP="002A7DFD">
      <w:pPr>
        <w:pStyle w:val="MTUBodycopy"/>
        <w:tabs>
          <w:tab w:val="left" w:pos="8505"/>
        </w:tabs>
        <w:ind w:right="-1"/>
        <w:jc w:val="both"/>
        <w:rPr>
          <w:sz w:val="24"/>
          <w:lang w:val="de-DE"/>
        </w:rPr>
      </w:pPr>
    </w:p>
    <w:p w:rsidR="00CA6EF8" w:rsidRDefault="00CA6EF8" w:rsidP="00F249E0">
      <w:pPr>
        <w:ind w:right="-1"/>
        <w:jc w:val="both"/>
        <w:rPr>
          <w:rFonts w:ascii="CorpoS" w:hAnsi="CorpoS"/>
          <w:lang w:val="de-DE"/>
        </w:rPr>
      </w:pPr>
    </w:p>
    <w:p w:rsidR="008A1E29" w:rsidRPr="00832FDD" w:rsidRDefault="008A1E29" w:rsidP="00F249E0">
      <w:pPr>
        <w:ind w:right="-1"/>
        <w:jc w:val="both"/>
        <w:rPr>
          <w:rFonts w:ascii="Arial" w:hAnsi="Arial" w:cs="Arial"/>
          <w:b/>
          <w:sz w:val="20"/>
          <w:u w:val="single"/>
          <w:lang w:val="de-DE"/>
        </w:rPr>
      </w:pPr>
      <w:r w:rsidRPr="00832FDD">
        <w:rPr>
          <w:rFonts w:ascii="Arial" w:hAnsi="Arial" w:cs="Arial"/>
          <w:b/>
          <w:sz w:val="20"/>
          <w:u w:val="single"/>
          <w:lang w:val="de-DE"/>
        </w:rPr>
        <w:t>Über die MTU Aero Engines</w:t>
      </w:r>
    </w:p>
    <w:p w:rsidR="008C518C" w:rsidRPr="00FE2934" w:rsidRDefault="008C518C" w:rsidP="00F249E0">
      <w:pPr>
        <w:ind w:right="-1"/>
        <w:jc w:val="both"/>
        <w:rPr>
          <w:rFonts w:ascii="CorpoS" w:hAnsi="CorpoS"/>
          <w:sz w:val="20"/>
          <w:lang w:val="de-DE"/>
        </w:rPr>
      </w:pPr>
      <w:r w:rsidRPr="00FE2934">
        <w:rPr>
          <w:rFonts w:ascii="CorpoS" w:hAnsi="CorpoS"/>
          <w:sz w:val="20"/>
          <w:lang w:val="de-DE"/>
        </w:rPr>
        <w:t>Die MTU Aero Engines AG ist Deutschlands führender Triebwerkshersteller. MTU-Bauteile kommen bei einem Drittel der weltweiten Verkehrsflugzeuge zum Einsatz. Im Bereich der zivilen Instandhaltung zählt da</w:t>
      </w:r>
      <w:r w:rsidR="00052CED" w:rsidRPr="00FE2934">
        <w:rPr>
          <w:rFonts w:ascii="CorpoS" w:hAnsi="CorpoS"/>
          <w:sz w:val="20"/>
          <w:lang w:val="de-DE"/>
        </w:rPr>
        <w:t>s Unternehmen zu den Top 3</w:t>
      </w:r>
      <w:r w:rsidRPr="00FE2934">
        <w:rPr>
          <w:rFonts w:ascii="CorpoS" w:hAnsi="CorpoS"/>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w:t>
      </w:r>
      <w:r w:rsidR="00952A6E" w:rsidRPr="00FE2934">
        <w:rPr>
          <w:rFonts w:ascii="CorpoS" w:hAnsi="CorpoS"/>
          <w:sz w:val="20"/>
          <w:lang w:val="de-DE"/>
        </w:rPr>
        <w:t>Im Geschäftsjahr 201</w:t>
      </w:r>
      <w:r w:rsidR="00BE540B" w:rsidRPr="00FE2934">
        <w:rPr>
          <w:rFonts w:ascii="CorpoS" w:hAnsi="CorpoS"/>
          <w:sz w:val="20"/>
          <w:lang w:val="de-DE"/>
        </w:rPr>
        <w:t>9</w:t>
      </w:r>
      <w:r w:rsidRPr="00FE2934">
        <w:rPr>
          <w:rFonts w:ascii="CorpoS" w:hAnsi="CorpoS"/>
          <w:sz w:val="20"/>
          <w:lang w:val="de-DE"/>
        </w:rPr>
        <w:t xml:space="preserve"> haben </w:t>
      </w:r>
      <w:r w:rsidR="00BE540B" w:rsidRPr="00FE2934">
        <w:rPr>
          <w:rFonts w:ascii="CorpoS" w:hAnsi="CorpoS"/>
          <w:sz w:val="20"/>
          <w:lang w:val="de-DE"/>
        </w:rPr>
        <w:t>mehr als</w:t>
      </w:r>
      <w:r w:rsidRPr="00FE2934">
        <w:rPr>
          <w:rFonts w:ascii="CorpoS" w:hAnsi="CorpoS"/>
          <w:sz w:val="20"/>
          <w:lang w:val="de-DE"/>
        </w:rPr>
        <w:t xml:space="preserve"> </w:t>
      </w:r>
      <w:r w:rsidR="004429FD" w:rsidRPr="00FE2934">
        <w:rPr>
          <w:rFonts w:ascii="CorpoS" w:hAnsi="CorpoS"/>
          <w:sz w:val="20"/>
          <w:lang w:val="de-DE"/>
        </w:rPr>
        <w:t>10</w:t>
      </w:r>
      <w:r w:rsidRPr="00FE2934">
        <w:rPr>
          <w:rFonts w:ascii="CorpoS" w:hAnsi="CorpoS"/>
          <w:sz w:val="20"/>
          <w:lang w:val="de-DE"/>
        </w:rPr>
        <w:t>.000 Mitarbeiter eine</w:t>
      </w:r>
      <w:r w:rsidR="009B5CF5" w:rsidRPr="00FE2934">
        <w:rPr>
          <w:rFonts w:ascii="CorpoS" w:hAnsi="CorpoS"/>
          <w:sz w:val="20"/>
          <w:lang w:val="de-DE"/>
        </w:rPr>
        <w:t xml:space="preserve">n Umsatz in Höhe von </w:t>
      </w:r>
      <w:r w:rsidR="00BE540B" w:rsidRPr="00FE2934">
        <w:rPr>
          <w:rFonts w:ascii="CorpoS" w:hAnsi="CorpoS"/>
          <w:sz w:val="20"/>
          <w:lang w:val="de-DE"/>
        </w:rPr>
        <w:t>über</w:t>
      </w:r>
      <w:r w:rsidR="009B5CF5" w:rsidRPr="00FE2934">
        <w:rPr>
          <w:rFonts w:ascii="CorpoS" w:hAnsi="CorpoS"/>
          <w:sz w:val="20"/>
          <w:lang w:val="de-DE"/>
        </w:rPr>
        <w:t xml:space="preserve"> </w:t>
      </w:r>
      <w:r w:rsidR="00952A6E" w:rsidRPr="00FE2934">
        <w:rPr>
          <w:rFonts w:ascii="CorpoS" w:hAnsi="CorpoS"/>
          <w:sz w:val="20"/>
          <w:lang w:val="de-DE"/>
        </w:rPr>
        <w:t>4,6</w:t>
      </w:r>
      <w:r w:rsidRPr="00FE2934">
        <w:rPr>
          <w:rFonts w:ascii="CorpoS" w:hAnsi="CorpoS"/>
          <w:sz w:val="20"/>
          <w:lang w:val="de-DE"/>
        </w:rPr>
        <w:t xml:space="preserve"> Milliarden Euro erwirtschaftet.</w:t>
      </w:r>
    </w:p>
    <w:p w:rsidR="00DD64E9" w:rsidRPr="005A006F" w:rsidRDefault="00DD64E9" w:rsidP="00F249E0">
      <w:pPr>
        <w:ind w:right="-1"/>
        <w:rPr>
          <w:rFonts w:ascii="CorpoS" w:hAnsi="CorpoS"/>
          <w:sz w:val="20"/>
          <w:lang w:val="de-DE"/>
        </w:rPr>
      </w:pPr>
    </w:p>
    <w:p w:rsidR="00DD64E9" w:rsidRPr="00DD64E9" w:rsidRDefault="00DD64E9" w:rsidP="00F249E0">
      <w:pPr>
        <w:ind w:right="-1"/>
        <w:rPr>
          <w:rFonts w:ascii="CorpoS" w:hAnsi="CorpoS" w:cs="Arial"/>
          <w:sz w:val="20"/>
          <w:lang w:val="de-DE"/>
        </w:rPr>
      </w:pPr>
    </w:p>
    <w:p w:rsidR="00CA6EF8" w:rsidRPr="000F74E9" w:rsidRDefault="00CA6EF8" w:rsidP="00F249E0">
      <w:pPr>
        <w:ind w:right="-1"/>
        <w:rPr>
          <w:rFonts w:ascii="CorpoS" w:hAnsi="CorpoS"/>
          <w:sz w:val="20"/>
          <w:u w:val="single"/>
          <w:lang w:val="de-DE"/>
        </w:rPr>
      </w:pPr>
      <w:r w:rsidRPr="000F74E9">
        <w:rPr>
          <w:rFonts w:ascii="CorpoS" w:hAnsi="CorpoS"/>
          <w:sz w:val="20"/>
          <w:u w:val="single"/>
          <w:lang w:val="de-DE"/>
        </w:rPr>
        <w:t>Ihr Ansprechpartner:</w:t>
      </w:r>
    </w:p>
    <w:p w:rsidR="00CA6EF8" w:rsidRPr="000F74E9" w:rsidRDefault="002A7DFD" w:rsidP="00F249E0">
      <w:pPr>
        <w:ind w:right="-1"/>
        <w:rPr>
          <w:rFonts w:ascii="CorpoS" w:hAnsi="CorpoS"/>
          <w:sz w:val="20"/>
          <w:lang w:val="de-DE"/>
        </w:rPr>
      </w:pPr>
      <w:r>
        <w:rPr>
          <w:rFonts w:ascii="CorpoS" w:hAnsi="CorpoS"/>
          <w:sz w:val="20"/>
          <w:lang w:val="de-DE"/>
        </w:rPr>
        <w:t>Markus Wölfle</w:t>
      </w:r>
    </w:p>
    <w:p w:rsidR="00CA6EF8" w:rsidRPr="000F74E9" w:rsidRDefault="00CA6EF8" w:rsidP="00F249E0">
      <w:pPr>
        <w:ind w:right="-1"/>
        <w:rPr>
          <w:rFonts w:ascii="CorpoS" w:hAnsi="CorpoS"/>
          <w:sz w:val="20"/>
          <w:lang w:val="de-DE"/>
        </w:rPr>
      </w:pPr>
      <w:r w:rsidRPr="000F74E9">
        <w:rPr>
          <w:rFonts w:ascii="CorpoS" w:hAnsi="CorpoS"/>
          <w:sz w:val="20"/>
          <w:lang w:val="de-DE"/>
        </w:rPr>
        <w:t>Leit</w:t>
      </w:r>
      <w:r w:rsidR="002A7DFD">
        <w:rPr>
          <w:rFonts w:ascii="CorpoS" w:hAnsi="CorpoS"/>
          <w:sz w:val="20"/>
          <w:lang w:val="de-DE"/>
        </w:rPr>
        <w:t>er Unternehmenskommunikation</w:t>
      </w:r>
    </w:p>
    <w:p w:rsidR="00CA6EF8" w:rsidRPr="006706CB" w:rsidRDefault="00CA6EF8" w:rsidP="00F249E0">
      <w:pPr>
        <w:ind w:right="-1"/>
        <w:rPr>
          <w:rFonts w:ascii="CorpoS" w:hAnsi="CorpoS"/>
          <w:sz w:val="20"/>
          <w:lang w:val="de-DE"/>
        </w:rPr>
      </w:pPr>
      <w:r w:rsidRPr="006706CB">
        <w:rPr>
          <w:rFonts w:ascii="CorpoS" w:hAnsi="CorpoS"/>
          <w:sz w:val="20"/>
          <w:lang w:val="de-DE"/>
        </w:rPr>
        <w:t>Tel.: + 49 (0)89 14 89-</w:t>
      </w:r>
      <w:r w:rsidR="00C86FCD" w:rsidRPr="006706CB">
        <w:rPr>
          <w:rFonts w:ascii="CorpoS" w:hAnsi="CorpoS"/>
          <w:sz w:val="20"/>
          <w:lang w:val="de-DE"/>
        </w:rPr>
        <w:t>8</w:t>
      </w:r>
      <w:r w:rsidRPr="006706CB">
        <w:rPr>
          <w:rFonts w:ascii="CorpoS" w:hAnsi="CorpoS"/>
          <w:sz w:val="20"/>
          <w:lang w:val="de-DE"/>
        </w:rPr>
        <w:t>3</w:t>
      </w:r>
      <w:r w:rsidR="00C86FCD" w:rsidRPr="006706CB">
        <w:rPr>
          <w:rFonts w:ascii="CorpoS" w:hAnsi="CorpoS"/>
          <w:sz w:val="20"/>
          <w:lang w:val="de-DE"/>
        </w:rPr>
        <w:t xml:space="preserve"> 02</w:t>
      </w:r>
    </w:p>
    <w:p w:rsidR="00CA6EF8" w:rsidRPr="00C86FCD" w:rsidRDefault="00CA6EF8" w:rsidP="00F249E0">
      <w:pPr>
        <w:ind w:right="-1"/>
        <w:rPr>
          <w:rFonts w:ascii="CorpoS" w:hAnsi="CorpoS"/>
          <w:sz w:val="20"/>
          <w:lang w:val="de-DE"/>
        </w:rPr>
      </w:pPr>
      <w:r w:rsidRPr="00C86FCD">
        <w:rPr>
          <w:rFonts w:ascii="CorpoS" w:hAnsi="CorpoS"/>
          <w:sz w:val="20"/>
          <w:lang w:val="de-DE"/>
        </w:rPr>
        <w:t>Mobil: + 49 (0) 1</w:t>
      </w:r>
      <w:r w:rsidR="00C86FCD" w:rsidRPr="00C86FCD">
        <w:rPr>
          <w:rFonts w:ascii="CorpoS" w:hAnsi="CorpoS"/>
          <w:sz w:val="20"/>
          <w:lang w:val="de-DE"/>
        </w:rPr>
        <w:t>51</w:t>
      </w:r>
      <w:r w:rsidRPr="00C86FCD">
        <w:rPr>
          <w:rFonts w:ascii="CorpoS" w:hAnsi="CorpoS"/>
          <w:sz w:val="20"/>
          <w:lang w:val="de-DE"/>
        </w:rPr>
        <w:t>-</w:t>
      </w:r>
      <w:r w:rsidR="00C86FCD" w:rsidRPr="00C86FCD">
        <w:rPr>
          <w:rFonts w:ascii="CorpoS" w:hAnsi="CorpoS"/>
          <w:sz w:val="20"/>
          <w:lang w:val="de-DE"/>
        </w:rPr>
        <w:t>174-150 84</w:t>
      </w:r>
    </w:p>
    <w:p w:rsidR="00CA6EF8" w:rsidRPr="000F74E9" w:rsidRDefault="00CA6EF8" w:rsidP="00F249E0">
      <w:pPr>
        <w:ind w:right="-1"/>
        <w:rPr>
          <w:rFonts w:ascii="CorpoS" w:hAnsi="CorpoS"/>
          <w:sz w:val="20"/>
          <w:lang w:val="de-DE"/>
        </w:rPr>
      </w:pPr>
      <w:r w:rsidRPr="000F74E9">
        <w:rPr>
          <w:rFonts w:ascii="CorpoS" w:hAnsi="CorpoS"/>
          <w:sz w:val="20"/>
          <w:lang w:val="de-DE"/>
        </w:rPr>
        <w:t xml:space="preserve">E-Mail: </w:t>
      </w:r>
      <w:r w:rsidR="007A2497">
        <w:rPr>
          <w:rFonts w:ascii="CorpoS" w:hAnsi="CorpoS"/>
          <w:sz w:val="20"/>
          <w:lang w:val="de-DE"/>
        </w:rPr>
        <w:t>m</w:t>
      </w:r>
      <w:bookmarkStart w:id="0" w:name="_GoBack"/>
      <w:bookmarkEnd w:id="0"/>
      <w:r w:rsidR="007A2497">
        <w:rPr>
          <w:rFonts w:ascii="CorpoS" w:hAnsi="CorpoS"/>
          <w:sz w:val="20"/>
          <w:lang w:val="de-DE"/>
        </w:rPr>
        <w:t>arkus.w</w:t>
      </w:r>
      <w:r w:rsidR="00C86FCD">
        <w:rPr>
          <w:rFonts w:ascii="CorpoS" w:hAnsi="CorpoS"/>
          <w:sz w:val="20"/>
          <w:lang w:val="de-DE"/>
        </w:rPr>
        <w:t>oelfle</w:t>
      </w:r>
      <w:r w:rsidR="002A7DFD">
        <w:rPr>
          <w:rFonts w:ascii="CorpoS" w:hAnsi="CorpoS"/>
          <w:sz w:val="20"/>
          <w:lang w:val="de-DE"/>
        </w:rPr>
        <w:t>@mtu.de</w:t>
      </w:r>
    </w:p>
    <w:sectPr w:rsidR="00CA6EF8" w:rsidRPr="000F74E9" w:rsidSect="002A7DFD">
      <w:headerReference w:type="default" r:id="rId7"/>
      <w:footerReference w:type="default" r:id="rId8"/>
      <w:headerReference w:type="first" r:id="rId9"/>
      <w:footerReference w:type="first" r:id="rId10"/>
      <w:type w:val="continuous"/>
      <w:pgSz w:w="11907" w:h="16840" w:code="9"/>
      <w:pgMar w:top="2835" w:right="1134" w:bottom="1843"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242" w:rsidRDefault="001F2242">
      <w:r>
        <w:separator/>
      </w:r>
    </w:p>
  </w:endnote>
  <w:endnote w:type="continuationSeparator" w:id="0">
    <w:p w:rsidR="001F2242" w:rsidRDefault="001F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242" w:rsidRDefault="001F2242">
      <w:r>
        <w:separator/>
      </w:r>
    </w:p>
  </w:footnote>
  <w:footnote w:type="continuationSeparator" w:id="0">
    <w:p w:rsidR="001F2242" w:rsidRDefault="001F2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7"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8"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B4EBDDB"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5"/>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A0049"/>
    <w:rsid w:val="000B67F6"/>
    <w:rsid w:val="000C09A7"/>
    <w:rsid w:val="000E5C57"/>
    <w:rsid w:val="000F0BAD"/>
    <w:rsid w:val="000F1C43"/>
    <w:rsid w:val="000F74AB"/>
    <w:rsid w:val="00100FBE"/>
    <w:rsid w:val="001060D0"/>
    <w:rsid w:val="00107445"/>
    <w:rsid w:val="00113984"/>
    <w:rsid w:val="00115186"/>
    <w:rsid w:val="00126B24"/>
    <w:rsid w:val="00143677"/>
    <w:rsid w:val="00144D88"/>
    <w:rsid w:val="00150E71"/>
    <w:rsid w:val="00151E2A"/>
    <w:rsid w:val="00154A02"/>
    <w:rsid w:val="00156060"/>
    <w:rsid w:val="00161E32"/>
    <w:rsid w:val="00163004"/>
    <w:rsid w:val="0019251F"/>
    <w:rsid w:val="00197CF5"/>
    <w:rsid w:val="001B1AE3"/>
    <w:rsid w:val="001C403E"/>
    <w:rsid w:val="001C53D3"/>
    <w:rsid w:val="001E5784"/>
    <w:rsid w:val="001F2242"/>
    <w:rsid w:val="002037D9"/>
    <w:rsid w:val="0021191F"/>
    <w:rsid w:val="0021633B"/>
    <w:rsid w:val="00226271"/>
    <w:rsid w:val="002335C6"/>
    <w:rsid w:val="00254406"/>
    <w:rsid w:val="00256BAD"/>
    <w:rsid w:val="00260E84"/>
    <w:rsid w:val="00261A60"/>
    <w:rsid w:val="00270DD3"/>
    <w:rsid w:val="00280197"/>
    <w:rsid w:val="00281AA0"/>
    <w:rsid w:val="00291085"/>
    <w:rsid w:val="002A3DF2"/>
    <w:rsid w:val="002A4079"/>
    <w:rsid w:val="002A7DFD"/>
    <w:rsid w:val="002B6B5C"/>
    <w:rsid w:val="002C1173"/>
    <w:rsid w:val="002D758E"/>
    <w:rsid w:val="002E2DB5"/>
    <w:rsid w:val="002E3646"/>
    <w:rsid w:val="002E648F"/>
    <w:rsid w:val="002F76AF"/>
    <w:rsid w:val="00300A57"/>
    <w:rsid w:val="003018DF"/>
    <w:rsid w:val="00310230"/>
    <w:rsid w:val="00322F67"/>
    <w:rsid w:val="00325951"/>
    <w:rsid w:val="003306E0"/>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D1233"/>
    <w:rsid w:val="003E220C"/>
    <w:rsid w:val="003E4C71"/>
    <w:rsid w:val="003E7697"/>
    <w:rsid w:val="004044E9"/>
    <w:rsid w:val="00405869"/>
    <w:rsid w:val="00410940"/>
    <w:rsid w:val="00422193"/>
    <w:rsid w:val="00433A66"/>
    <w:rsid w:val="00435C73"/>
    <w:rsid w:val="00435CD9"/>
    <w:rsid w:val="004429FD"/>
    <w:rsid w:val="00462E55"/>
    <w:rsid w:val="00481764"/>
    <w:rsid w:val="0048499B"/>
    <w:rsid w:val="00494B76"/>
    <w:rsid w:val="004966DC"/>
    <w:rsid w:val="004A092E"/>
    <w:rsid w:val="004B263B"/>
    <w:rsid w:val="004C5E01"/>
    <w:rsid w:val="004D5603"/>
    <w:rsid w:val="004D6CA4"/>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36522"/>
    <w:rsid w:val="006379B7"/>
    <w:rsid w:val="006706CB"/>
    <w:rsid w:val="00681B62"/>
    <w:rsid w:val="006906EB"/>
    <w:rsid w:val="00695DED"/>
    <w:rsid w:val="006A16CD"/>
    <w:rsid w:val="006A28AD"/>
    <w:rsid w:val="006D1C26"/>
    <w:rsid w:val="0070360F"/>
    <w:rsid w:val="00706897"/>
    <w:rsid w:val="00712F46"/>
    <w:rsid w:val="007174B3"/>
    <w:rsid w:val="00742FCE"/>
    <w:rsid w:val="00751755"/>
    <w:rsid w:val="00754703"/>
    <w:rsid w:val="00757670"/>
    <w:rsid w:val="00760EE0"/>
    <w:rsid w:val="00761A2B"/>
    <w:rsid w:val="007677E1"/>
    <w:rsid w:val="007719C7"/>
    <w:rsid w:val="0077756B"/>
    <w:rsid w:val="00783811"/>
    <w:rsid w:val="0078769A"/>
    <w:rsid w:val="0079113C"/>
    <w:rsid w:val="007A0340"/>
    <w:rsid w:val="007A2497"/>
    <w:rsid w:val="007A3449"/>
    <w:rsid w:val="007B1097"/>
    <w:rsid w:val="007B301A"/>
    <w:rsid w:val="007D25B0"/>
    <w:rsid w:val="007D3740"/>
    <w:rsid w:val="007E7CA5"/>
    <w:rsid w:val="007F194B"/>
    <w:rsid w:val="007F314E"/>
    <w:rsid w:val="007F5DED"/>
    <w:rsid w:val="00804AFD"/>
    <w:rsid w:val="00806654"/>
    <w:rsid w:val="008168F1"/>
    <w:rsid w:val="00826A11"/>
    <w:rsid w:val="00832FDD"/>
    <w:rsid w:val="00837CB6"/>
    <w:rsid w:val="00840ED4"/>
    <w:rsid w:val="00846648"/>
    <w:rsid w:val="0086021C"/>
    <w:rsid w:val="00872C46"/>
    <w:rsid w:val="008879C4"/>
    <w:rsid w:val="00890BCF"/>
    <w:rsid w:val="008A1E29"/>
    <w:rsid w:val="008A6D05"/>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10A1B"/>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7AF1"/>
    <w:rsid w:val="00B87CF1"/>
    <w:rsid w:val="00B91284"/>
    <w:rsid w:val="00BA047C"/>
    <w:rsid w:val="00BA09D8"/>
    <w:rsid w:val="00BA481C"/>
    <w:rsid w:val="00BB5475"/>
    <w:rsid w:val="00BC0EFB"/>
    <w:rsid w:val="00BC26AC"/>
    <w:rsid w:val="00BE540B"/>
    <w:rsid w:val="00BE5BA9"/>
    <w:rsid w:val="00BF1A89"/>
    <w:rsid w:val="00BF53D7"/>
    <w:rsid w:val="00C022E0"/>
    <w:rsid w:val="00C11F8D"/>
    <w:rsid w:val="00C345E3"/>
    <w:rsid w:val="00C422B3"/>
    <w:rsid w:val="00C551E1"/>
    <w:rsid w:val="00C66179"/>
    <w:rsid w:val="00C8225F"/>
    <w:rsid w:val="00C84921"/>
    <w:rsid w:val="00C86FC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452EA"/>
    <w:rsid w:val="00D63DFA"/>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C1E2D"/>
    <w:rsid w:val="00ED7F59"/>
    <w:rsid w:val="00EF33F5"/>
    <w:rsid w:val="00F027F8"/>
    <w:rsid w:val="00F052A2"/>
    <w:rsid w:val="00F065A8"/>
    <w:rsid w:val="00F22834"/>
    <w:rsid w:val="00F235E3"/>
    <w:rsid w:val="00F247EA"/>
    <w:rsid w:val="00F249E0"/>
    <w:rsid w:val="00F440C4"/>
    <w:rsid w:val="00F54076"/>
    <w:rsid w:val="00F570A5"/>
    <w:rsid w:val="00F73387"/>
    <w:rsid w:val="00F84C1C"/>
    <w:rsid w:val="00F87571"/>
    <w:rsid w:val="00FA2576"/>
    <w:rsid w:val="00FB0A76"/>
    <w:rsid w:val="00FD1D0E"/>
    <w:rsid w:val="00FE0D30"/>
    <w:rsid w:val="00FE293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1BEA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2325</Characters>
  <Application>Microsoft Office Word</Application>
  <DocSecurity>6</DocSecurity>
  <Lines>19</Lines>
  <Paragraphs>5</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2689</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2020-06-16T17:31:00Z</dcterms:created>
  <dcterms:modified xsi:type="dcterms:W3CDTF">2020-06-16T17:31:00Z</dcterms:modified>
</cp:coreProperties>
</file>