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1E67E" w14:textId="77777777" w:rsidR="00392F50" w:rsidRPr="003C3D7B" w:rsidRDefault="00392F50" w:rsidP="00C901C5">
      <w:pPr>
        <w:pStyle w:val="Textkrper2"/>
        <w:ind w:right="141"/>
        <w:rPr>
          <w:noProof/>
          <w:lang w:val="de-DE"/>
        </w:rPr>
      </w:pPr>
    </w:p>
    <w:p w14:paraId="28A381B4" w14:textId="4CC81A73" w:rsidR="00363292" w:rsidRDefault="00556449" w:rsidP="00483871">
      <w:pPr>
        <w:pStyle w:val="Textkrper2"/>
        <w:tabs>
          <w:tab w:val="left" w:pos="8505"/>
        </w:tabs>
        <w:ind w:right="141"/>
        <w:rPr>
          <w:noProof/>
          <w:lang w:val="de-DE"/>
        </w:rPr>
      </w:pPr>
      <w:bookmarkStart w:id="0" w:name="_GoBack"/>
      <w:bookmarkEnd w:id="0"/>
      <w:r>
        <w:rPr>
          <w:noProof/>
          <w:lang w:val="de-DE"/>
        </w:rPr>
        <w:t>MTU Maintenance</w:t>
      </w:r>
      <w:r w:rsidR="00977722">
        <w:rPr>
          <w:noProof/>
          <w:lang w:val="de-DE"/>
        </w:rPr>
        <w:t xml:space="preserve"> </w:t>
      </w:r>
      <w:r w:rsidR="00363292">
        <w:rPr>
          <w:noProof/>
          <w:lang w:val="de-DE"/>
        </w:rPr>
        <w:t xml:space="preserve">nutzt </w:t>
      </w:r>
      <w:r w:rsidR="00B7743C">
        <w:rPr>
          <w:noProof/>
          <w:lang w:val="de-DE"/>
        </w:rPr>
        <w:t xml:space="preserve">nachhaltigen Flugzeugtreibstoff </w:t>
      </w:r>
      <w:r w:rsidR="00363292">
        <w:rPr>
          <w:noProof/>
          <w:lang w:val="de-DE"/>
        </w:rPr>
        <w:t>bei Triebwerkstest für Aramco</w:t>
      </w:r>
    </w:p>
    <w:p w14:paraId="0265DCE2" w14:textId="77777777" w:rsidR="00483871" w:rsidRPr="003C3D7B" w:rsidRDefault="00483871" w:rsidP="00483871">
      <w:pPr>
        <w:pStyle w:val="Textkrper2"/>
        <w:tabs>
          <w:tab w:val="left" w:pos="8505"/>
        </w:tabs>
        <w:ind w:right="141"/>
        <w:rPr>
          <w:noProof/>
          <w:lang w:val="de-DE"/>
        </w:rPr>
      </w:pPr>
    </w:p>
    <w:p w14:paraId="0B18C72A" w14:textId="09474677" w:rsidR="005A5846" w:rsidRPr="003C3D7B" w:rsidRDefault="005A5846" w:rsidP="005A5846">
      <w:pPr>
        <w:numPr>
          <w:ilvl w:val="0"/>
          <w:numId w:val="6"/>
        </w:numPr>
        <w:tabs>
          <w:tab w:val="clear" w:pos="720"/>
          <w:tab w:val="num" w:pos="360"/>
        </w:tabs>
        <w:ind w:left="360" w:right="141"/>
        <w:rPr>
          <w:rFonts w:ascii="CorpoS" w:hAnsi="CorpoS"/>
          <w:b/>
          <w:noProof/>
          <w:lang w:val="de-DE"/>
        </w:rPr>
      </w:pPr>
      <w:r>
        <w:rPr>
          <w:rFonts w:ascii="CorpoS" w:hAnsi="CorpoS"/>
          <w:b/>
          <w:noProof/>
          <w:lang w:val="de-DE"/>
        </w:rPr>
        <w:t xml:space="preserve">SAF-Beimischung </w:t>
      </w:r>
      <w:r w:rsidR="00AB4377">
        <w:rPr>
          <w:rFonts w:ascii="CorpoS" w:hAnsi="CorpoS"/>
          <w:b/>
          <w:noProof/>
          <w:lang w:val="de-DE"/>
        </w:rPr>
        <w:t>rduziert CO</w:t>
      </w:r>
      <w:r w:rsidR="00AB4377" w:rsidRPr="00AB4377">
        <w:rPr>
          <w:rFonts w:ascii="CorpoS" w:hAnsi="CorpoS"/>
          <w:b/>
          <w:noProof/>
          <w:vertAlign w:val="subscript"/>
          <w:lang w:val="de-DE"/>
        </w:rPr>
        <w:t>2</w:t>
      </w:r>
      <w:r w:rsidR="00AB4377">
        <w:rPr>
          <w:rFonts w:ascii="CorpoS" w:hAnsi="CorpoS"/>
          <w:b/>
          <w:noProof/>
          <w:lang w:val="de-DE"/>
        </w:rPr>
        <w:t xml:space="preserve">-Emission </w:t>
      </w:r>
      <w:r w:rsidR="0023635F">
        <w:rPr>
          <w:rFonts w:ascii="CorpoS" w:hAnsi="CorpoS"/>
          <w:b/>
          <w:noProof/>
          <w:lang w:val="de-DE"/>
        </w:rPr>
        <w:t>bei CFM56-Abnahmel</w:t>
      </w:r>
      <w:r w:rsidR="00AB4377">
        <w:rPr>
          <w:rFonts w:ascii="CorpoS" w:hAnsi="CorpoS"/>
          <w:b/>
          <w:noProof/>
          <w:lang w:val="de-DE"/>
        </w:rPr>
        <w:t>ä</w:t>
      </w:r>
      <w:r w:rsidR="0023635F">
        <w:rPr>
          <w:rFonts w:ascii="CorpoS" w:hAnsi="CorpoS"/>
          <w:b/>
          <w:noProof/>
          <w:lang w:val="de-DE"/>
        </w:rPr>
        <w:t>uf</w:t>
      </w:r>
      <w:r w:rsidR="00AB4377">
        <w:rPr>
          <w:rFonts w:ascii="CorpoS" w:hAnsi="CorpoS"/>
          <w:b/>
          <w:noProof/>
          <w:lang w:val="de-DE"/>
        </w:rPr>
        <w:t>en</w:t>
      </w:r>
      <w:r w:rsidR="0023635F">
        <w:rPr>
          <w:rFonts w:ascii="CorpoS" w:hAnsi="CorpoS"/>
          <w:b/>
          <w:noProof/>
          <w:lang w:val="de-DE"/>
        </w:rPr>
        <w:t xml:space="preserve"> </w:t>
      </w:r>
      <w:r w:rsidR="00AB4377">
        <w:rPr>
          <w:rFonts w:ascii="CorpoS" w:hAnsi="CorpoS"/>
          <w:b/>
          <w:noProof/>
          <w:lang w:val="de-DE"/>
        </w:rPr>
        <w:t xml:space="preserve">um </w:t>
      </w:r>
      <w:r w:rsidR="000A4EFA">
        <w:rPr>
          <w:rFonts w:ascii="CorpoS" w:hAnsi="CorpoS"/>
          <w:b/>
          <w:noProof/>
          <w:lang w:val="de-DE"/>
        </w:rPr>
        <w:t>3,8 Tonnen</w:t>
      </w:r>
    </w:p>
    <w:p w14:paraId="5A816E10" w14:textId="3576E340" w:rsidR="00556449" w:rsidRDefault="005A5846" w:rsidP="00AA0DF6">
      <w:pPr>
        <w:numPr>
          <w:ilvl w:val="0"/>
          <w:numId w:val="6"/>
        </w:numPr>
        <w:tabs>
          <w:tab w:val="clear" w:pos="720"/>
          <w:tab w:val="num" w:pos="360"/>
        </w:tabs>
        <w:ind w:left="360" w:right="141"/>
        <w:rPr>
          <w:rFonts w:ascii="CorpoS" w:hAnsi="CorpoS"/>
          <w:b/>
          <w:noProof/>
          <w:lang w:val="de-DE"/>
        </w:rPr>
      </w:pPr>
      <w:r>
        <w:rPr>
          <w:rFonts w:ascii="CorpoS" w:hAnsi="CorpoS"/>
          <w:b/>
          <w:noProof/>
          <w:lang w:val="de-DE"/>
        </w:rPr>
        <w:t>Partner heben SAF-Einsatz bei Triebwerksinstandhaltung auf die nächste Stufe</w:t>
      </w:r>
    </w:p>
    <w:p w14:paraId="7861D15F" w14:textId="77777777" w:rsidR="00483871" w:rsidRPr="00137B34" w:rsidRDefault="00483871" w:rsidP="00483871">
      <w:pPr>
        <w:ind w:right="141"/>
        <w:jc w:val="both"/>
        <w:rPr>
          <w:rFonts w:ascii="CorpoS" w:hAnsi="CorpoS"/>
          <w:noProof/>
          <w:lang w:val="de-DE"/>
        </w:rPr>
      </w:pPr>
    </w:p>
    <w:p w14:paraId="45D9B013" w14:textId="451A3540" w:rsidR="00D405AB" w:rsidRDefault="00483871" w:rsidP="00D405AB">
      <w:pPr>
        <w:pStyle w:val="MTUBodycopy"/>
        <w:tabs>
          <w:tab w:val="left" w:pos="8505"/>
        </w:tabs>
        <w:ind w:right="141"/>
        <w:jc w:val="both"/>
        <w:rPr>
          <w:noProof/>
          <w:sz w:val="24"/>
          <w:lang w:val="de-DE"/>
        </w:rPr>
      </w:pPr>
      <w:r w:rsidRPr="00483871">
        <w:rPr>
          <w:noProof/>
          <w:sz w:val="24"/>
          <w:lang w:val="de-DE"/>
        </w:rPr>
        <w:t xml:space="preserve">Hannover, </w:t>
      </w:r>
      <w:r w:rsidR="00AB4377">
        <w:rPr>
          <w:noProof/>
          <w:sz w:val="24"/>
          <w:lang w:val="de-DE"/>
        </w:rPr>
        <w:t>9. November</w:t>
      </w:r>
      <w:r>
        <w:rPr>
          <w:noProof/>
          <w:sz w:val="24"/>
          <w:lang w:val="de-DE"/>
        </w:rPr>
        <w:t xml:space="preserve"> 2022 – Die MT</w:t>
      </w:r>
      <w:r w:rsidRPr="00483871">
        <w:rPr>
          <w:noProof/>
          <w:sz w:val="24"/>
          <w:lang w:val="de-DE"/>
        </w:rPr>
        <w:t xml:space="preserve">U Maintenance, weltweit führender Anbieter von Instandhaltungslösungen für Luftfahrtantriebe, </w:t>
      </w:r>
      <w:r w:rsidR="00972E95">
        <w:rPr>
          <w:noProof/>
          <w:sz w:val="24"/>
          <w:lang w:val="de-DE"/>
        </w:rPr>
        <w:t>baut ihre Vorreiterrolle bei</w:t>
      </w:r>
      <w:r w:rsidR="00D405AB">
        <w:rPr>
          <w:noProof/>
          <w:sz w:val="24"/>
          <w:lang w:val="de-DE"/>
        </w:rPr>
        <w:t xml:space="preserve"> der Verwendung </w:t>
      </w:r>
      <w:r w:rsidR="00972E95">
        <w:rPr>
          <w:noProof/>
          <w:sz w:val="24"/>
          <w:lang w:val="de-DE"/>
        </w:rPr>
        <w:t xml:space="preserve">von </w:t>
      </w:r>
      <w:r w:rsidR="00972E95" w:rsidRPr="00483871">
        <w:rPr>
          <w:noProof/>
          <w:sz w:val="24"/>
          <w:lang w:val="de-DE"/>
        </w:rPr>
        <w:t>nachhaltige</w:t>
      </w:r>
      <w:r w:rsidR="00D405AB">
        <w:rPr>
          <w:noProof/>
          <w:sz w:val="24"/>
          <w:lang w:val="de-DE"/>
        </w:rPr>
        <w:t>n</w:t>
      </w:r>
      <w:r w:rsidR="00972E95" w:rsidRPr="00483871">
        <w:rPr>
          <w:noProof/>
          <w:sz w:val="24"/>
          <w:lang w:val="de-DE"/>
        </w:rPr>
        <w:t xml:space="preserve"> </w:t>
      </w:r>
      <w:r w:rsidR="00972E95">
        <w:rPr>
          <w:noProof/>
          <w:sz w:val="24"/>
          <w:lang w:val="de-DE"/>
        </w:rPr>
        <w:t>Flugzeugk</w:t>
      </w:r>
      <w:r w:rsidR="00972E95" w:rsidRPr="00483871">
        <w:rPr>
          <w:noProof/>
          <w:sz w:val="24"/>
          <w:lang w:val="de-DE"/>
        </w:rPr>
        <w:t>raftstoffe</w:t>
      </w:r>
      <w:r w:rsidR="00D405AB">
        <w:rPr>
          <w:noProof/>
          <w:sz w:val="24"/>
          <w:lang w:val="de-DE"/>
        </w:rPr>
        <w:t>n</w:t>
      </w:r>
      <w:r w:rsidR="00972E95" w:rsidRPr="00483871">
        <w:rPr>
          <w:noProof/>
          <w:sz w:val="24"/>
          <w:lang w:val="de-DE"/>
        </w:rPr>
        <w:t xml:space="preserve"> (Sustainable Aviation Fuels, SAF) bei </w:t>
      </w:r>
      <w:r w:rsidR="00F60394">
        <w:rPr>
          <w:noProof/>
          <w:sz w:val="24"/>
          <w:lang w:val="de-DE"/>
        </w:rPr>
        <w:t>Abnahmeläufen</w:t>
      </w:r>
      <w:r w:rsidR="00F60394" w:rsidRPr="00483871">
        <w:rPr>
          <w:noProof/>
          <w:sz w:val="24"/>
          <w:lang w:val="de-DE"/>
        </w:rPr>
        <w:t xml:space="preserve"> </w:t>
      </w:r>
      <w:r w:rsidR="00972E95">
        <w:rPr>
          <w:noProof/>
          <w:sz w:val="24"/>
          <w:lang w:val="de-DE"/>
        </w:rPr>
        <w:t xml:space="preserve">aus. </w:t>
      </w:r>
      <w:r w:rsidRPr="00483871">
        <w:rPr>
          <w:noProof/>
          <w:sz w:val="24"/>
          <w:lang w:val="de-DE"/>
        </w:rPr>
        <w:t>A</w:t>
      </w:r>
      <w:r>
        <w:rPr>
          <w:noProof/>
          <w:sz w:val="24"/>
          <w:lang w:val="de-DE"/>
        </w:rPr>
        <w:t>uf dem</w:t>
      </w:r>
      <w:r w:rsidRPr="00483871">
        <w:rPr>
          <w:noProof/>
          <w:sz w:val="24"/>
          <w:lang w:val="de-DE"/>
        </w:rPr>
        <w:t xml:space="preserve"> Prüfstand des MTU-</w:t>
      </w:r>
      <w:r w:rsidRPr="001B06A0">
        <w:rPr>
          <w:noProof/>
          <w:sz w:val="24"/>
          <w:lang w:val="de-DE"/>
        </w:rPr>
        <w:t xml:space="preserve">Standorts in Hannover </w:t>
      </w:r>
      <w:r w:rsidR="00972E95" w:rsidRPr="001B06A0">
        <w:rPr>
          <w:noProof/>
          <w:sz w:val="24"/>
          <w:lang w:val="de-DE"/>
        </w:rPr>
        <w:t>absolvierte</w:t>
      </w:r>
      <w:r w:rsidRPr="001B06A0">
        <w:rPr>
          <w:noProof/>
          <w:sz w:val="24"/>
          <w:lang w:val="de-DE"/>
        </w:rPr>
        <w:t xml:space="preserve"> jüngst ein </w:t>
      </w:r>
      <w:r w:rsidR="00363292" w:rsidRPr="001B06A0">
        <w:rPr>
          <w:noProof/>
          <w:sz w:val="24"/>
          <w:lang w:val="de-DE"/>
        </w:rPr>
        <w:t xml:space="preserve">Triebwerk vom Typ </w:t>
      </w:r>
      <w:r w:rsidR="00972E95" w:rsidRPr="001B06A0">
        <w:rPr>
          <w:noProof/>
          <w:sz w:val="24"/>
          <w:lang w:val="de-DE"/>
        </w:rPr>
        <w:t>CFM56</w:t>
      </w:r>
      <w:r w:rsidRPr="001B06A0">
        <w:rPr>
          <w:noProof/>
          <w:sz w:val="24"/>
          <w:lang w:val="de-DE"/>
        </w:rPr>
        <w:t>-</w:t>
      </w:r>
      <w:r w:rsidR="00363292" w:rsidRPr="001B06A0">
        <w:rPr>
          <w:noProof/>
          <w:sz w:val="24"/>
          <w:lang w:val="de-DE"/>
        </w:rPr>
        <w:t xml:space="preserve">7B </w:t>
      </w:r>
      <w:r w:rsidR="00972E95" w:rsidRPr="001B06A0">
        <w:rPr>
          <w:noProof/>
          <w:sz w:val="24"/>
          <w:lang w:val="de-DE"/>
        </w:rPr>
        <w:t>von Aramco</w:t>
      </w:r>
      <w:r w:rsidRPr="001B06A0">
        <w:rPr>
          <w:noProof/>
          <w:sz w:val="24"/>
          <w:lang w:val="de-DE"/>
        </w:rPr>
        <w:t xml:space="preserve"> </w:t>
      </w:r>
      <w:r w:rsidR="00972E95" w:rsidRPr="001B06A0">
        <w:rPr>
          <w:noProof/>
          <w:sz w:val="24"/>
          <w:lang w:val="de-DE"/>
        </w:rPr>
        <w:t>einen Prüflauf mit der bislang höchsten</w:t>
      </w:r>
      <w:r w:rsidR="00F60394" w:rsidRPr="001B06A0">
        <w:rPr>
          <w:noProof/>
          <w:sz w:val="24"/>
          <w:lang w:val="de-DE"/>
        </w:rPr>
        <w:t xml:space="preserve"> </w:t>
      </w:r>
      <w:r w:rsidR="00F31D44" w:rsidRPr="001B06A0">
        <w:rPr>
          <w:noProof/>
          <w:sz w:val="24"/>
          <w:lang w:val="de-DE"/>
        </w:rPr>
        <w:t>im MRO-Bereich</w:t>
      </w:r>
      <w:r w:rsidR="00F60394" w:rsidRPr="001B06A0">
        <w:rPr>
          <w:noProof/>
          <w:sz w:val="24"/>
          <w:lang w:val="de-DE"/>
        </w:rPr>
        <w:t xml:space="preserve"> verwendeten</w:t>
      </w:r>
      <w:r w:rsidR="00972E95" w:rsidRPr="001B06A0">
        <w:rPr>
          <w:noProof/>
          <w:sz w:val="24"/>
          <w:lang w:val="de-DE"/>
        </w:rPr>
        <w:t xml:space="preserve"> SAF-Beimischung: Der verwendete Treibstoff </w:t>
      </w:r>
      <w:r w:rsidR="0023635F" w:rsidRPr="001B06A0">
        <w:rPr>
          <w:noProof/>
          <w:sz w:val="24"/>
          <w:lang w:val="de-DE"/>
        </w:rPr>
        <w:t>e</w:t>
      </w:r>
      <w:r w:rsidR="00B818A0" w:rsidRPr="001B06A0">
        <w:rPr>
          <w:noProof/>
          <w:sz w:val="24"/>
          <w:lang w:val="de-DE"/>
        </w:rPr>
        <w:t>nthielt</w:t>
      </w:r>
      <w:r w:rsidR="00972E95" w:rsidRPr="001B06A0">
        <w:rPr>
          <w:noProof/>
          <w:sz w:val="24"/>
          <w:lang w:val="de-DE"/>
        </w:rPr>
        <w:t xml:space="preserve"> eine </w:t>
      </w:r>
      <w:r w:rsidR="000A4EFA" w:rsidRPr="001B06A0">
        <w:rPr>
          <w:noProof/>
          <w:sz w:val="24"/>
          <w:lang w:val="de-DE"/>
        </w:rPr>
        <w:t xml:space="preserve">rund </w:t>
      </w:r>
      <w:r w:rsidR="00972E95" w:rsidRPr="001B06A0">
        <w:rPr>
          <w:noProof/>
          <w:sz w:val="24"/>
          <w:lang w:val="de-DE"/>
        </w:rPr>
        <w:t>40-prozentige SAF-</w:t>
      </w:r>
      <w:r w:rsidRPr="001B06A0">
        <w:rPr>
          <w:noProof/>
          <w:sz w:val="24"/>
          <w:lang w:val="de-DE"/>
        </w:rPr>
        <w:t>Beimischung.</w:t>
      </w:r>
    </w:p>
    <w:p w14:paraId="25D045EB" w14:textId="77777777" w:rsidR="00D405AB" w:rsidRDefault="00D405AB" w:rsidP="00D405AB">
      <w:pPr>
        <w:pStyle w:val="MTUBodycopy"/>
        <w:tabs>
          <w:tab w:val="left" w:pos="8505"/>
        </w:tabs>
        <w:ind w:right="141"/>
        <w:jc w:val="both"/>
        <w:rPr>
          <w:noProof/>
          <w:sz w:val="24"/>
          <w:lang w:val="de-DE"/>
        </w:rPr>
      </w:pPr>
    </w:p>
    <w:p w14:paraId="492731DB" w14:textId="42427040" w:rsidR="00F31D44" w:rsidRDefault="00D405AB" w:rsidP="00F31D44">
      <w:pPr>
        <w:pStyle w:val="MTUBodycopy"/>
        <w:tabs>
          <w:tab w:val="left" w:pos="8505"/>
        </w:tabs>
        <w:ind w:right="141"/>
        <w:jc w:val="both"/>
        <w:rPr>
          <w:noProof/>
          <w:sz w:val="24"/>
          <w:lang w:val="de-DE"/>
        </w:rPr>
      </w:pPr>
      <w:r>
        <w:rPr>
          <w:noProof/>
          <w:sz w:val="24"/>
          <w:lang w:val="de-DE"/>
        </w:rPr>
        <w:t xml:space="preserve">Die </w:t>
      </w:r>
      <w:r w:rsidR="00972E95" w:rsidRPr="00D405AB">
        <w:rPr>
          <w:noProof/>
          <w:sz w:val="24"/>
          <w:lang w:val="de-DE"/>
        </w:rPr>
        <w:t xml:space="preserve">MTU </w:t>
      </w:r>
      <w:r>
        <w:rPr>
          <w:noProof/>
          <w:sz w:val="24"/>
          <w:lang w:val="de-DE"/>
        </w:rPr>
        <w:t xml:space="preserve">ist der </w:t>
      </w:r>
      <w:r w:rsidR="00972E95" w:rsidRPr="00D405AB">
        <w:rPr>
          <w:noProof/>
          <w:sz w:val="24"/>
          <w:lang w:val="de-DE"/>
        </w:rPr>
        <w:t xml:space="preserve">erste MRO-Anbieter von </w:t>
      </w:r>
      <w:r w:rsidR="00F60394">
        <w:rPr>
          <w:noProof/>
          <w:sz w:val="24"/>
          <w:lang w:val="de-DE"/>
        </w:rPr>
        <w:t>Abnahme</w:t>
      </w:r>
      <w:r w:rsidR="000A4EFA">
        <w:rPr>
          <w:noProof/>
          <w:sz w:val="24"/>
          <w:lang w:val="de-DE"/>
        </w:rPr>
        <w:t>tests</w:t>
      </w:r>
      <w:r w:rsidR="00F60394" w:rsidRPr="00D405AB">
        <w:rPr>
          <w:noProof/>
          <w:sz w:val="24"/>
          <w:lang w:val="de-DE"/>
        </w:rPr>
        <w:t xml:space="preserve"> </w:t>
      </w:r>
      <w:r w:rsidR="00972E95" w:rsidRPr="00D405AB">
        <w:rPr>
          <w:noProof/>
          <w:sz w:val="24"/>
          <w:lang w:val="de-DE"/>
        </w:rPr>
        <w:t>mit SAF</w:t>
      </w:r>
      <w:r w:rsidR="00363292">
        <w:rPr>
          <w:noProof/>
          <w:sz w:val="24"/>
          <w:lang w:val="de-DE"/>
        </w:rPr>
        <w:t xml:space="preserve">. Bislang kamen dabei </w:t>
      </w:r>
      <w:r>
        <w:rPr>
          <w:noProof/>
          <w:sz w:val="24"/>
          <w:lang w:val="de-DE"/>
        </w:rPr>
        <w:t>stets 10-Prozent-Beimischungen zum Einsatz.</w:t>
      </w:r>
      <w:r w:rsidRPr="00D405AB">
        <w:rPr>
          <w:noProof/>
          <w:sz w:val="24"/>
          <w:lang w:val="de-DE"/>
        </w:rPr>
        <w:t xml:space="preserve"> </w:t>
      </w:r>
      <w:r>
        <w:rPr>
          <w:noProof/>
          <w:sz w:val="24"/>
          <w:lang w:val="de-DE"/>
        </w:rPr>
        <w:t xml:space="preserve">Mit dem nun erfolgten Test näherten sich die Partner erstmals der </w:t>
      </w:r>
      <w:r w:rsidRPr="00483871">
        <w:rPr>
          <w:noProof/>
          <w:sz w:val="24"/>
          <w:lang w:val="de-DE"/>
        </w:rPr>
        <w:t>derzeit zulässige</w:t>
      </w:r>
      <w:r>
        <w:rPr>
          <w:noProof/>
          <w:sz w:val="24"/>
          <w:lang w:val="de-DE"/>
        </w:rPr>
        <w:t>n</w:t>
      </w:r>
      <w:r w:rsidRPr="00483871">
        <w:rPr>
          <w:noProof/>
          <w:sz w:val="24"/>
          <w:lang w:val="de-DE"/>
        </w:rPr>
        <w:t xml:space="preserve"> Höchstgrenze</w:t>
      </w:r>
      <w:r>
        <w:rPr>
          <w:noProof/>
          <w:sz w:val="24"/>
          <w:lang w:val="de-DE"/>
        </w:rPr>
        <w:t xml:space="preserve"> von </w:t>
      </w:r>
      <w:r w:rsidRPr="00483871">
        <w:rPr>
          <w:noProof/>
          <w:sz w:val="24"/>
          <w:lang w:val="de-DE"/>
        </w:rPr>
        <w:t>50 Prozent</w:t>
      </w:r>
      <w:r>
        <w:rPr>
          <w:noProof/>
          <w:sz w:val="24"/>
          <w:lang w:val="de-DE"/>
        </w:rPr>
        <w:t xml:space="preserve"> SAF-Anteil an. </w:t>
      </w:r>
      <w:r w:rsidRPr="00483871">
        <w:rPr>
          <w:noProof/>
          <w:sz w:val="24"/>
          <w:lang w:val="de-DE"/>
        </w:rPr>
        <w:t xml:space="preserve">Der verwendete </w:t>
      </w:r>
      <w:r>
        <w:rPr>
          <w:noProof/>
          <w:sz w:val="24"/>
          <w:lang w:val="de-DE"/>
        </w:rPr>
        <w:t xml:space="preserve">nachhaltige Kraftstoff </w:t>
      </w:r>
      <w:r w:rsidRPr="00483871">
        <w:rPr>
          <w:noProof/>
          <w:sz w:val="24"/>
          <w:lang w:val="de-DE"/>
        </w:rPr>
        <w:t xml:space="preserve">wird aus </w:t>
      </w:r>
      <w:r w:rsidR="00F60394">
        <w:rPr>
          <w:noProof/>
          <w:sz w:val="24"/>
          <w:lang w:val="de-DE"/>
        </w:rPr>
        <w:t>ölhaltigen Abfall- und Reststoffen</w:t>
      </w:r>
      <w:r w:rsidRPr="00483871">
        <w:rPr>
          <w:noProof/>
          <w:sz w:val="24"/>
          <w:lang w:val="de-DE"/>
        </w:rPr>
        <w:t xml:space="preserve"> gewonnen und verursacht pro Gallone über den gesamten Lebenszyklus hinweg bis zu 80 Prozent weniger </w:t>
      </w:r>
      <w:r w:rsidR="00F60394">
        <w:rPr>
          <w:noProof/>
          <w:sz w:val="24"/>
          <w:lang w:val="de-DE"/>
        </w:rPr>
        <w:t>CO</w:t>
      </w:r>
      <w:r w:rsidR="00F60394" w:rsidRPr="00AB4377">
        <w:rPr>
          <w:noProof/>
          <w:sz w:val="24"/>
          <w:vertAlign w:val="subscript"/>
          <w:lang w:val="de-DE"/>
        </w:rPr>
        <w:t>2</w:t>
      </w:r>
      <w:r w:rsidR="00F60394">
        <w:rPr>
          <w:noProof/>
          <w:sz w:val="24"/>
          <w:lang w:val="de-DE"/>
        </w:rPr>
        <w:t xml:space="preserve">-Emissionen </w:t>
      </w:r>
      <w:r>
        <w:rPr>
          <w:noProof/>
          <w:sz w:val="24"/>
          <w:lang w:val="de-DE"/>
        </w:rPr>
        <w:t xml:space="preserve">als Kerosin. So wurden </w:t>
      </w:r>
      <w:r w:rsidR="000A4EFA">
        <w:rPr>
          <w:noProof/>
          <w:sz w:val="24"/>
          <w:lang w:val="de-DE"/>
        </w:rPr>
        <w:t xml:space="preserve">durch die Verwendung der SAF-Beimischung </w:t>
      </w:r>
      <w:r>
        <w:rPr>
          <w:noProof/>
          <w:sz w:val="24"/>
          <w:lang w:val="de-DE"/>
        </w:rPr>
        <w:t xml:space="preserve">bei dem </w:t>
      </w:r>
      <w:r w:rsidRPr="00483871">
        <w:rPr>
          <w:noProof/>
          <w:sz w:val="24"/>
          <w:lang w:val="de-DE"/>
        </w:rPr>
        <w:t xml:space="preserve">Testlauf rund </w:t>
      </w:r>
      <w:r w:rsidR="000A4EFA">
        <w:rPr>
          <w:noProof/>
          <w:sz w:val="24"/>
          <w:lang w:val="de-DE"/>
        </w:rPr>
        <w:t>3,8</w:t>
      </w:r>
      <w:r w:rsidR="005A5846">
        <w:rPr>
          <w:noProof/>
          <w:sz w:val="24"/>
          <w:lang w:val="de-DE"/>
        </w:rPr>
        <w:t xml:space="preserve"> Tonnen </w:t>
      </w:r>
      <w:r w:rsidR="000A4EFA">
        <w:rPr>
          <w:noProof/>
          <w:sz w:val="24"/>
          <w:lang w:val="de-DE"/>
        </w:rPr>
        <w:t>CO</w:t>
      </w:r>
      <w:r w:rsidR="000A4EFA" w:rsidRPr="00AB4377">
        <w:rPr>
          <w:noProof/>
          <w:sz w:val="24"/>
          <w:vertAlign w:val="subscript"/>
          <w:lang w:val="de-DE"/>
        </w:rPr>
        <w:t>2</w:t>
      </w:r>
      <w:r w:rsidR="000A4EFA">
        <w:rPr>
          <w:noProof/>
          <w:sz w:val="24"/>
          <w:lang w:val="de-DE"/>
        </w:rPr>
        <w:t xml:space="preserve"> </w:t>
      </w:r>
      <w:r w:rsidR="005A5846">
        <w:rPr>
          <w:noProof/>
          <w:sz w:val="24"/>
          <w:lang w:val="de-DE"/>
        </w:rPr>
        <w:t>eingespart.</w:t>
      </w:r>
    </w:p>
    <w:p w14:paraId="7A5D4B51" w14:textId="77777777" w:rsidR="00D405AB" w:rsidRPr="00483871" w:rsidRDefault="00D405AB" w:rsidP="00D405AB">
      <w:pPr>
        <w:pStyle w:val="MTUBodycopy"/>
        <w:tabs>
          <w:tab w:val="left" w:pos="8505"/>
        </w:tabs>
        <w:ind w:right="141"/>
        <w:jc w:val="both"/>
        <w:rPr>
          <w:noProof/>
          <w:sz w:val="24"/>
          <w:lang w:val="de-DE"/>
        </w:rPr>
      </w:pPr>
    </w:p>
    <w:p w14:paraId="681F4C99" w14:textId="0E66EFF7" w:rsidR="00D405AB" w:rsidRDefault="00D405AB" w:rsidP="00D405AB">
      <w:pPr>
        <w:pStyle w:val="MTUBodycopy"/>
        <w:tabs>
          <w:tab w:val="left" w:pos="8505"/>
        </w:tabs>
        <w:ind w:right="141"/>
        <w:jc w:val="both"/>
        <w:rPr>
          <w:noProof/>
          <w:sz w:val="24"/>
          <w:lang w:val="de-DE"/>
        </w:rPr>
      </w:pPr>
      <w:r w:rsidRPr="00483871">
        <w:rPr>
          <w:noProof/>
          <w:sz w:val="24"/>
          <w:lang w:val="de-DE"/>
        </w:rPr>
        <w:t xml:space="preserve">„Testläufe mit SAF </w:t>
      </w:r>
      <w:r>
        <w:rPr>
          <w:noProof/>
          <w:sz w:val="24"/>
          <w:lang w:val="de-DE"/>
        </w:rPr>
        <w:t>sind inzwischen ein fester Bestandteil uns</w:t>
      </w:r>
      <w:r w:rsidR="00B56908">
        <w:rPr>
          <w:noProof/>
          <w:sz w:val="24"/>
          <w:lang w:val="de-DE"/>
        </w:rPr>
        <w:t>erer Anstrengungen, Emissionen spürbar zu verringern. Als erster Triebwerksinstandhalter setzen wir mit der Verwendung von SAF weltweit Maßstäbe</w:t>
      </w:r>
      <w:r w:rsidR="00B818A0" w:rsidRPr="00B818A0">
        <w:rPr>
          <w:noProof/>
          <w:sz w:val="24"/>
          <w:lang w:val="de-DE"/>
        </w:rPr>
        <w:t xml:space="preserve"> </w:t>
      </w:r>
      <w:r w:rsidR="00B818A0">
        <w:rPr>
          <w:noProof/>
          <w:sz w:val="24"/>
          <w:lang w:val="de-DE"/>
        </w:rPr>
        <w:t>und freuen uns, dass Aramco diese Herausforderung gemeinsam mit uns angeh</w:t>
      </w:r>
      <w:r w:rsidR="0023635F">
        <w:rPr>
          <w:noProof/>
          <w:sz w:val="24"/>
          <w:lang w:val="de-DE"/>
        </w:rPr>
        <w:t>t</w:t>
      </w:r>
      <w:r w:rsidR="00B56908">
        <w:rPr>
          <w:noProof/>
          <w:sz w:val="24"/>
          <w:lang w:val="de-DE"/>
        </w:rPr>
        <w:t xml:space="preserve">“, </w:t>
      </w:r>
      <w:r w:rsidR="00B56908" w:rsidRPr="00483871">
        <w:rPr>
          <w:noProof/>
          <w:sz w:val="24"/>
          <w:lang w:val="de-DE"/>
        </w:rPr>
        <w:t>sagt Michael Schreyögg, Program</w:t>
      </w:r>
      <w:r w:rsidR="00B818A0">
        <w:rPr>
          <w:noProof/>
          <w:sz w:val="24"/>
          <w:lang w:val="de-DE"/>
        </w:rPr>
        <w:t xml:space="preserve">mvorstand bei MTU Aero Engines. </w:t>
      </w:r>
      <w:r w:rsidRPr="00483871">
        <w:rPr>
          <w:noProof/>
          <w:sz w:val="24"/>
          <w:lang w:val="de-DE"/>
        </w:rPr>
        <w:t>„Die MTU bekennt sich zu den Zielen des Pariser Klimaschutzabkommens. Deshalb wollen wir unsere Standorte in Deutschland CO</w:t>
      </w:r>
      <w:r w:rsidRPr="00E541D1">
        <w:rPr>
          <w:noProof/>
          <w:sz w:val="24"/>
          <w:vertAlign w:val="subscript"/>
          <w:lang w:val="de-DE"/>
        </w:rPr>
        <w:t>2</w:t>
      </w:r>
      <w:r w:rsidRPr="00483871">
        <w:rPr>
          <w:noProof/>
          <w:sz w:val="24"/>
          <w:lang w:val="de-DE"/>
        </w:rPr>
        <w:t>-neutral betreiben und unsere Kunden weltweit bei ihren Initiativen zur Bekämpfung des Klimawandels unterstützen.“</w:t>
      </w:r>
    </w:p>
    <w:p w14:paraId="31C93667" w14:textId="30B2E6B2" w:rsidR="00B818A0" w:rsidRDefault="00B818A0" w:rsidP="00D405AB">
      <w:pPr>
        <w:pStyle w:val="MTUBodycopy"/>
        <w:tabs>
          <w:tab w:val="left" w:pos="8505"/>
        </w:tabs>
        <w:ind w:right="141"/>
        <w:jc w:val="both"/>
        <w:rPr>
          <w:noProof/>
          <w:sz w:val="24"/>
          <w:lang w:val="de-DE"/>
        </w:rPr>
      </w:pPr>
    </w:p>
    <w:p w14:paraId="6793A18C" w14:textId="6F21E019" w:rsidR="00E541D1" w:rsidRDefault="00E541D1" w:rsidP="00E541D1">
      <w:pPr>
        <w:pStyle w:val="MTUBodycopy"/>
        <w:tabs>
          <w:tab w:val="left" w:pos="8505"/>
        </w:tabs>
        <w:ind w:right="141"/>
        <w:jc w:val="both"/>
        <w:rPr>
          <w:noProof/>
          <w:sz w:val="24"/>
          <w:lang w:val="de-DE"/>
        </w:rPr>
      </w:pPr>
      <w:r w:rsidRPr="00E541D1">
        <w:rPr>
          <w:noProof/>
          <w:sz w:val="24"/>
          <w:lang w:val="de-DE"/>
        </w:rPr>
        <w:t xml:space="preserve">Fahad M. Al Abdul Kareem, Vice President Industrial Services bei Aramco, sagt: </w:t>
      </w:r>
      <w:r>
        <w:rPr>
          <w:noProof/>
          <w:sz w:val="24"/>
          <w:lang w:val="de-DE"/>
        </w:rPr>
        <w:t>„</w:t>
      </w:r>
      <w:r w:rsidRPr="00E541D1">
        <w:rPr>
          <w:noProof/>
          <w:sz w:val="24"/>
          <w:lang w:val="de-DE"/>
        </w:rPr>
        <w:t>Wir freuen uns über die Zusammenarbeit mit MTU bei diesem Test</w:t>
      </w:r>
      <w:r>
        <w:rPr>
          <w:noProof/>
          <w:sz w:val="24"/>
          <w:lang w:val="de-DE"/>
        </w:rPr>
        <w:t>. Er ergänzt</w:t>
      </w:r>
      <w:r w:rsidRPr="00E541D1">
        <w:rPr>
          <w:noProof/>
          <w:sz w:val="24"/>
          <w:lang w:val="de-DE"/>
        </w:rPr>
        <w:t xml:space="preserve"> unsere Bemühungen um eine Verringerung unseres CO2-Fußabdrucks.”</w:t>
      </w:r>
    </w:p>
    <w:p w14:paraId="019F05D0" w14:textId="4CAEB13D" w:rsidR="00E541D1" w:rsidRDefault="00E541D1" w:rsidP="00E541D1">
      <w:pPr>
        <w:pStyle w:val="MTUBodycopy"/>
        <w:tabs>
          <w:tab w:val="left" w:pos="8505"/>
        </w:tabs>
        <w:ind w:right="141"/>
        <w:jc w:val="both"/>
        <w:rPr>
          <w:noProof/>
          <w:sz w:val="24"/>
          <w:lang w:val="de-DE"/>
        </w:rPr>
      </w:pPr>
    </w:p>
    <w:p w14:paraId="64D23F3C" w14:textId="455866F0" w:rsidR="00E541D1" w:rsidRPr="00E541D1" w:rsidRDefault="00E541D1" w:rsidP="00E541D1">
      <w:pPr>
        <w:pStyle w:val="MTUBodycopy"/>
        <w:tabs>
          <w:tab w:val="left" w:pos="8505"/>
        </w:tabs>
        <w:ind w:right="141"/>
        <w:jc w:val="both"/>
        <w:rPr>
          <w:sz w:val="24"/>
          <w:lang w:val="de-DE"/>
        </w:rPr>
      </w:pPr>
      <w:proofErr w:type="spellStart"/>
      <w:r w:rsidRPr="00E541D1">
        <w:rPr>
          <w:sz w:val="24"/>
          <w:lang w:val="de-DE"/>
        </w:rPr>
        <w:t>Aramco</w:t>
      </w:r>
      <w:proofErr w:type="spellEnd"/>
      <w:r w:rsidRPr="00E541D1">
        <w:rPr>
          <w:sz w:val="24"/>
          <w:lang w:val="de-DE"/>
        </w:rPr>
        <w:t xml:space="preserve"> hat seinen Sitz in Saudi-Arabien und ist ein weltweit tätiges Energie- und Chemieunternehmen. Seit 2004 </w:t>
      </w:r>
      <w:r>
        <w:rPr>
          <w:sz w:val="24"/>
          <w:lang w:val="de-DE"/>
        </w:rPr>
        <w:t xml:space="preserve">hält die MTU Maintenance die </w:t>
      </w:r>
      <w:r w:rsidRPr="00E541D1">
        <w:rPr>
          <w:sz w:val="24"/>
          <w:lang w:val="de-DE"/>
        </w:rPr>
        <w:t xml:space="preserve">CFM56-Triebwerke </w:t>
      </w:r>
      <w:r>
        <w:rPr>
          <w:sz w:val="24"/>
          <w:lang w:val="de-DE"/>
        </w:rPr>
        <w:t>von</w:t>
      </w:r>
      <w:r w:rsidRPr="00E541D1">
        <w:rPr>
          <w:sz w:val="24"/>
          <w:lang w:val="de-DE"/>
        </w:rPr>
        <w:t xml:space="preserve"> </w:t>
      </w:r>
      <w:proofErr w:type="spellStart"/>
      <w:r w:rsidRPr="00E541D1">
        <w:rPr>
          <w:sz w:val="24"/>
          <w:lang w:val="de-DE"/>
        </w:rPr>
        <w:t>Aramco</w:t>
      </w:r>
      <w:proofErr w:type="spellEnd"/>
      <w:r w:rsidRPr="00E541D1">
        <w:rPr>
          <w:sz w:val="24"/>
          <w:lang w:val="de-DE"/>
        </w:rPr>
        <w:t xml:space="preserve"> </w:t>
      </w:r>
      <w:r>
        <w:rPr>
          <w:sz w:val="24"/>
          <w:lang w:val="de-DE"/>
        </w:rPr>
        <w:t>i</w:t>
      </w:r>
      <w:r w:rsidRPr="00E541D1">
        <w:rPr>
          <w:sz w:val="24"/>
          <w:lang w:val="de-DE"/>
        </w:rPr>
        <w:t xml:space="preserve">nstand. Die MTU bietet </w:t>
      </w:r>
      <w:r>
        <w:rPr>
          <w:sz w:val="24"/>
          <w:lang w:val="de-DE"/>
        </w:rPr>
        <w:t xml:space="preserve">dafür </w:t>
      </w:r>
      <w:r w:rsidRPr="00E541D1">
        <w:rPr>
          <w:sz w:val="24"/>
          <w:lang w:val="de-DE"/>
        </w:rPr>
        <w:t xml:space="preserve">technische Dienstleistungen und kosteneffiziente Instandhaltungslösungen, die auf die außergewöhnlich hohen Anforderungen der Flotte zugeschnitten sind. Die Partnerschaft zwischen </w:t>
      </w:r>
      <w:proofErr w:type="spellStart"/>
      <w:r w:rsidRPr="00E541D1">
        <w:rPr>
          <w:sz w:val="24"/>
          <w:lang w:val="de-DE"/>
        </w:rPr>
        <w:t>Aramco</w:t>
      </w:r>
      <w:proofErr w:type="spellEnd"/>
      <w:r w:rsidRPr="00E541D1">
        <w:rPr>
          <w:sz w:val="24"/>
          <w:lang w:val="de-DE"/>
        </w:rPr>
        <w:t xml:space="preserve"> und </w:t>
      </w:r>
      <w:r w:rsidR="00AA559E">
        <w:rPr>
          <w:sz w:val="24"/>
          <w:lang w:val="de-DE"/>
        </w:rPr>
        <w:t xml:space="preserve">der </w:t>
      </w:r>
      <w:r w:rsidRPr="00E541D1">
        <w:rPr>
          <w:sz w:val="24"/>
          <w:lang w:val="de-DE"/>
        </w:rPr>
        <w:t>MTU umfasste auch die Instandhaltung des CF34-8E, bevor das Triebwerk ausgemustert wurde.</w:t>
      </w:r>
    </w:p>
    <w:p w14:paraId="325A35DA" w14:textId="77777777" w:rsidR="00317243" w:rsidRPr="00E541D1" w:rsidRDefault="00317243" w:rsidP="00317243">
      <w:pPr>
        <w:pStyle w:val="MTUBodycopy"/>
        <w:tabs>
          <w:tab w:val="left" w:pos="8505"/>
        </w:tabs>
        <w:ind w:right="141"/>
        <w:jc w:val="both"/>
        <w:rPr>
          <w:noProof/>
          <w:sz w:val="24"/>
          <w:lang w:val="de-DE"/>
        </w:rPr>
      </w:pPr>
    </w:p>
    <w:p w14:paraId="55F68A69" w14:textId="428612D7" w:rsidR="00483871" w:rsidRPr="00483871" w:rsidRDefault="00483871" w:rsidP="00483871">
      <w:pPr>
        <w:pStyle w:val="MTUBodycopy"/>
        <w:tabs>
          <w:tab w:val="left" w:pos="8505"/>
        </w:tabs>
        <w:ind w:right="141"/>
        <w:jc w:val="both"/>
        <w:rPr>
          <w:noProof/>
          <w:sz w:val="24"/>
          <w:lang w:val="de-DE"/>
        </w:rPr>
      </w:pPr>
      <w:r w:rsidRPr="00483871">
        <w:rPr>
          <w:noProof/>
          <w:sz w:val="24"/>
          <w:lang w:val="de-DE"/>
        </w:rPr>
        <w:lastRenderedPageBreak/>
        <w:t>Die MTU Maintenance ist der weltweit größte unabhängige Anbieter für die Triebwerksinstandhaltung. Ihr Portfolio umfasst über 30 Triebwerkstypen und sie verfügt über ein globales Instandhaltungsnetzwerk. Sie gehört zur MTU Aero Engines, die gemeinsame Nachhaltigkeitsziele für den gesamten Konzern definiert hat. Um ihrem Anspruch als nachhaltig handelndes Industrieunternehmen gerecht zu werden, legt die MTU besonderen Wert auf eine verantwortungsbewusste und umweltfreundliche Beschaffung sowie ein sicheres und attraktives Arbeitsumfeld. Insgesamt umfassen die Aktivitäten sechs verschiedene Bereiche: Produkt, Produktion und Instandhaltung, Unternehmensführung, Mitarbeiter:innen, Gesellschaft sowie Einkaufsverhalten. Parallel zu ihren Initiativen zur Verringerung der Klimaauswirkungen im Standortbetrieb arbeitet die MTU</w:t>
      </w:r>
      <w:r w:rsidR="00E07A90">
        <w:rPr>
          <w:noProof/>
          <w:sz w:val="24"/>
          <w:lang w:val="de-DE"/>
        </w:rPr>
        <w:t xml:space="preserve"> neben der evolutionären Weiterentwicklung der Gasturbine auch</w:t>
      </w:r>
      <w:r w:rsidRPr="00483871">
        <w:rPr>
          <w:noProof/>
          <w:sz w:val="24"/>
          <w:lang w:val="de-DE"/>
        </w:rPr>
        <w:t xml:space="preserve"> an revolutionären Antriebskonzepten</w:t>
      </w:r>
      <w:r w:rsidR="00E07A90">
        <w:rPr>
          <w:noProof/>
          <w:sz w:val="24"/>
          <w:lang w:val="de-DE"/>
        </w:rPr>
        <w:t>, um das</w:t>
      </w:r>
      <w:r w:rsidRPr="00483871">
        <w:rPr>
          <w:noProof/>
          <w:sz w:val="24"/>
          <w:lang w:val="de-DE"/>
        </w:rPr>
        <w:t xml:space="preserve"> Ziel</w:t>
      </w:r>
      <w:r w:rsidR="00E07A90">
        <w:rPr>
          <w:noProof/>
          <w:sz w:val="24"/>
          <w:lang w:val="de-DE"/>
        </w:rPr>
        <w:t xml:space="preserve"> einer klimaneutralen</w:t>
      </w:r>
      <w:r w:rsidRPr="00483871">
        <w:rPr>
          <w:noProof/>
          <w:sz w:val="24"/>
          <w:lang w:val="de-DE"/>
        </w:rPr>
        <w:t xml:space="preserve"> Luftfahrt bis 2050 zu </w:t>
      </w:r>
      <w:r w:rsidR="00E07A90">
        <w:rPr>
          <w:noProof/>
          <w:sz w:val="24"/>
          <w:lang w:val="de-DE"/>
        </w:rPr>
        <w:t>erreichen</w:t>
      </w:r>
      <w:r w:rsidRPr="00483871">
        <w:rPr>
          <w:noProof/>
          <w:sz w:val="24"/>
          <w:lang w:val="de-DE"/>
        </w:rPr>
        <w:t>.</w:t>
      </w:r>
    </w:p>
    <w:p w14:paraId="6E28C877" w14:textId="77777777" w:rsidR="00CA6EF8" w:rsidRDefault="00CA6EF8" w:rsidP="00C901C5">
      <w:pPr>
        <w:ind w:right="141"/>
        <w:jc w:val="both"/>
        <w:rPr>
          <w:rFonts w:ascii="CorpoS" w:hAnsi="CorpoS"/>
          <w:noProof/>
          <w:lang w:val="de-DE"/>
        </w:rPr>
      </w:pPr>
    </w:p>
    <w:p w14:paraId="2D9F73C5" w14:textId="77777777" w:rsidR="00483871" w:rsidRPr="003C3D7B" w:rsidRDefault="00483871" w:rsidP="00C901C5">
      <w:pPr>
        <w:ind w:right="141"/>
        <w:jc w:val="both"/>
        <w:rPr>
          <w:rFonts w:ascii="CorpoS" w:hAnsi="CorpoS"/>
          <w:noProof/>
          <w:lang w:val="de-DE"/>
        </w:rPr>
      </w:pPr>
    </w:p>
    <w:p w14:paraId="59290DD4"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17045FE0" w14:textId="77777777"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07ED7921" w14:textId="77777777" w:rsidR="00DD64E9" w:rsidRPr="003C3D7B" w:rsidRDefault="00DD64E9" w:rsidP="00DD64E9">
      <w:pPr>
        <w:rPr>
          <w:rFonts w:ascii="CorpoS" w:hAnsi="CorpoS"/>
          <w:noProof/>
          <w:sz w:val="20"/>
          <w:lang w:val="de-DE"/>
        </w:rPr>
      </w:pPr>
    </w:p>
    <w:p w14:paraId="3C4C9093" w14:textId="77777777" w:rsidR="00C86FCD" w:rsidRPr="003C3D7B" w:rsidRDefault="00C86FCD" w:rsidP="00DD64E9">
      <w:pPr>
        <w:rPr>
          <w:rFonts w:ascii="CorpoS" w:hAnsi="CorpoS"/>
          <w:noProof/>
          <w:sz w:val="20"/>
          <w:lang w:val="de-DE"/>
        </w:rPr>
      </w:pPr>
    </w:p>
    <w:p w14:paraId="605329F9" w14:textId="77777777"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14:paraId="717E15BD" w14:textId="77777777"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14:paraId="0D14DD2A"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74753E24"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50DDD986"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69EEB9A0" w14:textId="77777777"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14:paraId="06542810" w14:textId="77777777" w:rsidR="00B82EB7" w:rsidRPr="003C3D7B" w:rsidRDefault="00B82EB7" w:rsidP="00CA6EF8">
      <w:pPr>
        <w:rPr>
          <w:rFonts w:ascii="CorpoS" w:hAnsi="CorpoS"/>
          <w:noProof/>
          <w:sz w:val="20"/>
          <w:lang w:val="de-DE"/>
        </w:rPr>
      </w:pPr>
    </w:p>
    <w:p w14:paraId="6591A7BB" w14:textId="77777777" w:rsidR="00CA6EF8" w:rsidRPr="003C3D7B" w:rsidRDefault="00CA6EF8" w:rsidP="00DD64E9">
      <w:pPr>
        <w:rPr>
          <w:rFonts w:ascii="CorpoS" w:hAnsi="CorpoS"/>
          <w:noProof/>
          <w:sz w:val="20"/>
          <w:lang w:val="de-DE"/>
        </w:rPr>
      </w:pPr>
    </w:p>
    <w:p w14:paraId="6D1D6492" w14:textId="3A87C388" w:rsidR="003C2EDE" w:rsidRDefault="008A1E29" w:rsidP="00051E60">
      <w:pPr>
        <w:pStyle w:val="MTUBodycopy"/>
        <w:tabs>
          <w:tab w:val="left" w:pos="8505"/>
        </w:tabs>
        <w:ind w:right="1984"/>
        <w:jc w:val="both"/>
        <w:rPr>
          <w:rStyle w:val="Hyperlink"/>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50D" w14:textId="77777777" w:rsidR="00A4792A" w:rsidRDefault="00A4792A">
      <w:r>
        <w:separator/>
      </w:r>
    </w:p>
  </w:endnote>
  <w:endnote w:type="continuationSeparator" w:id="0">
    <w:p w14:paraId="2760BFF3"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BCDD"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DF32"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46677D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0A10B540" w14:textId="77777777" w:rsidR="00051E60" w:rsidRPr="00AA559E" w:rsidRDefault="00051E60">
    <w:pPr>
      <w:pStyle w:val="Fuzeile"/>
      <w:spacing w:line="160" w:lineRule="exact"/>
      <w:rPr>
        <w:rFonts w:ascii="CorpoS" w:hAnsi="CorpoS"/>
        <w:color w:val="000000"/>
        <w:sz w:val="15"/>
        <w:lang w:val="en-US"/>
      </w:rPr>
    </w:pPr>
    <w:r w:rsidRPr="00AA559E">
      <w:rPr>
        <w:rFonts w:ascii="CorpoS" w:hAnsi="CorpoS"/>
        <w:color w:val="000000"/>
        <w:sz w:val="15"/>
        <w:lang w:val="en-US"/>
      </w:rPr>
      <w:t>and Public Affairs</w:t>
    </w:r>
  </w:p>
  <w:p w14:paraId="3E05FD91"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06DD68B0"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705E693" w14:textId="77777777" w:rsidR="00051E60" w:rsidRPr="00AA559E" w:rsidRDefault="00051E60">
    <w:pPr>
      <w:pStyle w:val="Fuzeile"/>
      <w:rPr>
        <w:lang w:val="de-DE"/>
      </w:rPr>
    </w:pPr>
    <w:r w:rsidRPr="00AA559E">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921F" w14:textId="77777777" w:rsidR="00A4792A" w:rsidRDefault="00A4792A">
      <w:r>
        <w:separator/>
      </w:r>
    </w:p>
  </w:footnote>
  <w:footnote w:type="continuationSeparator" w:id="0">
    <w:p w14:paraId="3206FEB4"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F014"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880E2C0" wp14:editId="0387DA1D">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97C2" w14:textId="213743AA" w:rsidR="00051E60" w:rsidRPr="00A775D8" w:rsidRDefault="00AB4377"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602B9C95" wp14:editId="0422F971">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8FB78"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1ED3572" wp14:editId="04280253">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204E6"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2B2B0DD"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D357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3FF204E6"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2B2B0DD"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DEDEE91" wp14:editId="7BE5F4E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723E629"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8705B"/>
    <w:multiLevelType w:val="multilevel"/>
    <w:tmpl w:val="4746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62454"/>
    <w:multiLevelType w:val="hybridMultilevel"/>
    <w:tmpl w:val="D8549F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5"/>
  </w:num>
  <w:num w:numId="6">
    <w:abstractNumId w:val="2"/>
  </w:num>
  <w:num w:numId="7">
    <w:abstractNumId w:val="2"/>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A4EFA"/>
    <w:rsid w:val="000B67F6"/>
    <w:rsid w:val="000C09A7"/>
    <w:rsid w:val="000E5C57"/>
    <w:rsid w:val="000F0BAD"/>
    <w:rsid w:val="000F1C43"/>
    <w:rsid w:val="000F74AB"/>
    <w:rsid w:val="00100FBE"/>
    <w:rsid w:val="001060D0"/>
    <w:rsid w:val="00107445"/>
    <w:rsid w:val="00113984"/>
    <w:rsid w:val="00115186"/>
    <w:rsid w:val="00126B24"/>
    <w:rsid w:val="0013024C"/>
    <w:rsid w:val="00137B34"/>
    <w:rsid w:val="00141970"/>
    <w:rsid w:val="00143677"/>
    <w:rsid w:val="00144D88"/>
    <w:rsid w:val="00150E71"/>
    <w:rsid w:val="00151E2A"/>
    <w:rsid w:val="00155920"/>
    <w:rsid w:val="00161E32"/>
    <w:rsid w:val="00163004"/>
    <w:rsid w:val="0019251F"/>
    <w:rsid w:val="00197CF5"/>
    <w:rsid w:val="001B06A0"/>
    <w:rsid w:val="001B1AE3"/>
    <w:rsid w:val="001C403E"/>
    <w:rsid w:val="001C53D3"/>
    <w:rsid w:val="001E3D3D"/>
    <w:rsid w:val="001E5784"/>
    <w:rsid w:val="002037D9"/>
    <w:rsid w:val="0021191F"/>
    <w:rsid w:val="0021633B"/>
    <w:rsid w:val="00226271"/>
    <w:rsid w:val="002335C6"/>
    <w:rsid w:val="0023635F"/>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17243"/>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3292"/>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3871"/>
    <w:rsid w:val="0048499B"/>
    <w:rsid w:val="00494B76"/>
    <w:rsid w:val="004966DC"/>
    <w:rsid w:val="004A092E"/>
    <w:rsid w:val="004C5E01"/>
    <w:rsid w:val="004D5603"/>
    <w:rsid w:val="004E5F27"/>
    <w:rsid w:val="004F201A"/>
    <w:rsid w:val="004F5EC6"/>
    <w:rsid w:val="00507889"/>
    <w:rsid w:val="0054532F"/>
    <w:rsid w:val="00556449"/>
    <w:rsid w:val="00556F66"/>
    <w:rsid w:val="005660B5"/>
    <w:rsid w:val="00572802"/>
    <w:rsid w:val="00584264"/>
    <w:rsid w:val="0059316A"/>
    <w:rsid w:val="005A006F"/>
    <w:rsid w:val="005A1451"/>
    <w:rsid w:val="005A5846"/>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12ECC"/>
    <w:rsid w:val="00935196"/>
    <w:rsid w:val="009451BC"/>
    <w:rsid w:val="00952A6E"/>
    <w:rsid w:val="0096124D"/>
    <w:rsid w:val="00972E95"/>
    <w:rsid w:val="00977722"/>
    <w:rsid w:val="00982B92"/>
    <w:rsid w:val="00986DA1"/>
    <w:rsid w:val="00991ADF"/>
    <w:rsid w:val="00992CD8"/>
    <w:rsid w:val="0099749E"/>
    <w:rsid w:val="009B5CF5"/>
    <w:rsid w:val="009D2AF7"/>
    <w:rsid w:val="009D35D0"/>
    <w:rsid w:val="009E0A17"/>
    <w:rsid w:val="009E2D48"/>
    <w:rsid w:val="009E49E6"/>
    <w:rsid w:val="009E62BA"/>
    <w:rsid w:val="00A22432"/>
    <w:rsid w:val="00A43C45"/>
    <w:rsid w:val="00A4465C"/>
    <w:rsid w:val="00A449B8"/>
    <w:rsid w:val="00A4513B"/>
    <w:rsid w:val="00A4792A"/>
    <w:rsid w:val="00A52FED"/>
    <w:rsid w:val="00A54850"/>
    <w:rsid w:val="00A55138"/>
    <w:rsid w:val="00A6393A"/>
    <w:rsid w:val="00A65E3C"/>
    <w:rsid w:val="00A73E32"/>
    <w:rsid w:val="00A749A4"/>
    <w:rsid w:val="00A775D8"/>
    <w:rsid w:val="00A8770E"/>
    <w:rsid w:val="00A909D7"/>
    <w:rsid w:val="00AA0DF6"/>
    <w:rsid w:val="00AA559E"/>
    <w:rsid w:val="00AB0181"/>
    <w:rsid w:val="00AB4377"/>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6908"/>
    <w:rsid w:val="00B57AE5"/>
    <w:rsid w:val="00B61CC4"/>
    <w:rsid w:val="00B652CF"/>
    <w:rsid w:val="00B71385"/>
    <w:rsid w:val="00B72BDB"/>
    <w:rsid w:val="00B773E8"/>
    <w:rsid w:val="00B7743C"/>
    <w:rsid w:val="00B8002F"/>
    <w:rsid w:val="00B800D4"/>
    <w:rsid w:val="00B818A0"/>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21052"/>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405AB"/>
    <w:rsid w:val="00D76C52"/>
    <w:rsid w:val="00D91CB2"/>
    <w:rsid w:val="00D91FAB"/>
    <w:rsid w:val="00D94AE8"/>
    <w:rsid w:val="00DB545D"/>
    <w:rsid w:val="00DC3B2E"/>
    <w:rsid w:val="00DC4FCF"/>
    <w:rsid w:val="00DD64E9"/>
    <w:rsid w:val="00DD6C03"/>
    <w:rsid w:val="00DF2E8C"/>
    <w:rsid w:val="00E07A90"/>
    <w:rsid w:val="00E10840"/>
    <w:rsid w:val="00E1645F"/>
    <w:rsid w:val="00E347A0"/>
    <w:rsid w:val="00E5339F"/>
    <w:rsid w:val="00E541D1"/>
    <w:rsid w:val="00E646AC"/>
    <w:rsid w:val="00E72953"/>
    <w:rsid w:val="00E757EC"/>
    <w:rsid w:val="00E77DB9"/>
    <w:rsid w:val="00E82EB4"/>
    <w:rsid w:val="00E9026F"/>
    <w:rsid w:val="00E91579"/>
    <w:rsid w:val="00E92F7F"/>
    <w:rsid w:val="00E938E2"/>
    <w:rsid w:val="00E95A5A"/>
    <w:rsid w:val="00E97429"/>
    <w:rsid w:val="00E97F62"/>
    <w:rsid w:val="00EB53A5"/>
    <w:rsid w:val="00EB79AD"/>
    <w:rsid w:val="00EC0479"/>
    <w:rsid w:val="00EC7B10"/>
    <w:rsid w:val="00ED7F59"/>
    <w:rsid w:val="00EF33F5"/>
    <w:rsid w:val="00F027F8"/>
    <w:rsid w:val="00F052A2"/>
    <w:rsid w:val="00F065A8"/>
    <w:rsid w:val="00F22834"/>
    <w:rsid w:val="00F235E3"/>
    <w:rsid w:val="00F247EA"/>
    <w:rsid w:val="00F31D44"/>
    <w:rsid w:val="00F440C4"/>
    <w:rsid w:val="00F5376D"/>
    <w:rsid w:val="00F54076"/>
    <w:rsid w:val="00F570A5"/>
    <w:rsid w:val="00F60394"/>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0AC96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semiHidden/>
    <w:unhideWhenUsed/>
    <w:qFormat/>
    <w:rsid w:val="00483871"/>
    <w:pPr>
      <w:keepNext/>
      <w:keepLines/>
      <w:spacing w:before="40"/>
      <w:outlineLvl w:val="4"/>
    </w:pPr>
    <w:rPr>
      <w:rFonts w:asciiTheme="majorHAnsi" w:eastAsiaTheme="majorEastAsia" w:hAnsiTheme="majorHAnsi" w:cstheme="majorBidi"/>
      <w:color w:val="2E74B5" w:themeColor="accent1" w:themeShade="BF"/>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berschrift5Zchn">
    <w:name w:val="Überschrift 5 Zchn"/>
    <w:basedOn w:val="Absatz-Standardschriftart"/>
    <w:link w:val="berschrift5"/>
    <w:semiHidden/>
    <w:rsid w:val="00483871"/>
    <w:rPr>
      <w:rFonts w:asciiTheme="majorHAnsi" w:eastAsiaTheme="majorEastAsia" w:hAnsiTheme="majorHAnsi" w:cstheme="majorBidi"/>
      <w:color w:val="2E74B5" w:themeColor="accent1" w:themeShade="BF"/>
      <w:sz w:val="24"/>
      <w:lang w:val="en-GB" w:eastAsia="en-US"/>
    </w:rPr>
  </w:style>
  <w:style w:type="character" w:styleId="Kommentarzeichen">
    <w:name w:val="annotation reference"/>
    <w:basedOn w:val="Absatz-Standardschriftart"/>
    <w:rsid w:val="00483871"/>
    <w:rPr>
      <w:sz w:val="16"/>
      <w:szCs w:val="16"/>
    </w:rPr>
  </w:style>
  <w:style w:type="paragraph" w:styleId="Kommentartext">
    <w:name w:val="annotation text"/>
    <w:basedOn w:val="Standard"/>
    <w:link w:val="KommentartextZchn"/>
    <w:rsid w:val="00483871"/>
    <w:rPr>
      <w:sz w:val="20"/>
    </w:rPr>
  </w:style>
  <w:style w:type="character" w:customStyle="1" w:styleId="KommentartextZchn">
    <w:name w:val="Kommentartext Zchn"/>
    <w:basedOn w:val="Absatz-Standardschriftart"/>
    <w:link w:val="Kommentartext"/>
    <w:rsid w:val="00483871"/>
    <w:rPr>
      <w:lang w:val="en-GB" w:eastAsia="en-US"/>
    </w:rPr>
  </w:style>
  <w:style w:type="paragraph" w:styleId="Kommentarthema">
    <w:name w:val="annotation subject"/>
    <w:basedOn w:val="Kommentartext"/>
    <w:next w:val="Kommentartext"/>
    <w:link w:val="KommentarthemaZchn"/>
    <w:rsid w:val="00483871"/>
    <w:rPr>
      <w:b/>
      <w:bCs/>
    </w:rPr>
  </w:style>
  <w:style w:type="character" w:customStyle="1" w:styleId="KommentarthemaZchn">
    <w:name w:val="Kommentarthema Zchn"/>
    <w:basedOn w:val="KommentartextZchn"/>
    <w:link w:val="Kommentarthema"/>
    <w:rsid w:val="00483871"/>
    <w:rPr>
      <w:b/>
      <w:bCs/>
      <w:lang w:val="en-GB" w:eastAsia="en-US"/>
    </w:rPr>
  </w:style>
  <w:style w:type="character" w:styleId="Fett">
    <w:name w:val="Strong"/>
    <w:basedOn w:val="Absatz-Standardschriftart"/>
    <w:uiPriority w:val="22"/>
    <w:qFormat/>
    <w:rsid w:val="00972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99">
      <w:bodyDiv w:val="1"/>
      <w:marLeft w:val="0"/>
      <w:marRight w:val="0"/>
      <w:marTop w:val="0"/>
      <w:marBottom w:val="0"/>
      <w:divBdr>
        <w:top w:val="none" w:sz="0" w:space="0" w:color="auto"/>
        <w:left w:val="none" w:sz="0" w:space="0" w:color="auto"/>
        <w:bottom w:val="none" w:sz="0" w:space="0" w:color="auto"/>
        <w:right w:val="none" w:sz="0" w:space="0" w:color="auto"/>
      </w:divBdr>
    </w:div>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238030026">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04674971">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69297574">
      <w:bodyDiv w:val="1"/>
      <w:marLeft w:val="0"/>
      <w:marRight w:val="0"/>
      <w:marTop w:val="0"/>
      <w:marBottom w:val="0"/>
      <w:divBdr>
        <w:top w:val="none" w:sz="0" w:space="0" w:color="auto"/>
        <w:left w:val="none" w:sz="0" w:space="0" w:color="auto"/>
        <w:bottom w:val="none" w:sz="0" w:space="0" w:color="auto"/>
        <w:right w:val="none" w:sz="0" w:space="0" w:color="auto"/>
      </w:divBdr>
    </w:div>
    <w:div w:id="1190291115">
      <w:bodyDiv w:val="1"/>
      <w:marLeft w:val="0"/>
      <w:marRight w:val="0"/>
      <w:marTop w:val="0"/>
      <w:marBottom w:val="0"/>
      <w:divBdr>
        <w:top w:val="none" w:sz="0" w:space="0" w:color="auto"/>
        <w:left w:val="none" w:sz="0" w:space="0" w:color="auto"/>
        <w:bottom w:val="none" w:sz="0" w:space="0" w:color="auto"/>
        <w:right w:val="none" w:sz="0" w:space="0" w:color="auto"/>
      </w:divBdr>
    </w:div>
    <w:div w:id="1683822514">
      <w:bodyDiv w:val="1"/>
      <w:marLeft w:val="0"/>
      <w:marRight w:val="0"/>
      <w:marTop w:val="0"/>
      <w:marBottom w:val="0"/>
      <w:divBdr>
        <w:top w:val="none" w:sz="0" w:space="0" w:color="auto"/>
        <w:left w:val="none" w:sz="0" w:space="0" w:color="auto"/>
        <w:bottom w:val="none" w:sz="0" w:space="0" w:color="auto"/>
        <w:right w:val="none" w:sz="0" w:space="0" w:color="auto"/>
      </w:divBdr>
    </w:div>
    <w:div w:id="17497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4354</Characters>
  <Application>Microsoft Office Word</Application>
  <DocSecurity>2</DocSecurity>
  <Lines>36</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4954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2022-11-09T09:22:00Z</dcterms:created>
  <dcterms:modified xsi:type="dcterms:W3CDTF">2022-11-09T12:19:00Z</dcterms:modified>
</cp:coreProperties>
</file>