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8E5A" w14:textId="77777777" w:rsidR="00284EFC" w:rsidRDefault="00284EFC" w:rsidP="00E23F80">
      <w:pPr>
        <w:pStyle w:val="Textkrper2"/>
        <w:tabs>
          <w:tab w:val="left" w:pos="3119"/>
          <w:tab w:val="left" w:pos="8315"/>
        </w:tabs>
        <w:ind w:right="141"/>
        <w:rPr>
          <w:lang w:val="en-US"/>
        </w:rPr>
      </w:pPr>
    </w:p>
    <w:p w14:paraId="66060988" w14:textId="7BDD6FEB" w:rsidR="00AC120E" w:rsidRPr="00727489" w:rsidRDefault="00A4513C" w:rsidP="00AC120E">
      <w:pPr>
        <w:pStyle w:val="Textkrper2"/>
        <w:tabs>
          <w:tab w:val="left" w:pos="8505"/>
        </w:tabs>
        <w:ind w:right="141"/>
        <w:rPr>
          <w:spacing w:val="-2"/>
          <w:szCs w:val="24"/>
        </w:rPr>
      </w:pPr>
      <w:bookmarkStart w:id="0" w:name="_GoBack"/>
      <w:bookmarkEnd w:id="0"/>
      <w:r>
        <w:t xml:space="preserve">MTU Maintenance Dallas </w:t>
      </w:r>
      <w:r w:rsidR="00AC120E">
        <w:t xml:space="preserve">zieht </w:t>
      </w:r>
      <w:r>
        <w:t>an neuen Standort</w:t>
      </w:r>
    </w:p>
    <w:p w14:paraId="10A88365" w14:textId="77777777" w:rsidR="00AC120E" w:rsidRPr="007B6959" w:rsidRDefault="00AC120E" w:rsidP="00AC120E">
      <w:pPr>
        <w:ind w:right="141"/>
        <w:jc w:val="both"/>
        <w:rPr>
          <w:rFonts w:ascii="CorpoS" w:hAnsi="CorpoS"/>
        </w:rPr>
      </w:pPr>
    </w:p>
    <w:p w14:paraId="2BC57D21" w14:textId="032D0E59" w:rsidR="001566ED" w:rsidRPr="00727489" w:rsidRDefault="008C6AA2" w:rsidP="00C8662B">
      <w:pPr>
        <w:jc w:val="both"/>
        <w:rPr>
          <w:rFonts w:ascii="CorpoS" w:eastAsia="Times New Roman" w:hAnsi="CorpoS"/>
        </w:rPr>
      </w:pPr>
      <w:r>
        <w:rPr>
          <w:rFonts w:ascii="CorpoS" w:hAnsi="CorpoS"/>
        </w:rPr>
        <w:t xml:space="preserve">Dallas, 6. Februar 2023 – </w:t>
      </w:r>
      <w:r w:rsidR="001566ED">
        <w:rPr>
          <w:rFonts w:ascii="CorpoS" w:hAnsi="CorpoS"/>
        </w:rPr>
        <w:t xml:space="preserve">MTU Maintenance Dallas, Inc. wird von </w:t>
      </w:r>
      <w:proofErr w:type="spellStart"/>
      <w:r w:rsidR="001566ED">
        <w:rPr>
          <w:rFonts w:ascii="CorpoS" w:hAnsi="CorpoS"/>
        </w:rPr>
        <w:t>Grapevine</w:t>
      </w:r>
      <w:proofErr w:type="spellEnd"/>
      <w:r w:rsidR="001566ED">
        <w:rPr>
          <w:rFonts w:ascii="CorpoS" w:hAnsi="CorpoS"/>
        </w:rPr>
        <w:t xml:space="preserve">, Texas, in größere Räumlichkeiten am nahe gelegenen Fort </w:t>
      </w:r>
      <w:proofErr w:type="spellStart"/>
      <w:r w:rsidR="001566ED">
        <w:rPr>
          <w:rFonts w:ascii="CorpoS" w:hAnsi="CorpoS"/>
        </w:rPr>
        <w:t>Worth</w:t>
      </w:r>
      <w:proofErr w:type="spellEnd"/>
      <w:r w:rsidR="001566ED">
        <w:rPr>
          <w:rFonts w:ascii="CorpoS" w:hAnsi="CorpoS"/>
        </w:rPr>
        <w:t xml:space="preserve"> Alliance Airport umziehen. Die Kapazität wird si</w:t>
      </w:r>
      <w:r>
        <w:rPr>
          <w:rFonts w:ascii="CorpoS" w:hAnsi="CorpoS"/>
        </w:rPr>
        <w:t>ch dadurch deutlich erhöhen. Der</w:t>
      </w:r>
      <w:r w:rsidR="001566ED">
        <w:rPr>
          <w:rFonts w:ascii="CorpoS" w:hAnsi="CorpoS"/>
        </w:rPr>
        <w:t xml:space="preserve"> neue, klimatisierte </w:t>
      </w:r>
      <w:r>
        <w:rPr>
          <w:rFonts w:ascii="CorpoS" w:hAnsi="CorpoS"/>
        </w:rPr>
        <w:t>Shop</w:t>
      </w:r>
      <w:r w:rsidR="001566ED">
        <w:rPr>
          <w:rFonts w:ascii="CorpoS" w:hAnsi="CorpoS"/>
        </w:rPr>
        <w:t xml:space="preserve"> verfügt über eine Fläche von fast 40.000 Quadratmeter – ein Zuwachs von 400 Prozent im Vergleich zum bisherigen Standort. Die neuen Räumlichkeiten werden nicht nur dem steigenden Platzbedarf und der wachsenden Belegschaft gerecht, sondern ermöglichen auch erstmals Triebwerkstests vor Ort.</w:t>
      </w:r>
    </w:p>
    <w:p w14:paraId="525E20BF" w14:textId="77777777" w:rsidR="001566ED" w:rsidRPr="007B6959" w:rsidRDefault="001566ED" w:rsidP="00C8662B">
      <w:pPr>
        <w:jc w:val="both"/>
        <w:rPr>
          <w:rFonts w:ascii="CorpoS" w:eastAsia="Times New Roman" w:hAnsi="CorpoS"/>
        </w:rPr>
      </w:pPr>
    </w:p>
    <w:p w14:paraId="001B1D5A" w14:textId="1A4F8BCF" w:rsidR="00D52698" w:rsidRPr="00727489" w:rsidRDefault="008844C7" w:rsidP="00C8662B">
      <w:pPr>
        <w:jc w:val="both"/>
        <w:rPr>
          <w:rFonts w:ascii="CorpoS" w:eastAsia="Times New Roman" w:hAnsi="CorpoS"/>
        </w:rPr>
      </w:pPr>
      <w:r>
        <w:rPr>
          <w:rFonts w:ascii="CorpoS" w:hAnsi="CorpoS"/>
        </w:rPr>
        <w:t>„Wir freuen uns darüber, dass der Ausbau unseres ON-</w:t>
      </w:r>
      <w:proofErr w:type="spellStart"/>
      <w:r>
        <w:rPr>
          <w:rFonts w:ascii="CorpoS" w:hAnsi="CorpoS"/>
        </w:rPr>
        <w:t>SITE</w:t>
      </w:r>
      <w:r>
        <w:rPr>
          <w:rFonts w:ascii="CorpoS" w:hAnsi="CorpoS"/>
          <w:vertAlign w:val="superscript"/>
        </w:rPr>
        <w:t>Plus</w:t>
      </w:r>
      <w:proofErr w:type="spellEnd"/>
      <w:r>
        <w:rPr>
          <w:rFonts w:ascii="CorpoS" w:hAnsi="CorpoS"/>
        </w:rPr>
        <w:t xml:space="preserve">-Netzwerks weiter voranschreitet“, erklärt Michael Schreyögg, </w:t>
      </w:r>
      <w:r w:rsidR="008C6AA2">
        <w:rPr>
          <w:rFonts w:ascii="CorpoS" w:hAnsi="CorpoS"/>
        </w:rPr>
        <w:t>Programmv</w:t>
      </w:r>
      <w:r w:rsidR="00DC0772">
        <w:rPr>
          <w:rFonts w:ascii="CorpoS" w:hAnsi="CorpoS"/>
        </w:rPr>
        <w:t xml:space="preserve">orstand </w:t>
      </w:r>
      <w:r>
        <w:rPr>
          <w:rFonts w:ascii="CorpoS" w:hAnsi="CorpoS"/>
        </w:rPr>
        <w:t xml:space="preserve">der MTU Aero Engines. „So können wir </w:t>
      </w:r>
      <w:r w:rsidR="00DC0772">
        <w:rPr>
          <w:rFonts w:ascii="CorpoS" w:hAnsi="CorpoS"/>
        </w:rPr>
        <w:t xml:space="preserve">besser auf </w:t>
      </w:r>
      <w:r>
        <w:rPr>
          <w:rFonts w:ascii="CorpoS" w:hAnsi="CorpoS"/>
        </w:rPr>
        <w:t xml:space="preserve">unsere Kunden </w:t>
      </w:r>
      <w:r w:rsidR="00DC0772">
        <w:rPr>
          <w:rFonts w:ascii="CorpoS" w:hAnsi="CorpoS"/>
        </w:rPr>
        <w:t>eingehen</w:t>
      </w:r>
      <w:r>
        <w:rPr>
          <w:rFonts w:ascii="CorpoS" w:hAnsi="CorpoS"/>
        </w:rPr>
        <w:t xml:space="preserve">, bestehende Beziehungen weiter stärken und neue aufbauen. Mit unseren maßgeschneiderten und flexiblen On-Site- und </w:t>
      </w:r>
      <w:proofErr w:type="spellStart"/>
      <w:r>
        <w:rPr>
          <w:rFonts w:ascii="CorpoS" w:hAnsi="CorpoS"/>
        </w:rPr>
        <w:t>Near</w:t>
      </w:r>
      <w:proofErr w:type="spellEnd"/>
      <w:r>
        <w:rPr>
          <w:rFonts w:ascii="CorpoS" w:hAnsi="CorpoS"/>
        </w:rPr>
        <w:t xml:space="preserve">-Wing-Services reagieren wir auf den wachsenden Markttrend </w:t>
      </w:r>
      <w:r w:rsidR="00B32839">
        <w:rPr>
          <w:rFonts w:ascii="CorpoS" w:hAnsi="CorpoS"/>
        </w:rPr>
        <w:t xml:space="preserve">hin </w:t>
      </w:r>
      <w:r>
        <w:rPr>
          <w:rFonts w:ascii="CorpoS" w:hAnsi="CorpoS"/>
        </w:rPr>
        <w:t>zu kleineren, kostengünstigeren Arbeitsumfängen und Quick-Turns.“</w:t>
      </w:r>
    </w:p>
    <w:p w14:paraId="2B41B0A1" w14:textId="77777777" w:rsidR="001E3AF4" w:rsidRPr="007B6959" w:rsidRDefault="001E3AF4" w:rsidP="00C8662B">
      <w:pPr>
        <w:jc w:val="both"/>
        <w:rPr>
          <w:rFonts w:ascii="CorpoS" w:hAnsi="CorpoS"/>
        </w:rPr>
      </w:pPr>
    </w:p>
    <w:p w14:paraId="1221ED67" w14:textId="28E2BD7B" w:rsidR="001566ED" w:rsidRPr="00727489" w:rsidRDefault="00A552D6" w:rsidP="00C8662B">
      <w:pPr>
        <w:jc w:val="both"/>
        <w:rPr>
          <w:rFonts w:ascii="CorpoS" w:eastAsia="Times New Roman" w:hAnsi="CorpoS"/>
        </w:rPr>
      </w:pPr>
      <w:r>
        <w:rPr>
          <w:rFonts w:ascii="CorpoS" w:hAnsi="CorpoS"/>
        </w:rPr>
        <w:t>Der neue Standort bietet der MTU Maintenance Dallas die besten Voraussetzungen, um auch weiterhin nach höchsten Qualitätsstandards zu arbeiten. Der Umzug ist für das 2. Quartal 2023 geplant. Währenddessen wird es keine betrieblichen Auswirkungen geben. Der Prüfstand, der Triebwerk</w:t>
      </w:r>
      <w:r w:rsidR="00A62C8C">
        <w:rPr>
          <w:rFonts w:ascii="CorpoS" w:hAnsi="CorpoS"/>
        </w:rPr>
        <w:t xml:space="preserve">e mit bis zu 100.000 Pfund </w:t>
      </w:r>
      <w:r>
        <w:rPr>
          <w:rFonts w:ascii="CorpoS" w:hAnsi="CorpoS"/>
        </w:rPr>
        <w:t>Schub aufnehmen kann, soll im 4. Quartal 2023 betriebsbereit sein. Diese neuen Möglichkeiten und die höheren Kapazitäten bieten die Flexibilität, in naher Zukunft weitere Triebwerkstypen in das Instandhaltungsportfolio aufzunehmen.</w:t>
      </w:r>
    </w:p>
    <w:p w14:paraId="3A9D5346" w14:textId="77777777" w:rsidR="008844C7" w:rsidRPr="007B6959" w:rsidRDefault="008844C7" w:rsidP="00C8662B">
      <w:pPr>
        <w:jc w:val="both"/>
        <w:rPr>
          <w:rFonts w:ascii="CorpoS" w:eastAsia="Times New Roman" w:hAnsi="CorpoS"/>
        </w:rPr>
      </w:pPr>
    </w:p>
    <w:p w14:paraId="40906984" w14:textId="1724CE4D" w:rsidR="008844C7" w:rsidRPr="00727489" w:rsidRDefault="008844C7" w:rsidP="008844C7">
      <w:pPr>
        <w:jc w:val="both"/>
        <w:rPr>
          <w:rFonts w:ascii="CorpoS" w:hAnsi="CorpoS"/>
        </w:rPr>
      </w:pPr>
      <w:r>
        <w:rPr>
          <w:rFonts w:ascii="CorpoS" w:hAnsi="CorpoS"/>
        </w:rPr>
        <w:t xml:space="preserve">„Durch die Erweiterung des Betriebs um </w:t>
      </w:r>
      <w:r w:rsidR="00B32839">
        <w:rPr>
          <w:rFonts w:ascii="CorpoS" w:hAnsi="CorpoS"/>
        </w:rPr>
        <w:t>Triebwerkstests</w:t>
      </w:r>
      <w:r>
        <w:rPr>
          <w:rFonts w:ascii="CorpoS" w:hAnsi="CorpoS"/>
        </w:rPr>
        <w:t xml:space="preserve"> kann die MTU Maintenance Dallas </w:t>
      </w:r>
      <w:r w:rsidR="00B32839">
        <w:rPr>
          <w:rFonts w:ascii="CorpoS" w:hAnsi="CorpoS"/>
        </w:rPr>
        <w:t>ihren</w:t>
      </w:r>
      <w:r>
        <w:rPr>
          <w:rFonts w:ascii="CorpoS" w:hAnsi="CorpoS"/>
        </w:rPr>
        <w:t xml:space="preserve"> Kunden umfassende Instandhaltungslösungen aus einer Hand </w:t>
      </w:r>
      <w:r w:rsidR="00B32839">
        <w:rPr>
          <w:rFonts w:ascii="CorpoS" w:hAnsi="CorpoS"/>
        </w:rPr>
        <w:t xml:space="preserve">anbieten – </w:t>
      </w:r>
      <w:r>
        <w:rPr>
          <w:rFonts w:ascii="CorpoS" w:hAnsi="CorpoS"/>
        </w:rPr>
        <w:t xml:space="preserve">in einem der größten </w:t>
      </w:r>
      <w:r w:rsidR="008C6AA2">
        <w:rPr>
          <w:rFonts w:ascii="CorpoS" w:hAnsi="CorpoS"/>
        </w:rPr>
        <w:t>On-Site-</w:t>
      </w:r>
      <w:r>
        <w:rPr>
          <w:rFonts w:ascii="CorpoS" w:hAnsi="CorpoS"/>
        </w:rPr>
        <w:t>Service- und Level-</w:t>
      </w:r>
      <w:proofErr w:type="spellStart"/>
      <w:r>
        <w:rPr>
          <w:rFonts w:ascii="CorpoS" w:hAnsi="CorpoS"/>
        </w:rPr>
        <w:t>One</w:t>
      </w:r>
      <w:proofErr w:type="spellEnd"/>
      <w:r>
        <w:rPr>
          <w:rFonts w:ascii="CorpoS" w:hAnsi="CorpoS"/>
        </w:rPr>
        <w:t>-Instandhaltungsbetriebe in Nordamerika“, sagt Nezam Moghadassian, General Manager der MTU Maintenance Dallas.</w:t>
      </w:r>
    </w:p>
    <w:p w14:paraId="7F2CB28F" w14:textId="77777777" w:rsidR="00AC120E" w:rsidRPr="007B6959" w:rsidRDefault="00AC120E" w:rsidP="00AC120E">
      <w:pPr>
        <w:pStyle w:val="MTUBodycopy"/>
        <w:tabs>
          <w:tab w:val="left" w:pos="8505"/>
        </w:tabs>
        <w:ind w:right="141"/>
        <w:jc w:val="both"/>
        <w:rPr>
          <w:sz w:val="24"/>
        </w:rPr>
      </w:pPr>
    </w:p>
    <w:p w14:paraId="70CB0E55" w14:textId="7A0B0ECD" w:rsidR="006B2198" w:rsidRPr="00727489" w:rsidRDefault="00AC120E" w:rsidP="00D667FE">
      <w:pPr>
        <w:pStyle w:val="MTUBodycopy"/>
        <w:tabs>
          <w:tab w:val="left" w:pos="8505"/>
        </w:tabs>
        <w:ind w:right="141"/>
        <w:jc w:val="both"/>
        <w:rPr>
          <w:sz w:val="24"/>
        </w:rPr>
      </w:pPr>
      <w:r>
        <w:rPr>
          <w:sz w:val="24"/>
        </w:rPr>
        <w:t xml:space="preserve">Die MTU Maintenance Dallas mit Sitz in </w:t>
      </w:r>
      <w:proofErr w:type="spellStart"/>
      <w:r>
        <w:rPr>
          <w:sz w:val="24"/>
        </w:rPr>
        <w:t>Grapevine</w:t>
      </w:r>
      <w:proofErr w:type="spellEnd"/>
      <w:r>
        <w:rPr>
          <w:sz w:val="24"/>
        </w:rPr>
        <w:t>, Texas, ist Teil des MRO-Netzwerks der MTU und Hauptstan</w:t>
      </w:r>
      <w:r w:rsidR="008C6AA2">
        <w:rPr>
          <w:sz w:val="24"/>
        </w:rPr>
        <w:t>dort der MTU Maintenance für On-Site</w:t>
      </w:r>
      <w:r>
        <w:rPr>
          <w:sz w:val="24"/>
        </w:rPr>
        <w:t>-Services in Nordamerika. Der Shop verfügt über Zulassungen der EASA (Europäische Agentur für Flugsicherheit), der FAA (Federal Aviation Authority) sowie über zahlreiche weitere Zertifizierungen von Aufsichtsbehörden weltweit. Das Instandhaltungsportfolio der MTU Maintenance Dallas umfasst aktuell die Triebwerke CFM56-3/-5B/-7B, CF34-3/-8/-10, CF6-80C2/E1, GE90, PW2000 und V2500.</w:t>
      </w:r>
    </w:p>
    <w:p w14:paraId="38F1D2C8" w14:textId="5B184FCE" w:rsidR="001566ED" w:rsidRDefault="001566ED" w:rsidP="00D667FE">
      <w:pPr>
        <w:pStyle w:val="MTUBodycopy"/>
        <w:tabs>
          <w:tab w:val="left" w:pos="8505"/>
        </w:tabs>
        <w:ind w:right="141"/>
        <w:jc w:val="both"/>
        <w:rPr>
          <w:sz w:val="24"/>
        </w:rPr>
      </w:pPr>
    </w:p>
    <w:p w14:paraId="4EBA7976" w14:textId="77777777" w:rsidR="00CF652D" w:rsidRDefault="00CF652D" w:rsidP="00D667FE">
      <w:pPr>
        <w:pStyle w:val="MTUBodycopy"/>
        <w:tabs>
          <w:tab w:val="left" w:pos="8505"/>
        </w:tabs>
        <w:ind w:right="141"/>
        <w:jc w:val="both"/>
        <w:rPr>
          <w:sz w:val="24"/>
        </w:rPr>
      </w:pPr>
    </w:p>
    <w:p w14:paraId="5CA709B0" w14:textId="77777777" w:rsidR="00CF652D" w:rsidRPr="003C3D7B" w:rsidRDefault="00CF652D" w:rsidP="00CF652D">
      <w:pPr>
        <w:ind w:right="141"/>
        <w:jc w:val="both"/>
        <w:rPr>
          <w:rFonts w:ascii="CorpoS" w:hAnsi="CorpoS"/>
          <w:b/>
          <w:noProof/>
          <w:sz w:val="20"/>
          <w:u w:val="single"/>
        </w:rPr>
      </w:pPr>
      <w:r w:rsidRPr="003C3D7B">
        <w:rPr>
          <w:rFonts w:ascii="CorpoS" w:hAnsi="CorpoS"/>
          <w:b/>
          <w:noProof/>
          <w:sz w:val="20"/>
          <w:u w:val="single"/>
        </w:rPr>
        <w:t>Über die MTU Aero Engines</w:t>
      </w:r>
    </w:p>
    <w:p w14:paraId="0F2B98EE" w14:textId="77777777" w:rsidR="00CF652D" w:rsidRPr="003C3D7B" w:rsidRDefault="00CF652D" w:rsidP="00CF652D">
      <w:pPr>
        <w:tabs>
          <w:tab w:val="left" w:pos="9072"/>
        </w:tabs>
        <w:ind w:right="141"/>
        <w:jc w:val="both"/>
        <w:rPr>
          <w:rFonts w:ascii="CorpoS" w:hAnsi="CorpoS"/>
          <w:noProof/>
          <w:sz w:val="20"/>
        </w:rPr>
      </w:pPr>
      <w:r w:rsidRPr="003C3D7B">
        <w:rPr>
          <w:rFonts w:ascii="CorpoS" w:hAnsi="CorpoS"/>
          <w:noProof/>
          <w:sz w:val="20"/>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t>
      </w:r>
      <w:r w:rsidRPr="003C3D7B">
        <w:rPr>
          <w:rFonts w:ascii="CorpoS" w:hAnsi="CorpoS"/>
          <w:noProof/>
          <w:sz w:val="20"/>
        </w:rPr>
        <w:lastRenderedPageBreak/>
        <w:t>weltweit; Unternehmenssitz ist München. Im Geschäftsjahr 20</w:t>
      </w:r>
      <w:r>
        <w:rPr>
          <w:rFonts w:ascii="CorpoS" w:hAnsi="CorpoS"/>
          <w:noProof/>
          <w:sz w:val="20"/>
        </w:rPr>
        <w:t>21</w:t>
      </w:r>
      <w:r w:rsidRPr="003C3D7B">
        <w:rPr>
          <w:rFonts w:ascii="CorpoS" w:hAnsi="CorpoS"/>
          <w:noProof/>
          <w:sz w:val="20"/>
        </w:rPr>
        <w:t xml:space="preserve"> haben </w:t>
      </w:r>
      <w:r>
        <w:rPr>
          <w:rFonts w:ascii="CorpoS" w:hAnsi="CorpoS"/>
          <w:noProof/>
          <w:sz w:val="20"/>
        </w:rPr>
        <w:t>über</w:t>
      </w:r>
      <w:r w:rsidRPr="003C3D7B">
        <w:rPr>
          <w:rFonts w:ascii="CorpoS" w:hAnsi="CorpoS"/>
          <w:noProof/>
          <w:sz w:val="20"/>
        </w:rPr>
        <w:t xml:space="preserve"> 10.000 Mitarbeiter</w:t>
      </w:r>
      <w:r>
        <w:rPr>
          <w:rFonts w:ascii="CorpoS" w:hAnsi="CorpoS"/>
          <w:noProof/>
          <w:sz w:val="20"/>
        </w:rPr>
        <w:t>:innen</w:t>
      </w:r>
      <w:r w:rsidRPr="003C3D7B">
        <w:rPr>
          <w:rFonts w:ascii="CorpoS" w:hAnsi="CorpoS"/>
          <w:noProof/>
          <w:sz w:val="20"/>
        </w:rPr>
        <w:t xml:space="preserve"> einen Umsatz </w:t>
      </w:r>
      <w:r>
        <w:rPr>
          <w:rFonts w:ascii="CorpoS" w:hAnsi="CorpoS"/>
          <w:noProof/>
          <w:sz w:val="20"/>
        </w:rPr>
        <w:t>von knapp 4,2</w:t>
      </w:r>
      <w:r w:rsidRPr="003C3D7B">
        <w:rPr>
          <w:rFonts w:ascii="CorpoS" w:hAnsi="CorpoS"/>
          <w:noProof/>
          <w:sz w:val="20"/>
        </w:rPr>
        <w:t xml:space="preserve"> Milliarden Euro erwirtschaftet.</w:t>
      </w:r>
    </w:p>
    <w:p w14:paraId="0613D9C0" w14:textId="62D285B9" w:rsidR="00CF652D" w:rsidRDefault="00CF652D" w:rsidP="00CF652D">
      <w:pPr>
        <w:rPr>
          <w:rFonts w:ascii="CorpoS" w:hAnsi="CorpoS"/>
          <w:noProof/>
          <w:sz w:val="20"/>
          <w:u w:val="single"/>
        </w:rPr>
      </w:pPr>
    </w:p>
    <w:p w14:paraId="4160EC97" w14:textId="77777777" w:rsidR="00CF652D" w:rsidRPr="003C3D7B" w:rsidRDefault="00CF652D" w:rsidP="00CF652D">
      <w:pPr>
        <w:rPr>
          <w:rFonts w:ascii="CorpoS" w:hAnsi="CorpoS"/>
          <w:noProof/>
          <w:sz w:val="20"/>
          <w:u w:val="single"/>
        </w:rPr>
      </w:pPr>
    </w:p>
    <w:p w14:paraId="42954862" w14:textId="77777777" w:rsidR="00CF652D" w:rsidRPr="003C3D7B" w:rsidRDefault="00CF652D" w:rsidP="00CF652D">
      <w:pPr>
        <w:rPr>
          <w:rFonts w:ascii="CorpoS" w:hAnsi="CorpoS"/>
          <w:noProof/>
          <w:sz w:val="20"/>
          <w:u w:val="single"/>
        </w:rPr>
      </w:pPr>
      <w:r w:rsidRPr="003C3D7B">
        <w:rPr>
          <w:rFonts w:ascii="CorpoS" w:hAnsi="CorpoS"/>
          <w:noProof/>
          <w:sz w:val="20"/>
          <w:u w:val="single"/>
        </w:rPr>
        <w:t>Ihr Ansprechpartner:</w:t>
      </w:r>
    </w:p>
    <w:p w14:paraId="7406A2D4" w14:textId="77777777" w:rsidR="00CF652D" w:rsidRPr="003C3D7B" w:rsidRDefault="00CF652D" w:rsidP="00CF652D">
      <w:pPr>
        <w:rPr>
          <w:rFonts w:ascii="CorpoS" w:hAnsi="CorpoS"/>
          <w:noProof/>
          <w:sz w:val="20"/>
        </w:rPr>
      </w:pPr>
      <w:r w:rsidRPr="003C3D7B">
        <w:rPr>
          <w:rFonts w:ascii="CorpoS" w:hAnsi="CorpoS"/>
          <w:noProof/>
          <w:sz w:val="20"/>
        </w:rPr>
        <w:t>Markus Wölfle</w:t>
      </w:r>
    </w:p>
    <w:p w14:paraId="3DA186F1" w14:textId="77777777" w:rsidR="00CF652D" w:rsidRPr="003C3D7B" w:rsidRDefault="00CF652D" w:rsidP="00CF652D">
      <w:pPr>
        <w:rPr>
          <w:rFonts w:ascii="CorpoS" w:hAnsi="CorpoS"/>
          <w:noProof/>
          <w:sz w:val="20"/>
        </w:rPr>
      </w:pPr>
      <w:r w:rsidRPr="003C3D7B">
        <w:rPr>
          <w:rFonts w:ascii="CorpoS" w:hAnsi="CorpoS"/>
          <w:noProof/>
          <w:sz w:val="20"/>
        </w:rPr>
        <w:t>Leiter Unternehmenskommunikation</w:t>
      </w:r>
    </w:p>
    <w:p w14:paraId="78C2A2FD" w14:textId="77777777" w:rsidR="00CF652D" w:rsidRPr="003C3D7B" w:rsidRDefault="00CF652D" w:rsidP="00CF652D">
      <w:pPr>
        <w:rPr>
          <w:rFonts w:ascii="CorpoS" w:hAnsi="CorpoS"/>
          <w:noProof/>
          <w:sz w:val="20"/>
        </w:rPr>
      </w:pPr>
      <w:r w:rsidRPr="003C3D7B">
        <w:rPr>
          <w:rFonts w:ascii="CorpoS" w:hAnsi="CorpoS"/>
          <w:noProof/>
          <w:sz w:val="20"/>
        </w:rPr>
        <w:t>Tel.: + 49 (0)89 14 89-83 02</w:t>
      </w:r>
    </w:p>
    <w:p w14:paraId="5DF3C323" w14:textId="77777777" w:rsidR="00CF652D" w:rsidRPr="003C3D7B" w:rsidRDefault="00CF652D" w:rsidP="00CF652D">
      <w:pPr>
        <w:rPr>
          <w:rFonts w:ascii="CorpoS" w:hAnsi="CorpoS"/>
          <w:noProof/>
          <w:sz w:val="20"/>
        </w:rPr>
      </w:pPr>
      <w:r w:rsidRPr="003C3D7B">
        <w:rPr>
          <w:rFonts w:ascii="CorpoS" w:hAnsi="CorpoS"/>
          <w:noProof/>
          <w:sz w:val="20"/>
        </w:rPr>
        <w:t>Mobil: + 49 (0) 151-174-150 84</w:t>
      </w:r>
    </w:p>
    <w:p w14:paraId="6B920009" w14:textId="77777777" w:rsidR="00CF652D" w:rsidRPr="003C3D7B" w:rsidRDefault="00CF652D" w:rsidP="00CF652D">
      <w:pPr>
        <w:rPr>
          <w:rStyle w:val="Hyperlink"/>
          <w:rFonts w:ascii="CorpoS" w:hAnsi="CorpoS"/>
          <w:noProof/>
          <w:sz w:val="20"/>
        </w:rPr>
      </w:pPr>
      <w:r w:rsidRPr="003C3D7B">
        <w:rPr>
          <w:rFonts w:ascii="CorpoS" w:hAnsi="CorpoS"/>
          <w:noProof/>
          <w:sz w:val="20"/>
        </w:rPr>
        <w:t xml:space="preserve">E-Mail: </w:t>
      </w:r>
      <w:hyperlink r:id="rId8" w:history="1">
        <w:r w:rsidRPr="009E4C75">
          <w:rPr>
            <w:rStyle w:val="Hyperlink"/>
            <w:rFonts w:ascii="CorpoS" w:hAnsi="CorpoS"/>
            <w:noProof/>
            <w:sz w:val="20"/>
          </w:rPr>
          <w:t>markus.woelfle@mtu.de</w:t>
        </w:r>
      </w:hyperlink>
    </w:p>
    <w:p w14:paraId="058C1B72" w14:textId="77777777" w:rsidR="00CF652D" w:rsidRPr="003C3D7B" w:rsidRDefault="00CF652D" w:rsidP="00CF652D">
      <w:pPr>
        <w:rPr>
          <w:rFonts w:ascii="CorpoS" w:hAnsi="CorpoS"/>
          <w:noProof/>
          <w:sz w:val="20"/>
        </w:rPr>
      </w:pPr>
    </w:p>
    <w:p w14:paraId="6B0596C3" w14:textId="77777777" w:rsidR="00CF652D" w:rsidRPr="003372FB" w:rsidRDefault="00CF652D" w:rsidP="00CF652D">
      <w:pPr>
        <w:pStyle w:val="MTUBodycopy"/>
        <w:tabs>
          <w:tab w:val="left" w:pos="8505"/>
        </w:tabs>
        <w:ind w:right="1984"/>
        <w:jc w:val="both"/>
        <w:rPr>
          <w:i/>
          <w:noProof/>
        </w:rPr>
      </w:pPr>
      <w:r w:rsidRPr="003C3D7B">
        <w:rPr>
          <w:i/>
          <w:noProof/>
        </w:rPr>
        <w:t xml:space="preserve">Alle Presse-Infos und Bilder unter </w:t>
      </w:r>
      <w:hyperlink r:id="rId9" w:history="1">
        <w:r w:rsidRPr="003C3D7B">
          <w:rPr>
            <w:rStyle w:val="Hyperlink"/>
            <w:i/>
            <w:noProof/>
          </w:rPr>
          <w:t>http://www.mtu.de</w:t>
        </w:r>
      </w:hyperlink>
    </w:p>
    <w:p w14:paraId="35A02B39" w14:textId="5075B970" w:rsidR="00CF652D" w:rsidRDefault="00CF652D" w:rsidP="00D667FE">
      <w:pPr>
        <w:pStyle w:val="MTUBodycopy"/>
        <w:tabs>
          <w:tab w:val="left" w:pos="8505"/>
        </w:tabs>
        <w:ind w:right="141"/>
        <w:jc w:val="both"/>
        <w:rPr>
          <w:sz w:val="24"/>
        </w:rPr>
      </w:pPr>
    </w:p>
    <w:p w14:paraId="4F57EE9B" w14:textId="77777777" w:rsidR="00CF652D" w:rsidRPr="007B6959" w:rsidRDefault="00CF652D" w:rsidP="00D667FE">
      <w:pPr>
        <w:pStyle w:val="MTUBodycopy"/>
        <w:tabs>
          <w:tab w:val="left" w:pos="8505"/>
        </w:tabs>
        <w:ind w:right="141"/>
        <w:jc w:val="both"/>
        <w:rPr>
          <w:sz w:val="24"/>
        </w:rPr>
      </w:pPr>
    </w:p>
    <w:p w14:paraId="30301EE5" w14:textId="77777777" w:rsidR="00307C31" w:rsidRPr="007B6959" w:rsidRDefault="00307C31" w:rsidP="00D667FE">
      <w:pPr>
        <w:pStyle w:val="MTUBodycopy"/>
        <w:tabs>
          <w:tab w:val="left" w:pos="8505"/>
        </w:tabs>
        <w:ind w:right="141"/>
        <w:jc w:val="both"/>
        <w:rPr>
          <w:sz w:val="24"/>
        </w:rPr>
      </w:pPr>
    </w:p>
    <w:p w14:paraId="1365703B" w14:textId="612F91BC" w:rsidR="00AC120E" w:rsidRPr="00A1763E" w:rsidRDefault="00AC120E" w:rsidP="00A1763E">
      <w:pPr>
        <w:ind w:right="141"/>
        <w:jc w:val="both"/>
        <w:rPr>
          <w:rFonts w:ascii="CorpoS" w:hAnsi="CorpoS"/>
          <w:i/>
          <w:color w:val="0000FF"/>
          <w:sz w:val="20"/>
          <w:u w:val="single"/>
        </w:rPr>
      </w:pPr>
    </w:p>
    <w:sectPr w:rsidR="00AC120E" w:rsidRPr="00A1763E"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DD65" w14:textId="77777777" w:rsidR="00D52F65" w:rsidRDefault="00D52F65">
      <w:r>
        <w:separator/>
      </w:r>
    </w:p>
  </w:endnote>
  <w:endnote w:type="continuationSeparator" w:id="0">
    <w:p w14:paraId="5EF5379B" w14:textId="77777777" w:rsidR="00D52F65" w:rsidRDefault="00D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42AC"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9E0D" w14:textId="77777777" w:rsidR="004B16D6" w:rsidRPr="00614E49" w:rsidRDefault="004B16D6">
    <w:pPr>
      <w:pStyle w:val="Fuzeile"/>
      <w:spacing w:line="160" w:lineRule="exact"/>
      <w:rPr>
        <w:rFonts w:ascii="CorpoS" w:hAnsi="CorpoS"/>
        <w:color w:val="000000"/>
        <w:sz w:val="15"/>
        <w:szCs w:val="15"/>
      </w:rPr>
    </w:pPr>
    <w:r w:rsidRPr="00614E49">
      <w:rPr>
        <w:rFonts w:ascii="CorpoS" w:hAnsi="CorpoS"/>
        <w:color w:val="000000"/>
        <w:sz w:val="15"/>
        <w:szCs w:val="15"/>
      </w:rPr>
      <w:t xml:space="preserve">MTU Aero Engines AG </w:t>
    </w:r>
  </w:p>
  <w:p w14:paraId="3A187E98" w14:textId="1A3D93F8" w:rsidR="004B16D6" w:rsidRPr="00802BF3" w:rsidRDefault="00802BF3">
    <w:pPr>
      <w:pStyle w:val="Fuzeile"/>
      <w:spacing w:line="160" w:lineRule="exact"/>
      <w:rPr>
        <w:rFonts w:ascii="CorpoS" w:hAnsi="CorpoS"/>
        <w:color w:val="000000"/>
        <w:sz w:val="15"/>
        <w:szCs w:val="15"/>
      </w:rPr>
    </w:pPr>
    <w:r w:rsidRPr="00802BF3">
      <w:rPr>
        <w:rFonts w:ascii="CorpoS" w:hAnsi="CorpoS" w:cs="Arial"/>
        <w:color w:val="000000"/>
        <w:sz w:val="15"/>
        <w:szCs w:val="15"/>
      </w:rPr>
      <w:t>Unternehmenskommunikation</w:t>
    </w:r>
    <w:r>
      <w:rPr>
        <w:rFonts w:ascii="CorpoS" w:hAnsi="CorpoS" w:cs="Arial"/>
        <w:color w:val="000000"/>
        <w:sz w:val="15"/>
        <w:szCs w:val="15"/>
      </w:rPr>
      <w:br/>
    </w:r>
    <w:r w:rsidRPr="00802BF3">
      <w:rPr>
        <w:rFonts w:ascii="CorpoS" w:hAnsi="CorpoS" w:cs="Arial"/>
        <w:color w:val="000000"/>
        <w:sz w:val="15"/>
        <w:szCs w:val="15"/>
      </w:rPr>
      <w:t xml:space="preserve">und Public </w:t>
    </w:r>
    <w:proofErr w:type="spellStart"/>
    <w:r w:rsidRPr="00802BF3">
      <w:rPr>
        <w:rFonts w:ascii="CorpoS" w:hAnsi="CorpoS" w:cs="Arial"/>
        <w:color w:val="000000"/>
        <w:sz w:val="15"/>
        <w:szCs w:val="15"/>
      </w:rPr>
      <w:t>Affairs</w:t>
    </w:r>
    <w:proofErr w:type="spellEnd"/>
    <w:r w:rsidRPr="00802BF3">
      <w:rPr>
        <w:rFonts w:ascii="CorpoS" w:hAnsi="CorpoS" w:cs="Arial"/>
        <w:color w:val="000000"/>
        <w:sz w:val="15"/>
        <w:szCs w:val="15"/>
      </w:rPr>
      <w:br/>
    </w:r>
    <w:r w:rsidR="004B16D6" w:rsidRPr="00802BF3">
      <w:rPr>
        <w:rFonts w:ascii="CorpoS" w:hAnsi="CorpoS"/>
        <w:color w:val="000000"/>
        <w:sz w:val="15"/>
        <w:szCs w:val="15"/>
      </w:rPr>
      <w:t>Dachauer Straße 665</w:t>
    </w:r>
  </w:p>
  <w:p w14:paraId="58BD4E2F" w14:textId="77777777" w:rsidR="004B16D6" w:rsidRDefault="004B16D6">
    <w:pPr>
      <w:pStyle w:val="Fuzeile"/>
      <w:spacing w:line="160" w:lineRule="exact"/>
      <w:rPr>
        <w:rFonts w:ascii="CorpoS" w:hAnsi="CorpoS"/>
        <w:color w:val="000000"/>
        <w:sz w:val="15"/>
      </w:rPr>
    </w:pPr>
    <w:r>
      <w:rPr>
        <w:rFonts w:ascii="CorpoS" w:hAnsi="CorpoS"/>
        <w:color w:val="000000"/>
        <w:sz w:val="15"/>
      </w:rPr>
      <w:t>80995 München • Deutschland</w:t>
    </w:r>
  </w:p>
  <w:p w14:paraId="716D3E0F" w14:textId="77777777" w:rsidR="004B16D6" w:rsidRPr="00AC120E" w:rsidRDefault="004B16D6">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DA75" w14:textId="77777777" w:rsidR="00D52F65" w:rsidRDefault="00D52F65">
      <w:r>
        <w:separator/>
      </w:r>
    </w:p>
  </w:footnote>
  <w:footnote w:type="continuationSeparator" w:id="0">
    <w:p w14:paraId="4BC9E0B6" w14:textId="77777777" w:rsidR="00D52F65" w:rsidRDefault="00D5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C73B" w14:textId="77777777"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14:anchorId="74B95AAF" wp14:editId="05D8E33D">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FAFF" w14:textId="77777777" w:rsidR="004B16D6" w:rsidRPr="00A775D8" w:rsidRDefault="00FF0F38" w:rsidP="00A775D8">
    <w:pPr>
      <w:pStyle w:val="Kopfzeile"/>
      <w:rPr>
        <w:sz w:val="2"/>
      </w:rPr>
    </w:pPr>
    <w:r>
      <w:rPr>
        <w:noProof/>
        <w:lang w:eastAsia="zh-CN"/>
      </w:rPr>
      <w:drawing>
        <wp:anchor distT="0" distB="0" distL="114300" distR="114300" simplePos="0" relativeHeight="251661312" behindDoc="0" locked="0" layoutInCell="1" allowOverlap="1" wp14:anchorId="6C9251C8" wp14:editId="44584F74">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zh-CN"/>
      </w:rPr>
      <mc:AlternateContent>
        <mc:Choice Requires="wps">
          <w:drawing>
            <wp:anchor distT="0" distB="0" distL="114300" distR="114300" simplePos="0" relativeHeight="251659264" behindDoc="0" locked="0" layoutInCell="1" allowOverlap="1" wp14:anchorId="0AED0144" wp14:editId="4156454D">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7472" w14:textId="77777777" w:rsidR="004B16D6" w:rsidRPr="004F201A" w:rsidRDefault="004B16D6" w:rsidP="008C6AA2">
                          <w:pPr>
                            <w:tabs>
                              <w:tab w:val="right" w:pos="2268"/>
                            </w:tabs>
                            <w:jc w:val="right"/>
                            <w:rPr>
                              <w:rFonts w:ascii="CorpoSLig" w:hAnsi="CorpoSLig"/>
                              <w:b/>
                              <w:sz w:val="32"/>
                              <w:szCs w:val="32"/>
                            </w:rPr>
                          </w:pPr>
                          <w:r>
                            <w:rPr>
                              <w:rFonts w:ascii="CorpoSLig" w:hAnsi="CorpoSLig"/>
                              <w:b/>
                              <w:sz w:val="32"/>
                              <w:szCs w:val="32"/>
                            </w:rPr>
                            <w:tab/>
                            <w:t xml:space="preserve">                        Pressemitteilung</w:t>
                          </w:r>
                        </w:p>
                        <w:p w14:paraId="18900E3C"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014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3B507472" w14:textId="77777777" w:rsidR="004B16D6" w:rsidRPr="004F201A" w:rsidRDefault="004B16D6" w:rsidP="008C6AA2">
                    <w:pPr>
                      <w:tabs>
                        <w:tab w:val="right" w:pos="2268"/>
                      </w:tabs>
                      <w:jc w:val="right"/>
                      <w:rPr>
                        <w:rFonts w:ascii="CorpoSLig" w:hAnsi="CorpoSLig"/>
                        <w:b/>
                        <w:sz w:val="32"/>
                        <w:szCs w:val="32"/>
                      </w:rPr>
                    </w:pPr>
                    <w:r>
                      <w:rPr>
                        <w:rFonts w:ascii="CorpoSLig" w:hAnsi="CorpoSLig"/>
                        <w:b/>
                        <w:sz w:val="32"/>
                        <w:szCs w:val="32"/>
                      </w:rPr>
                      <w:tab/>
                      <w:t xml:space="preserve">                        Pressemitteilung</w:t>
                    </w:r>
                  </w:p>
                  <w:p w14:paraId="18900E3C" w14:textId="77777777" w:rsidR="004B16D6" w:rsidRPr="00354BD1" w:rsidRDefault="004B16D6" w:rsidP="00EE25C8">
                    <w:pPr>
                      <w:spacing w:before="210"/>
                      <w:rPr>
                        <w:rFonts w:ascii="CorpoSLig" w:hAnsi="CorpoSLig"/>
                      </w:rPr>
                    </w:pPr>
                  </w:p>
                </w:txbxContent>
              </v:textbox>
            </v:shape>
          </w:pict>
        </mc:Fallback>
      </mc:AlternateContent>
    </w:r>
    <w:r>
      <w:rPr>
        <w:noProof/>
        <w:sz w:val="20"/>
        <w:lang w:eastAsia="zh-CN"/>
      </w:rPr>
      <w:drawing>
        <wp:anchor distT="0" distB="0" distL="114300" distR="114300" simplePos="0" relativeHeight="251657216" behindDoc="0" locked="0" layoutInCell="1" allowOverlap="1" wp14:anchorId="25AD6C46" wp14:editId="091F6FFB">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BDECE" w14:textId="77777777" w:rsidR="004B16D6" w:rsidRPr="00507889" w:rsidRDefault="002A7AFB"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56192" behindDoc="0" locked="0" layoutInCell="1" allowOverlap="0" wp14:anchorId="1617ACA7" wp14:editId="25474C8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F728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" o:allowoverlap="f">
              <w10:wrap anchorx="page" anchory="page"/>
            </v:line>
          </w:pict>
        </mc:Fallback>
      </mc:AlternateContent>
    </w:r>
  </w:p>
  <w:p w14:paraId="19DF5A55" w14:textId="77777777"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60733"/>
    <w:multiLevelType w:val="multilevel"/>
    <w:tmpl w:val="DC624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74603"/>
    <w:rsid w:val="00082F94"/>
    <w:rsid w:val="000A3628"/>
    <w:rsid w:val="000B64F7"/>
    <w:rsid w:val="000C3B8C"/>
    <w:rsid w:val="000F3157"/>
    <w:rsid w:val="000F7D72"/>
    <w:rsid w:val="00103318"/>
    <w:rsid w:val="00111BAB"/>
    <w:rsid w:val="00114206"/>
    <w:rsid w:val="00132ABC"/>
    <w:rsid w:val="001411FD"/>
    <w:rsid w:val="00142141"/>
    <w:rsid w:val="0014758D"/>
    <w:rsid w:val="001557C2"/>
    <w:rsid w:val="001566ED"/>
    <w:rsid w:val="00162ABF"/>
    <w:rsid w:val="001870AC"/>
    <w:rsid w:val="00187F96"/>
    <w:rsid w:val="0019702B"/>
    <w:rsid w:val="001A2157"/>
    <w:rsid w:val="001C20E5"/>
    <w:rsid w:val="001C4851"/>
    <w:rsid w:val="001D0A7A"/>
    <w:rsid w:val="001D37E9"/>
    <w:rsid w:val="001D6453"/>
    <w:rsid w:val="001E3AF4"/>
    <w:rsid w:val="001E74A0"/>
    <w:rsid w:val="001E7DFF"/>
    <w:rsid w:val="001F64D4"/>
    <w:rsid w:val="0020459D"/>
    <w:rsid w:val="0021633B"/>
    <w:rsid w:val="00224EDF"/>
    <w:rsid w:val="00227139"/>
    <w:rsid w:val="002271BB"/>
    <w:rsid w:val="00230E76"/>
    <w:rsid w:val="002335C6"/>
    <w:rsid w:val="002638B3"/>
    <w:rsid w:val="002842D2"/>
    <w:rsid w:val="00284EFC"/>
    <w:rsid w:val="0029699D"/>
    <w:rsid w:val="002A722C"/>
    <w:rsid w:val="002A7AFB"/>
    <w:rsid w:val="002A7E6E"/>
    <w:rsid w:val="002C3C5C"/>
    <w:rsid w:val="002D4435"/>
    <w:rsid w:val="002E42E8"/>
    <w:rsid w:val="002E5A2C"/>
    <w:rsid w:val="002F01AB"/>
    <w:rsid w:val="00305CF0"/>
    <w:rsid w:val="00307C31"/>
    <w:rsid w:val="00310230"/>
    <w:rsid w:val="003151BA"/>
    <w:rsid w:val="00330131"/>
    <w:rsid w:val="003355D7"/>
    <w:rsid w:val="0035480E"/>
    <w:rsid w:val="00354BD1"/>
    <w:rsid w:val="00356A7F"/>
    <w:rsid w:val="003673FE"/>
    <w:rsid w:val="00381002"/>
    <w:rsid w:val="00390A09"/>
    <w:rsid w:val="00394D7B"/>
    <w:rsid w:val="003A3625"/>
    <w:rsid w:val="003A7911"/>
    <w:rsid w:val="003B2174"/>
    <w:rsid w:val="003B5970"/>
    <w:rsid w:val="003D24C0"/>
    <w:rsid w:val="003D5D40"/>
    <w:rsid w:val="003E7697"/>
    <w:rsid w:val="003E7B8E"/>
    <w:rsid w:val="003F1B2A"/>
    <w:rsid w:val="00402108"/>
    <w:rsid w:val="0040408C"/>
    <w:rsid w:val="004172A2"/>
    <w:rsid w:val="004177AA"/>
    <w:rsid w:val="00421846"/>
    <w:rsid w:val="00422505"/>
    <w:rsid w:val="00422C58"/>
    <w:rsid w:val="004253D8"/>
    <w:rsid w:val="00440BC1"/>
    <w:rsid w:val="00446AFE"/>
    <w:rsid w:val="0045068D"/>
    <w:rsid w:val="004639DC"/>
    <w:rsid w:val="004807B3"/>
    <w:rsid w:val="004816F3"/>
    <w:rsid w:val="00481764"/>
    <w:rsid w:val="00490A4C"/>
    <w:rsid w:val="00496625"/>
    <w:rsid w:val="004966DC"/>
    <w:rsid w:val="004978F9"/>
    <w:rsid w:val="004A08DC"/>
    <w:rsid w:val="004A45F1"/>
    <w:rsid w:val="004B0A52"/>
    <w:rsid w:val="004B16D6"/>
    <w:rsid w:val="004C3839"/>
    <w:rsid w:val="004C69C3"/>
    <w:rsid w:val="004D1165"/>
    <w:rsid w:val="004E29D3"/>
    <w:rsid w:val="004F1382"/>
    <w:rsid w:val="004F1A79"/>
    <w:rsid w:val="004F448F"/>
    <w:rsid w:val="004F5EC6"/>
    <w:rsid w:val="004F7ACE"/>
    <w:rsid w:val="00504ACE"/>
    <w:rsid w:val="00507889"/>
    <w:rsid w:val="00510CAC"/>
    <w:rsid w:val="00525EFD"/>
    <w:rsid w:val="0054532F"/>
    <w:rsid w:val="00555A00"/>
    <w:rsid w:val="00563BB2"/>
    <w:rsid w:val="005660B5"/>
    <w:rsid w:val="00582C45"/>
    <w:rsid w:val="00584F62"/>
    <w:rsid w:val="0058726C"/>
    <w:rsid w:val="00592024"/>
    <w:rsid w:val="005A77D2"/>
    <w:rsid w:val="005B21D3"/>
    <w:rsid w:val="005B7F35"/>
    <w:rsid w:val="005C7386"/>
    <w:rsid w:val="005D1F23"/>
    <w:rsid w:val="005F1A4D"/>
    <w:rsid w:val="005F5B3C"/>
    <w:rsid w:val="005F7935"/>
    <w:rsid w:val="0060201F"/>
    <w:rsid w:val="00602F5F"/>
    <w:rsid w:val="00605788"/>
    <w:rsid w:val="00614E49"/>
    <w:rsid w:val="00626571"/>
    <w:rsid w:val="00661F3B"/>
    <w:rsid w:val="00666E00"/>
    <w:rsid w:val="006704FE"/>
    <w:rsid w:val="00672AD0"/>
    <w:rsid w:val="00674708"/>
    <w:rsid w:val="00684975"/>
    <w:rsid w:val="00692D4C"/>
    <w:rsid w:val="006948BE"/>
    <w:rsid w:val="00695B2F"/>
    <w:rsid w:val="00695DED"/>
    <w:rsid w:val="006B2198"/>
    <w:rsid w:val="006C049A"/>
    <w:rsid w:val="006C1E26"/>
    <w:rsid w:val="006C1FDA"/>
    <w:rsid w:val="006C3EB3"/>
    <w:rsid w:val="006D656D"/>
    <w:rsid w:val="006E591E"/>
    <w:rsid w:val="006F5662"/>
    <w:rsid w:val="00700F58"/>
    <w:rsid w:val="00712F46"/>
    <w:rsid w:val="00727489"/>
    <w:rsid w:val="00735362"/>
    <w:rsid w:val="00741497"/>
    <w:rsid w:val="00745677"/>
    <w:rsid w:val="00774D80"/>
    <w:rsid w:val="0077769F"/>
    <w:rsid w:val="007A3E8E"/>
    <w:rsid w:val="007B0601"/>
    <w:rsid w:val="007B3C6D"/>
    <w:rsid w:val="007B6959"/>
    <w:rsid w:val="007C7C3F"/>
    <w:rsid w:val="007E0E15"/>
    <w:rsid w:val="007F194B"/>
    <w:rsid w:val="007F5DED"/>
    <w:rsid w:val="00802BF3"/>
    <w:rsid w:val="0080713B"/>
    <w:rsid w:val="00807541"/>
    <w:rsid w:val="00821CFE"/>
    <w:rsid w:val="00821ED5"/>
    <w:rsid w:val="00826A11"/>
    <w:rsid w:val="00844336"/>
    <w:rsid w:val="00844525"/>
    <w:rsid w:val="0085007D"/>
    <w:rsid w:val="008658EF"/>
    <w:rsid w:val="00866C70"/>
    <w:rsid w:val="00870F6C"/>
    <w:rsid w:val="00871808"/>
    <w:rsid w:val="00880B8A"/>
    <w:rsid w:val="00883763"/>
    <w:rsid w:val="008844C7"/>
    <w:rsid w:val="008879C4"/>
    <w:rsid w:val="008906CB"/>
    <w:rsid w:val="00895EE0"/>
    <w:rsid w:val="008C6AA2"/>
    <w:rsid w:val="008D0D9C"/>
    <w:rsid w:val="008D3102"/>
    <w:rsid w:val="008D7CDD"/>
    <w:rsid w:val="008E161E"/>
    <w:rsid w:val="008F6477"/>
    <w:rsid w:val="00902192"/>
    <w:rsid w:val="00905C61"/>
    <w:rsid w:val="00912811"/>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E450D"/>
    <w:rsid w:val="009E4F53"/>
    <w:rsid w:val="009F4CF3"/>
    <w:rsid w:val="00A07B4F"/>
    <w:rsid w:val="00A1763E"/>
    <w:rsid w:val="00A26969"/>
    <w:rsid w:val="00A31216"/>
    <w:rsid w:val="00A318D7"/>
    <w:rsid w:val="00A3521E"/>
    <w:rsid w:val="00A36DA1"/>
    <w:rsid w:val="00A41E8B"/>
    <w:rsid w:val="00A4513C"/>
    <w:rsid w:val="00A457DE"/>
    <w:rsid w:val="00A45C41"/>
    <w:rsid w:val="00A552D6"/>
    <w:rsid w:val="00A56D70"/>
    <w:rsid w:val="00A57141"/>
    <w:rsid w:val="00A62C8C"/>
    <w:rsid w:val="00A656A7"/>
    <w:rsid w:val="00A65E3C"/>
    <w:rsid w:val="00A66334"/>
    <w:rsid w:val="00A749A4"/>
    <w:rsid w:val="00A75A31"/>
    <w:rsid w:val="00A775D8"/>
    <w:rsid w:val="00A8106D"/>
    <w:rsid w:val="00A863DF"/>
    <w:rsid w:val="00A90ABA"/>
    <w:rsid w:val="00A90B84"/>
    <w:rsid w:val="00A978E8"/>
    <w:rsid w:val="00AA6CFC"/>
    <w:rsid w:val="00AC120E"/>
    <w:rsid w:val="00AC4A3A"/>
    <w:rsid w:val="00AD1CC2"/>
    <w:rsid w:val="00AD22A7"/>
    <w:rsid w:val="00AF3758"/>
    <w:rsid w:val="00AF4295"/>
    <w:rsid w:val="00B1150D"/>
    <w:rsid w:val="00B12DA8"/>
    <w:rsid w:val="00B30F44"/>
    <w:rsid w:val="00B32839"/>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2336"/>
    <w:rsid w:val="00B826B5"/>
    <w:rsid w:val="00B85703"/>
    <w:rsid w:val="00B85C53"/>
    <w:rsid w:val="00B9130C"/>
    <w:rsid w:val="00B92950"/>
    <w:rsid w:val="00B9361B"/>
    <w:rsid w:val="00BA20D5"/>
    <w:rsid w:val="00BB3E24"/>
    <w:rsid w:val="00BD6884"/>
    <w:rsid w:val="00BE0E54"/>
    <w:rsid w:val="00BE227C"/>
    <w:rsid w:val="00BE684F"/>
    <w:rsid w:val="00BE6D65"/>
    <w:rsid w:val="00BF38DB"/>
    <w:rsid w:val="00C01DAA"/>
    <w:rsid w:val="00C022E0"/>
    <w:rsid w:val="00C06E6D"/>
    <w:rsid w:val="00C21DB0"/>
    <w:rsid w:val="00C33DEE"/>
    <w:rsid w:val="00C345E3"/>
    <w:rsid w:val="00C422B3"/>
    <w:rsid w:val="00C42A93"/>
    <w:rsid w:val="00C4364F"/>
    <w:rsid w:val="00C52636"/>
    <w:rsid w:val="00C55DF2"/>
    <w:rsid w:val="00C56AE0"/>
    <w:rsid w:val="00C62BE0"/>
    <w:rsid w:val="00C71940"/>
    <w:rsid w:val="00C760A9"/>
    <w:rsid w:val="00C82263"/>
    <w:rsid w:val="00C836D5"/>
    <w:rsid w:val="00C8662B"/>
    <w:rsid w:val="00C969D6"/>
    <w:rsid w:val="00CA06A1"/>
    <w:rsid w:val="00CA7DD6"/>
    <w:rsid w:val="00CB178B"/>
    <w:rsid w:val="00CC05BE"/>
    <w:rsid w:val="00CE49D8"/>
    <w:rsid w:val="00CE6D7C"/>
    <w:rsid w:val="00CE75C2"/>
    <w:rsid w:val="00CF4263"/>
    <w:rsid w:val="00CF652D"/>
    <w:rsid w:val="00D00AAF"/>
    <w:rsid w:val="00D00D5F"/>
    <w:rsid w:val="00D0492C"/>
    <w:rsid w:val="00D402FC"/>
    <w:rsid w:val="00D43BEA"/>
    <w:rsid w:val="00D47930"/>
    <w:rsid w:val="00D52698"/>
    <w:rsid w:val="00D52CD5"/>
    <w:rsid w:val="00D52F65"/>
    <w:rsid w:val="00D65812"/>
    <w:rsid w:val="00D667FE"/>
    <w:rsid w:val="00D67E98"/>
    <w:rsid w:val="00D740F3"/>
    <w:rsid w:val="00D75E31"/>
    <w:rsid w:val="00D77EED"/>
    <w:rsid w:val="00D87A1E"/>
    <w:rsid w:val="00D97DDF"/>
    <w:rsid w:val="00DB1881"/>
    <w:rsid w:val="00DC0772"/>
    <w:rsid w:val="00DD0237"/>
    <w:rsid w:val="00DD0898"/>
    <w:rsid w:val="00DD1160"/>
    <w:rsid w:val="00DD2273"/>
    <w:rsid w:val="00DD5351"/>
    <w:rsid w:val="00DF2E8C"/>
    <w:rsid w:val="00DF4108"/>
    <w:rsid w:val="00E0057A"/>
    <w:rsid w:val="00E132A3"/>
    <w:rsid w:val="00E151BC"/>
    <w:rsid w:val="00E15CAB"/>
    <w:rsid w:val="00E1645F"/>
    <w:rsid w:val="00E23BAE"/>
    <w:rsid w:val="00E23F80"/>
    <w:rsid w:val="00E24C17"/>
    <w:rsid w:val="00E30663"/>
    <w:rsid w:val="00E50369"/>
    <w:rsid w:val="00E50C2A"/>
    <w:rsid w:val="00E600CB"/>
    <w:rsid w:val="00E65CFB"/>
    <w:rsid w:val="00EA497D"/>
    <w:rsid w:val="00EA50FB"/>
    <w:rsid w:val="00EB0C4B"/>
    <w:rsid w:val="00EB4393"/>
    <w:rsid w:val="00EB79AD"/>
    <w:rsid w:val="00EC13F5"/>
    <w:rsid w:val="00EC1DC6"/>
    <w:rsid w:val="00EC205E"/>
    <w:rsid w:val="00EC20D4"/>
    <w:rsid w:val="00EC5AE3"/>
    <w:rsid w:val="00EC5B60"/>
    <w:rsid w:val="00EC677D"/>
    <w:rsid w:val="00ED3E0B"/>
    <w:rsid w:val="00EE02D5"/>
    <w:rsid w:val="00EE25C8"/>
    <w:rsid w:val="00EF04D4"/>
    <w:rsid w:val="00EF6336"/>
    <w:rsid w:val="00F00B06"/>
    <w:rsid w:val="00F03946"/>
    <w:rsid w:val="00F06FF9"/>
    <w:rsid w:val="00F07064"/>
    <w:rsid w:val="00F17BEC"/>
    <w:rsid w:val="00F20818"/>
    <w:rsid w:val="00F32ADD"/>
    <w:rsid w:val="00F33254"/>
    <w:rsid w:val="00F53D0B"/>
    <w:rsid w:val="00F54A16"/>
    <w:rsid w:val="00F5777A"/>
    <w:rsid w:val="00F61823"/>
    <w:rsid w:val="00F644A8"/>
    <w:rsid w:val="00F676E0"/>
    <w:rsid w:val="00F726F6"/>
    <w:rsid w:val="00F7367D"/>
    <w:rsid w:val="00F84A66"/>
    <w:rsid w:val="00F8708F"/>
    <w:rsid w:val="00F8768A"/>
    <w:rsid w:val="00F87EC5"/>
    <w:rsid w:val="00F92BC3"/>
    <w:rsid w:val="00F930BF"/>
    <w:rsid w:val="00F93C57"/>
    <w:rsid w:val="00F93F5E"/>
    <w:rsid w:val="00FA7FE2"/>
    <w:rsid w:val="00FB125C"/>
    <w:rsid w:val="00FB2731"/>
    <w:rsid w:val="00FD3437"/>
    <w:rsid w:val="00FE5F98"/>
    <w:rsid w:val="00FF0CA2"/>
    <w:rsid w:val="00FF0F38"/>
    <w:rsid w:val="00FF114D"/>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E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71940"/>
    <w:rPr>
      <w:sz w:val="16"/>
      <w:szCs w:val="16"/>
    </w:rPr>
  </w:style>
  <w:style w:type="paragraph" w:styleId="Kommentartext">
    <w:name w:val="annotation text"/>
    <w:basedOn w:val="Standard"/>
    <w:link w:val="KommentartextZchn"/>
    <w:rsid w:val="00C71940"/>
    <w:rPr>
      <w:sz w:val="20"/>
    </w:rPr>
  </w:style>
  <w:style w:type="character" w:customStyle="1" w:styleId="KommentartextZchn">
    <w:name w:val="Kommentartext Zchn"/>
    <w:basedOn w:val="Absatz-Standardschriftart"/>
    <w:link w:val="Kommentartext"/>
    <w:rsid w:val="00C71940"/>
    <w:rPr>
      <w:lang w:val="de-DE" w:eastAsia="en-US"/>
    </w:rPr>
  </w:style>
  <w:style w:type="paragraph" w:styleId="Kommentarthema">
    <w:name w:val="annotation subject"/>
    <w:basedOn w:val="Kommentartext"/>
    <w:next w:val="Kommentartext"/>
    <w:link w:val="KommentarthemaZchn"/>
    <w:rsid w:val="00C71940"/>
    <w:rPr>
      <w:b/>
      <w:bCs/>
    </w:rPr>
  </w:style>
  <w:style w:type="character" w:customStyle="1" w:styleId="KommentarthemaZchn">
    <w:name w:val="Kommentarthema Zchn"/>
    <w:basedOn w:val="KommentartextZchn"/>
    <w:link w:val="Kommentarthema"/>
    <w:rsid w:val="00C71940"/>
    <w:rPr>
      <w:b/>
      <w:bCs/>
      <w:lang w:val="de-DE" w:eastAsia="en-US"/>
    </w:rPr>
  </w:style>
  <w:style w:type="paragraph" w:styleId="berarbeitung">
    <w:name w:val="Revision"/>
    <w:hidden/>
    <w:uiPriority w:val="99"/>
    <w:semiHidden/>
    <w:rsid w:val="00C719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917402569">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EFE2-3413-491B-8981-22E3276B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3305</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3763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2023-02-03T11:11:00Z</dcterms:created>
  <dcterms:modified xsi:type="dcterms:W3CDTF">2023-02-03T11:21:00Z</dcterms:modified>
</cp:coreProperties>
</file>