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5" w:rsidRPr="00575BD5" w:rsidRDefault="00357516" w:rsidP="00575BD5">
      <w:r>
        <w:rPr>
          <w:rFonts w:ascii="CorpoS" w:hAnsi="CorpoS"/>
          <w:b/>
          <w:bCs/>
        </w:rPr>
        <w:t xml:space="preserve">Alistair </w:t>
      </w:r>
      <w:proofErr w:type="spellStart"/>
      <w:r>
        <w:rPr>
          <w:rFonts w:ascii="CorpoS" w:hAnsi="CorpoS"/>
          <w:b/>
          <w:bCs/>
        </w:rPr>
        <w:t>Dibisceglia</w:t>
      </w:r>
      <w:proofErr w:type="spellEnd"/>
      <w:r>
        <w:rPr>
          <w:rFonts w:ascii="CorpoS" w:hAnsi="CorpoS"/>
          <w:b/>
          <w:bCs/>
        </w:rPr>
        <w:t xml:space="preserve"> is the new Vice President and Head of Global Leasing at MTU Maintenance Lease Services B.V. </w:t>
      </w:r>
    </w:p>
    <w:p w:rsidR="00575BD5" w:rsidRPr="00575BD5" w:rsidRDefault="00575BD5" w:rsidP="00575BD5"/>
    <w:p w:rsidR="00650CF7" w:rsidRPr="003A76B5" w:rsidRDefault="00357516" w:rsidP="003A76B5">
      <w:pPr>
        <w:rPr>
          <w:rFonts w:ascii="Arial" w:hAnsi="Arial" w:cs="Arial"/>
          <w:color w:val="1F497D"/>
          <w:sz w:val="20"/>
          <w:lang w:val="en-US"/>
        </w:rPr>
      </w:pPr>
      <w:r>
        <w:rPr>
          <w:rFonts w:ascii="CorpoS" w:hAnsi="CorpoS"/>
        </w:rPr>
        <w:t>Amsterdam</w:t>
      </w:r>
      <w:r w:rsidR="00A75A56" w:rsidRPr="00B278F1">
        <w:rPr>
          <w:rFonts w:ascii="CorpoS" w:hAnsi="CorpoS"/>
        </w:rPr>
        <w:t xml:space="preserve">, </w:t>
      </w:r>
      <w:r w:rsidR="007D08B5" w:rsidRPr="007D08B5">
        <w:rPr>
          <w:rFonts w:ascii="CorpoS" w:hAnsi="CorpoS"/>
        </w:rPr>
        <w:t xml:space="preserve">August </w:t>
      </w:r>
      <w:bookmarkStart w:id="0" w:name="_GoBack"/>
      <w:bookmarkEnd w:id="0"/>
      <w:r w:rsidR="007D08B5">
        <w:rPr>
          <w:rFonts w:ascii="CorpoS" w:hAnsi="CorpoS"/>
        </w:rPr>
        <w:t>31</w:t>
      </w:r>
      <w:r w:rsidR="004245DF" w:rsidRPr="00B278F1">
        <w:rPr>
          <w:rFonts w:ascii="CorpoS" w:hAnsi="CorpoS"/>
        </w:rPr>
        <w:t>, 2017</w:t>
      </w:r>
      <w:r w:rsidR="00575BD5" w:rsidRPr="00575BD5">
        <w:rPr>
          <w:rFonts w:ascii="CorpoS" w:hAnsi="CorpoS"/>
        </w:rPr>
        <w:t xml:space="preserve"> – </w:t>
      </w:r>
      <w:r>
        <w:rPr>
          <w:rFonts w:ascii="CorpoS" w:hAnsi="CorpoS"/>
        </w:rPr>
        <w:t xml:space="preserve">On September 1, Alistair </w:t>
      </w:r>
      <w:proofErr w:type="spellStart"/>
      <w:r>
        <w:rPr>
          <w:rFonts w:ascii="CorpoS" w:hAnsi="CorpoS"/>
        </w:rPr>
        <w:t>Dibisceglia</w:t>
      </w:r>
      <w:proofErr w:type="spellEnd"/>
      <w:r>
        <w:rPr>
          <w:rFonts w:ascii="CorpoS" w:hAnsi="CorpoS"/>
        </w:rPr>
        <w:t xml:space="preserve"> takes over the role of Vice President and Head of Global Leasing at MTU Maintenance Lease Services B.V in Amsterdam. </w:t>
      </w:r>
      <w:r w:rsidR="00650CF7">
        <w:rPr>
          <w:rFonts w:ascii="CorpoS" w:hAnsi="CorpoS"/>
        </w:rPr>
        <w:t xml:space="preserve">In this role, </w:t>
      </w:r>
      <w:proofErr w:type="spellStart"/>
      <w:r w:rsidR="00650CF7">
        <w:rPr>
          <w:rFonts w:ascii="CorpoS" w:hAnsi="CorpoS"/>
        </w:rPr>
        <w:t>Dibisceglia</w:t>
      </w:r>
      <w:proofErr w:type="spellEnd"/>
      <w:r w:rsidR="00650CF7">
        <w:rPr>
          <w:rFonts w:ascii="CorpoS" w:hAnsi="CorpoS"/>
        </w:rPr>
        <w:t xml:space="preserve"> is responsible for commerc</w:t>
      </w:r>
      <w:r w:rsidR="00FB4CAF">
        <w:rPr>
          <w:rFonts w:ascii="CorpoS" w:hAnsi="CorpoS"/>
        </w:rPr>
        <w:t>ial and technical activities.</w:t>
      </w:r>
      <w:r w:rsidR="0091684C">
        <w:rPr>
          <w:rFonts w:ascii="CorpoS" w:hAnsi="CorpoS"/>
        </w:rPr>
        <w:t xml:space="preserve"> H</w:t>
      </w:r>
      <w:r w:rsidR="0091684C">
        <w:rPr>
          <w:rFonts w:ascii="CorpoS" w:hAnsi="CorpoS"/>
          <w:lang w:val="en-US"/>
        </w:rPr>
        <w:t xml:space="preserve">e is looking to build on MTU Maintenance Lease </w:t>
      </w:r>
      <w:proofErr w:type="spellStart"/>
      <w:r w:rsidR="0091684C">
        <w:rPr>
          <w:rFonts w:ascii="CorpoS" w:hAnsi="CorpoS"/>
          <w:lang w:val="en-US"/>
        </w:rPr>
        <w:t>Services’s</w:t>
      </w:r>
      <w:proofErr w:type="spellEnd"/>
      <w:r w:rsidR="0091684C">
        <w:rPr>
          <w:rFonts w:ascii="CorpoS" w:hAnsi="CorpoS"/>
          <w:lang w:val="en-US"/>
        </w:rPr>
        <w:t xml:space="preserve"> offerings for lessors and lessees, as well as expand its technical asset management services in line with the company’s strategy. </w:t>
      </w:r>
    </w:p>
    <w:p w:rsidR="00650CF7" w:rsidRPr="0091684C" w:rsidRDefault="00650CF7" w:rsidP="00357516">
      <w:pPr>
        <w:jc w:val="both"/>
        <w:rPr>
          <w:rFonts w:ascii="CorpoS" w:hAnsi="CorpoS"/>
          <w:lang w:val="en-US"/>
        </w:rPr>
      </w:pPr>
    </w:p>
    <w:p w:rsidR="00650CF7" w:rsidRPr="00921842" w:rsidRDefault="00650CF7" w:rsidP="00357516">
      <w:pPr>
        <w:jc w:val="both"/>
        <w:rPr>
          <w:rFonts w:ascii="CorpoS" w:hAnsi="CorpoS"/>
        </w:rPr>
      </w:pPr>
      <w:proofErr w:type="spellStart"/>
      <w:r w:rsidRPr="00650CF7">
        <w:rPr>
          <w:rFonts w:ascii="CorpoS" w:hAnsi="CorpoS"/>
        </w:rPr>
        <w:t>Dibisceglia</w:t>
      </w:r>
      <w:proofErr w:type="spellEnd"/>
      <w:r w:rsidR="00921842">
        <w:rPr>
          <w:rFonts w:ascii="CorpoS" w:hAnsi="CorpoS"/>
        </w:rPr>
        <w:t xml:space="preserve"> </w:t>
      </w:r>
      <w:r w:rsidR="00921842" w:rsidRPr="00650CF7">
        <w:rPr>
          <w:rFonts w:ascii="CorpoS" w:hAnsi="CorpoS"/>
        </w:rPr>
        <w:t>has amassed over 15 years</w:t>
      </w:r>
      <w:r w:rsidR="00921842">
        <w:rPr>
          <w:rFonts w:ascii="CorpoS" w:hAnsi="CorpoS"/>
        </w:rPr>
        <w:t>’</w:t>
      </w:r>
      <w:r w:rsidR="00921842" w:rsidRPr="00650CF7">
        <w:rPr>
          <w:rFonts w:ascii="CorpoS" w:hAnsi="CorpoS"/>
        </w:rPr>
        <w:t xml:space="preserve"> </w:t>
      </w:r>
      <w:r w:rsidR="00921842">
        <w:rPr>
          <w:rFonts w:ascii="CorpoS" w:hAnsi="CorpoS"/>
        </w:rPr>
        <w:t xml:space="preserve">experience </w:t>
      </w:r>
      <w:r w:rsidR="00921842" w:rsidRPr="00650CF7">
        <w:rPr>
          <w:rFonts w:ascii="CorpoS" w:hAnsi="CorpoS"/>
        </w:rPr>
        <w:t xml:space="preserve">in the aviation industry, including senior </w:t>
      </w:r>
      <w:r w:rsidR="00921842" w:rsidRPr="00650CF7">
        <w:rPr>
          <w:rFonts w:ascii="CorpoS" w:hAnsi="CorpoS"/>
          <w:lang w:val="en-US"/>
        </w:rPr>
        <w:t xml:space="preserve">roles in leasing and asset management at </w:t>
      </w:r>
      <w:r w:rsidR="00921842">
        <w:rPr>
          <w:rFonts w:ascii="CorpoS" w:hAnsi="CorpoS"/>
          <w:lang w:val="en-US"/>
        </w:rPr>
        <w:t>International Lease Finance Corporation (</w:t>
      </w:r>
      <w:r w:rsidR="00921842" w:rsidRPr="00650CF7">
        <w:rPr>
          <w:rFonts w:ascii="CorpoS" w:hAnsi="CorpoS"/>
          <w:lang w:val="en-US"/>
        </w:rPr>
        <w:t>ILFC</w:t>
      </w:r>
      <w:r w:rsidR="00921842">
        <w:rPr>
          <w:rFonts w:ascii="CorpoS" w:hAnsi="CorpoS"/>
          <w:lang w:val="en-US"/>
        </w:rPr>
        <w:t>)</w:t>
      </w:r>
      <w:r w:rsidR="00921842" w:rsidRPr="00650CF7">
        <w:rPr>
          <w:rFonts w:ascii="CorpoS" w:hAnsi="CorpoS"/>
          <w:lang w:val="en-US"/>
        </w:rPr>
        <w:t>/</w:t>
      </w:r>
      <w:proofErr w:type="spellStart"/>
      <w:r w:rsidR="00921842" w:rsidRPr="00650CF7">
        <w:rPr>
          <w:rFonts w:ascii="CorpoS" w:hAnsi="CorpoS"/>
          <w:lang w:val="en-US"/>
        </w:rPr>
        <w:t>AerCap</w:t>
      </w:r>
      <w:proofErr w:type="spellEnd"/>
      <w:r w:rsidR="00921842" w:rsidRPr="00650CF7">
        <w:rPr>
          <w:rFonts w:ascii="CorpoS" w:hAnsi="CorpoS"/>
          <w:lang w:val="en-US"/>
        </w:rPr>
        <w:t xml:space="preserve"> and </w:t>
      </w:r>
      <w:proofErr w:type="spellStart"/>
      <w:r w:rsidR="00921842" w:rsidRPr="00650CF7">
        <w:rPr>
          <w:rFonts w:ascii="CorpoS" w:hAnsi="CorpoS"/>
          <w:lang w:val="en-US"/>
        </w:rPr>
        <w:t>CastleLake</w:t>
      </w:r>
      <w:proofErr w:type="spellEnd"/>
      <w:r w:rsidR="00921842" w:rsidRPr="00650CF7">
        <w:rPr>
          <w:rFonts w:ascii="CorpoS" w:hAnsi="CorpoS"/>
          <w:lang w:val="en-US"/>
        </w:rPr>
        <w:t>.</w:t>
      </w:r>
      <w:r w:rsidR="00921842">
        <w:rPr>
          <w:rFonts w:ascii="CorpoS" w:hAnsi="CorpoS"/>
        </w:rPr>
        <w:t xml:space="preserve"> He</w:t>
      </w:r>
      <w:r w:rsidRPr="00650CF7">
        <w:rPr>
          <w:rFonts w:ascii="CorpoS" w:hAnsi="CorpoS"/>
        </w:rPr>
        <w:t xml:space="preserve"> </w:t>
      </w:r>
      <w:r w:rsidR="00921842">
        <w:rPr>
          <w:rFonts w:ascii="CorpoS" w:hAnsi="CorpoS"/>
        </w:rPr>
        <w:t>joins</w:t>
      </w:r>
      <w:r w:rsidR="00357516" w:rsidRPr="00650CF7">
        <w:rPr>
          <w:rFonts w:ascii="CorpoS" w:hAnsi="CorpoS"/>
        </w:rPr>
        <w:t xml:space="preserve"> </w:t>
      </w:r>
      <w:r w:rsidR="00921842">
        <w:rPr>
          <w:rFonts w:ascii="CorpoS" w:hAnsi="CorpoS"/>
        </w:rPr>
        <w:t>MTU Maintenance Lease Services B.V.</w:t>
      </w:r>
      <w:r w:rsidR="00357516" w:rsidRPr="00650CF7">
        <w:rPr>
          <w:rFonts w:ascii="CorpoS" w:hAnsi="CorpoS"/>
        </w:rPr>
        <w:t xml:space="preserve"> from Aircraft Recycling International Limited, a member company of China Aircraft Leasing Group Holdings Limited, where he was </w:t>
      </w:r>
      <w:r w:rsidR="00357516" w:rsidRPr="00650CF7">
        <w:rPr>
          <w:rFonts w:ascii="CorpoS" w:hAnsi="CorpoS"/>
          <w:lang w:val="en-US"/>
        </w:rPr>
        <w:t xml:space="preserve">Senior Vice President and Head of Technical. </w:t>
      </w:r>
      <w:r w:rsidR="00956B35">
        <w:rPr>
          <w:rFonts w:ascii="CorpoS" w:hAnsi="CorpoS"/>
        </w:rPr>
        <w:t>H</w:t>
      </w:r>
      <w:proofErr w:type="spellStart"/>
      <w:r w:rsidR="00357516" w:rsidRPr="00650CF7">
        <w:rPr>
          <w:rFonts w:ascii="CorpoS" w:hAnsi="CorpoS"/>
          <w:lang w:val="en-US"/>
        </w:rPr>
        <w:t>aving</w:t>
      </w:r>
      <w:proofErr w:type="spellEnd"/>
      <w:r w:rsidR="00357516" w:rsidRPr="00650CF7">
        <w:rPr>
          <w:rFonts w:ascii="CorpoS" w:hAnsi="CorpoS"/>
          <w:lang w:val="en-US"/>
        </w:rPr>
        <w:t xml:space="preserve"> started his career as a technical d</w:t>
      </w:r>
      <w:r w:rsidR="000E2607">
        <w:rPr>
          <w:rFonts w:ascii="CorpoS" w:hAnsi="CorpoS"/>
          <w:lang w:val="en-US"/>
        </w:rPr>
        <w:t xml:space="preserve">irector for an airline, </w:t>
      </w:r>
      <w:proofErr w:type="spellStart"/>
      <w:r w:rsidR="000E2607">
        <w:rPr>
          <w:rFonts w:ascii="CorpoS" w:hAnsi="CorpoS"/>
          <w:lang w:val="en-US"/>
        </w:rPr>
        <w:t>Dibisceglia</w:t>
      </w:r>
      <w:proofErr w:type="spellEnd"/>
      <w:r w:rsidR="00357516" w:rsidRPr="00650CF7">
        <w:rPr>
          <w:rFonts w:ascii="CorpoS" w:hAnsi="CorpoS"/>
          <w:lang w:val="en-US"/>
        </w:rPr>
        <w:t xml:space="preserve"> combines extensive technical</w:t>
      </w:r>
      <w:r w:rsidRPr="00650CF7">
        <w:rPr>
          <w:rFonts w:ascii="CorpoS" w:hAnsi="CorpoS"/>
          <w:lang w:val="en-US"/>
        </w:rPr>
        <w:t>, leasing, asset m</w:t>
      </w:r>
      <w:r w:rsidR="00357516" w:rsidRPr="00650CF7">
        <w:rPr>
          <w:rFonts w:ascii="CorpoS" w:hAnsi="CorpoS"/>
          <w:lang w:val="en-US"/>
        </w:rPr>
        <w:t>anagement and MRO experience with i</w:t>
      </w:r>
      <w:r w:rsidR="000E2607">
        <w:rPr>
          <w:rFonts w:ascii="CorpoS" w:hAnsi="CorpoS"/>
          <w:lang w:val="en-US"/>
        </w:rPr>
        <w:t>n-depth, global market understanding</w:t>
      </w:r>
      <w:r w:rsidR="00921842">
        <w:rPr>
          <w:rFonts w:ascii="CorpoS" w:hAnsi="CorpoS"/>
          <w:lang w:val="en-US"/>
        </w:rPr>
        <w:t>. As such, his wealth of experience</w:t>
      </w:r>
      <w:r w:rsidR="00E25A8D">
        <w:rPr>
          <w:rFonts w:ascii="CorpoS" w:hAnsi="CorpoS"/>
          <w:lang w:val="en-US"/>
        </w:rPr>
        <w:t xml:space="preserve"> is a great fit for MTU Maintenance Lease Services and </w:t>
      </w:r>
      <w:r w:rsidR="00921842">
        <w:rPr>
          <w:rFonts w:ascii="CorpoS" w:hAnsi="CorpoS"/>
          <w:lang w:val="en-US"/>
        </w:rPr>
        <w:t xml:space="preserve">he </w:t>
      </w:r>
      <w:r w:rsidR="00E25A8D">
        <w:rPr>
          <w:rFonts w:ascii="CorpoS" w:hAnsi="CorpoS"/>
          <w:lang w:val="en-US"/>
        </w:rPr>
        <w:t xml:space="preserve">strengthens </w:t>
      </w:r>
      <w:r w:rsidR="00921842">
        <w:rPr>
          <w:rFonts w:ascii="CorpoS" w:hAnsi="CorpoS"/>
          <w:lang w:val="en-US"/>
        </w:rPr>
        <w:t xml:space="preserve">the company’s </w:t>
      </w:r>
      <w:r w:rsidR="00E25A8D">
        <w:rPr>
          <w:rFonts w:ascii="CorpoS" w:hAnsi="CorpoS"/>
          <w:lang w:val="en-US"/>
        </w:rPr>
        <w:t xml:space="preserve">key competencies. </w:t>
      </w:r>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eastAsia="Times" w:hAnsi="CorpoS" w:cs="Times New Roman"/>
        </w:rPr>
      </w:pPr>
    </w:p>
    <w:p w:rsidR="00C403D2" w:rsidRPr="00575BD5" w:rsidRDefault="00C403D2" w:rsidP="00C403D2">
      <w:pPr>
        <w:tabs>
          <w:tab w:val="left" w:pos="9072"/>
        </w:tabs>
        <w:ind w:right="-284"/>
        <w:jc w:val="both"/>
        <w:rPr>
          <w:rFonts w:ascii="CorpoS" w:hAnsi="CorpoS"/>
          <w:b/>
          <w:sz w:val="20"/>
          <w:u w:val="single"/>
          <w:lang w:val="en-US"/>
        </w:rPr>
      </w:pPr>
      <w:r w:rsidRPr="00575BD5">
        <w:rPr>
          <w:rFonts w:ascii="CorpoS" w:hAnsi="CorpoS"/>
          <w:b/>
          <w:sz w:val="20"/>
          <w:u w:val="single"/>
          <w:lang w:val="en-US"/>
        </w:rPr>
        <w:t>About MTU Aero Engines</w:t>
      </w:r>
    </w:p>
    <w:p w:rsidR="00C403D2" w:rsidRPr="00575BD5" w:rsidRDefault="00C403D2" w:rsidP="00C403D2">
      <w:pPr>
        <w:tabs>
          <w:tab w:val="left" w:pos="9072"/>
        </w:tabs>
        <w:ind w:right="-284"/>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military field, MTU Aero Engines is Germany's industrial lead company for practically all engines operated by the country's military. MTU operates a network of locations around the globe; Munich is home to its corporate headquarters. In the fiscal year 201</w:t>
      </w:r>
      <w:r>
        <w:rPr>
          <w:rFonts w:ascii="CorpoS" w:hAnsi="CorpoS"/>
          <w:sz w:val="20"/>
          <w:lang w:val="en-US"/>
        </w:rPr>
        <w:t>6</w:t>
      </w:r>
      <w:r w:rsidRPr="00575BD5">
        <w:rPr>
          <w:rFonts w:ascii="CorpoS" w:hAnsi="CorpoS"/>
          <w:sz w:val="20"/>
          <w:lang w:val="en-US"/>
        </w:rPr>
        <w:t>, the company had a workforce of some 9,000 employees and posted consolidated sales of approximately 4.</w:t>
      </w:r>
      <w:r>
        <w:rPr>
          <w:rFonts w:ascii="CorpoS" w:hAnsi="CorpoS"/>
          <w:sz w:val="20"/>
          <w:lang w:val="en-US"/>
        </w:rPr>
        <w:t>7</w:t>
      </w:r>
      <w:r w:rsidRPr="00575BD5">
        <w:rPr>
          <w:rFonts w:ascii="CorpoS" w:hAnsi="CorpoS"/>
          <w:sz w:val="20"/>
          <w:lang w:val="en-US"/>
        </w:rPr>
        <w:t xml:space="preserve"> billion euros.</w:t>
      </w:r>
    </w:p>
    <w:p w:rsidR="00C403D2" w:rsidRPr="00575BD5" w:rsidRDefault="00C403D2" w:rsidP="00C403D2">
      <w:pPr>
        <w:ind w:right="-284"/>
        <w:rPr>
          <w:rFonts w:ascii="CorpoS" w:hAnsi="CorpoS"/>
          <w:sz w:val="20"/>
          <w:u w:val="single"/>
          <w:lang w:val="en-US"/>
        </w:rPr>
      </w:pPr>
    </w:p>
    <w:p w:rsidR="00C403D2" w:rsidRPr="00575BD5" w:rsidRDefault="00C403D2" w:rsidP="00C403D2">
      <w:pPr>
        <w:ind w:right="-284"/>
        <w:rPr>
          <w:rFonts w:ascii="CorpoS" w:hAnsi="CorpoS"/>
          <w:sz w:val="20"/>
          <w:u w:val="single"/>
          <w:lang w:val="en-US"/>
        </w:rPr>
      </w:pPr>
    </w:p>
    <w:p w:rsidR="00C403D2" w:rsidRPr="00575BD5" w:rsidRDefault="00C403D2" w:rsidP="00C403D2">
      <w:pPr>
        <w:ind w:right="-284"/>
        <w:rPr>
          <w:rFonts w:ascii="CorpoS" w:hAnsi="CorpoS"/>
          <w:sz w:val="20"/>
          <w:u w:val="single"/>
          <w:lang w:val="en-US"/>
        </w:rPr>
      </w:pPr>
      <w:r w:rsidRPr="00575BD5">
        <w:rPr>
          <w:rFonts w:ascii="CorpoS" w:hAnsi="CorpoS"/>
          <w:sz w:val="20"/>
          <w:u w:val="single"/>
          <w:lang w:val="en-US"/>
        </w:rPr>
        <w:t>Your contacts:</w:t>
      </w:r>
    </w:p>
    <w:p w:rsidR="00C403D2" w:rsidRPr="00575BD5" w:rsidRDefault="00C403D2" w:rsidP="00C403D2">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C403D2" w:rsidRPr="00B667A9" w:rsidRDefault="00C403D2" w:rsidP="00C403D2">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and Marketing Manager MRO</w:t>
      </w:r>
    </w:p>
    <w:p w:rsidR="00C403D2" w:rsidRPr="00A71A90" w:rsidRDefault="00C403D2" w:rsidP="00C403D2">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7806-2246</w:t>
      </w:r>
    </w:p>
    <w:p w:rsidR="00C403D2" w:rsidRPr="00575BD5" w:rsidRDefault="00C403D2" w:rsidP="00C403D2">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C403D2" w:rsidRPr="00575BD5" w:rsidRDefault="00C403D2" w:rsidP="00C403D2">
      <w:pPr>
        <w:ind w:right="-284"/>
        <w:rPr>
          <w:rFonts w:ascii="CorpoS" w:hAnsi="CorpoS"/>
          <w:sz w:val="20"/>
          <w:lang w:val="fr-FR"/>
        </w:rPr>
      </w:pPr>
      <w:r w:rsidRPr="00575BD5">
        <w:rPr>
          <w:rFonts w:ascii="CorpoS" w:hAnsi="CorpoS"/>
          <w:sz w:val="20"/>
          <w:lang w:val="fr-FR"/>
        </w:rPr>
        <w:t xml:space="preserve">Email: </w:t>
      </w:r>
      <w:hyperlink r:id="rId9" w:history="1">
        <w:r w:rsidRPr="006E300F">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C403D2" w:rsidRDefault="00C403D2" w:rsidP="00C403D2">
      <w:pPr>
        <w:ind w:right="-284"/>
        <w:rPr>
          <w:rFonts w:cs="Arial"/>
          <w:color w:val="1F497D"/>
          <w:sz w:val="20"/>
          <w:lang w:val="fr-FR"/>
        </w:rPr>
      </w:pPr>
    </w:p>
    <w:p w:rsidR="00C403D2" w:rsidRDefault="00C403D2" w:rsidP="00C403D2">
      <w:pPr>
        <w:ind w:right="-284"/>
        <w:rPr>
          <w:rFonts w:ascii="CorpoS" w:hAnsi="CorpoS" w:cs="Arial"/>
          <w:noProof/>
          <w:color w:val="000000"/>
          <w:sz w:val="20"/>
          <w:lang w:val="fr-FR"/>
        </w:rPr>
      </w:pPr>
    </w:p>
    <w:p w:rsidR="00C403D2" w:rsidRPr="00E66C3E" w:rsidRDefault="00C403D2" w:rsidP="00C403D2">
      <w:pPr>
        <w:pStyle w:val="MTUBodycopy"/>
        <w:tabs>
          <w:tab w:val="left" w:pos="8505"/>
        </w:tabs>
        <w:ind w:right="-284"/>
        <w:jc w:val="both"/>
        <w:rPr>
          <w:i/>
          <w:szCs w:val="24"/>
          <w:lang w:val="en-US"/>
        </w:rPr>
      </w:pPr>
      <w:r w:rsidRPr="00575BD5">
        <w:rPr>
          <w:i/>
          <w:szCs w:val="24"/>
          <w:lang w:val="en-US"/>
        </w:rPr>
        <w:t xml:space="preserve">For a full collection of press releases and photos, go to </w:t>
      </w:r>
      <w:hyperlink r:id="rId10" w:history="1">
        <w:r w:rsidRPr="00575BD5">
          <w:rPr>
            <w:rStyle w:val="Hyperlink"/>
            <w:i/>
            <w:szCs w:val="24"/>
            <w:lang w:val="en-US"/>
          </w:rPr>
          <w:t>http://www.mtu.de</w:t>
        </w:r>
      </w:hyperlink>
    </w:p>
    <w:p w:rsidR="00C403D2" w:rsidRPr="002F0FFE" w:rsidRDefault="00C403D2" w:rsidP="00C403D2">
      <w:pPr>
        <w:ind w:right="141"/>
        <w:jc w:val="both"/>
        <w:rPr>
          <w:rFonts w:ascii="CorpoS" w:hAnsi="CorpoS"/>
          <w:i/>
          <w:sz w:val="20"/>
          <w:lang w:val="en-US"/>
        </w:rPr>
      </w:pPr>
    </w:p>
    <w:p w:rsidR="00575BD5" w:rsidRPr="00E66C3E" w:rsidRDefault="00575BD5" w:rsidP="00C403D2">
      <w:pPr>
        <w:tabs>
          <w:tab w:val="left" w:pos="8505"/>
        </w:tabs>
        <w:ind w:right="850"/>
        <w:jc w:val="both"/>
        <w:rPr>
          <w:i/>
          <w:szCs w:val="24"/>
          <w:lang w:val="en-US"/>
        </w:rPr>
      </w:pPr>
    </w:p>
    <w:sectPr w:rsidR="00575BD5" w:rsidRPr="00E66C3E"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1B" w:rsidRDefault="00277E1B">
      <w:r>
        <w:separator/>
      </w:r>
    </w:p>
  </w:endnote>
  <w:endnote w:type="continuationSeparator" w:id="0">
    <w:p w:rsidR="00277E1B" w:rsidRDefault="0027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627EA2">
    <w:pPr>
      <w:pStyle w:val="Fuzeile"/>
      <w:spacing w:line="160" w:lineRule="exact"/>
      <w:rPr>
        <w:rFonts w:ascii="CorpoS" w:hAnsi="CorpoS"/>
        <w:color w:val="000000"/>
        <w:sz w:val="15"/>
        <w:lang w:val="de-DE"/>
      </w:rPr>
    </w:pPr>
    <w:r w:rsidRPr="00496F1F">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1B" w:rsidRDefault="00277E1B">
      <w:r>
        <w:separator/>
      </w:r>
    </w:p>
  </w:footnote>
  <w:footnote w:type="continuationSeparator" w:id="0">
    <w:p w:rsidR="00277E1B" w:rsidRDefault="0027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en-US"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en-US"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en-US"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en-US"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24A1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2194"/>
    <w:rsid w:val="0001610D"/>
    <w:rsid w:val="00016C47"/>
    <w:rsid w:val="000203C5"/>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660DB"/>
    <w:rsid w:val="000706A1"/>
    <w:rsid w:val="00077A4D"/>
    <w:rsid w:val="00080B67"/>
    <w:rsid w:val="000830F3"/>
    <w:rsid w:val="0008466E"/>
    <w:rsid w:val="000911F8"/>
    <w:rsid w:val="000945D6"/>
    <w:rsid w:val="00094AEF"/>
    <w:rsid w:val="00096889"/>
    <w:rsid w:val="000A31E8"/>
    <w:rsid w:val="000A3CA9"/>
    <w:rsid w:val="000A43A1"/>
    <w:rsid w:val="000A59E7"/>
    <w:rsid w:val="000B0412"/>
    <w:rsid w:val="000B7253"/>
    <w:rsid w:val="000B74EF"/>
    <w:rsid w:val="000C0BE7"/>
    <w:rsid w:val="000C56A5"/>
    <w:rsid w:val="000C5969"/>
    <w:rsid w:val="000C59D5"/>
    <w:rsid w:val="000D07D5"/>
    <w:rsid w:val="000E2607"/>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A79BB"/>
    <w:rsid w:val="001B282C"/>
    <w:rsid w:val="001B3FB4"/>
    <w:rsid w:val="001C19EC"/>
    <w:rsid w:val="001C4BA0"/>
    <w:rsid w:val="001C5981"/>
    <w:rsid w:val="001D294C"/>
    <w:rsid w:val="001D4240"/>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2CDA"/>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64B5"/>
    <w:rsid w:val="00322F33"/>
    <w:rsid w:val="00330AEF"/>
    <w:rsid w:val="003314FA"/>
    <w:rsid w:val="00331BE7"/>
    <w:rsid w:val="00331F63"/>
    <w:rsid w:val="003339E2"/>
    <w:rsid w:val="0033789C"/>
    <w:rsid w:val="0034178D"/>
    <w:rsid w:val="00353E9C"/>
    <w:rsid w:val="003555E4"/>
    <w:rsid w:val="00357516"/>
    <w:rsid w:val="0037530C"/>
    <w:rsid w:val="00375AE7"/>
    <w:rsid w:val="00375DE4"/>
    <w:rsid w:val="00386C3D"/>
    <w:rsid w:val="0039159A"/>
    <w:rsid w:val="00391A10"/>
    <w:rsid w:val="003931D3"/>
    <w:rsid w:val="003A0A70"/>
    <w:rsid w:val="003A2F80"/>
    <w:rsid w:val="003A6357"/>
    <w:rsid w:val="003A76B5"/>
    <w:rsid w:val="003B0E44"/>
    <w:rsid w:val="003B2063"/>
    <w:rsid w:val="003B38B9"/>
    <w:rsid w:val="003B3B6C"/>
    <w:rsid w:val="003B3F08"/>
    <w:rsid w:val="003B7474"/>
    <w:rsid w:val="003C1A02"/>
    <w:rsid w:val="003D0669"/>
    <w:rsid w:val="003E3FF1"/>
    <w:rsid w:val="003F0865"/>
    <w:rsid w:val="003F4A04"/>
    <w:rsid w:val="003F4E48"/>
    <w:rsid w:val="003F6926"/>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72FDB"/>
    <w:rsid w:val="00473988"/>
    <w:rsid w:val="00475BAA"/>
    <w:rsid w:val="0048032F"/>
    <w:rsid w:val="00486842"/>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5893"/>
    <w:rsid w:val="005E62E3"/>
    <w:rsid w:val="005F4A0E"/>
    <w:rsid w:val="005F5322"/>
    <w:rsid w:val="006116F7"/>
    <w:rsid w:val="00613A27"/>
    <w:rsid w:val="006167C6"/>
    <w:rsid w:val="00620941"/>
    <w:rsid w:val="006235E8"/>
    <w:rsid w:val="00624992"/>
    <w:rsid w:val="00625B9E"/>
    <w:rsid w:val="006263B3"/>
    <w:rsid w:val="00627EA2"/>
    <w:rsid w:val="00632C50"/>
    <w:rsid w:val="006343C7"/>
    <w:rsid w:val="00645752"/>
    <w:rsid w:val="00646207"/>
    <w:rsid w:val="00646A83"/>
    <w:rsid w:val="00650CF7"/>
    <w:rsid w:val="00651F71"/>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70E"/>
    <w:rsid w:val="006B58AA"/>
    <w:rsid w:val="006C5186"/>
    <w:rsid w:val="006C5267"/>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08B5"/>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6CD6"/>
    <w:rsid w:val="008F334E"/>
    <w:rsid w:val="008F62D3"/>
    <w:rsid w:val="008F7D3A"/>
    <w:rsid w:val="008F7D80"/>
    <w:rsid w:val="008F7F3A"/>
    <w:rsid w:val="00903536"/>
    <w:rsid w:val="0091074A"/>
    <w:rsid w:val="00911E6A"/>
    <w:rsid w:val="0091684C"/>
    <w:rsid w:val="00917CDF"/>
    <w:rsid w:val="00921842"/>
    <w:rsid w:val="00922C6D"/>
    <w:rsid w:val="00924644"/>
    <w:rsid w:val="00924A62"/>
    <w:rsid w:val="00930215"/>
    <w:rsid w:val="0093274B"/>
    <w:rsid w:val="009346DB"/>
    <w:rsid w:val="00935925"/>
    <w:rsid w:val="009359E0"/>
    <w:rsid w:val="00941BAC"/>
    <w:rsid w:val="00943E81"/>
    <w:rsid w:val="00950E1D"/>
    <w:rsid w:val="00953EC5"/>
    <w:rsid w:val="00956B35"/>
    <w:rsid w:val="009576C2"/>
    <w:rsid w:val="00963DDC"/>
    <w:rsid w:val="00964DBF"/>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3BBE"/>
    <w:rsid w:val="009B570B"/>
    <w:rsid w:val="009B6412"/>
    <w:rsid w:val="009B64FB"/>
    <w:rsid w:val="009B75E2"/>
    <w:rsid w:val="009C0B2F"/>
    <w:rsid w:val="009C1EA4"/>
    <w:rsid w:val="009D4929"/>
    <w:rsid w:val="009D5CC8"/>
    <w:rsid w:val="009E1400"/>
    <w:rsid w:val="009E4332"/>
    <w:rsid w:val="009E75E3"/>
    <w:rsid w:val="009F174A"/>
    <w:rsid w:val="009F269B"/>
    <w:rsid w:val="009F6AF1"/>
    <w:rsid w:val="00A06293"/>
    <w:rsid w:val="00A11E5E"/>
    <w:rsid w:val="00A1509E"/>
    <w:rsid w:val="00A20243"/>
    <w:rsid w:val="00A20261"/>
    <w:rsid w:val="00A20893"/>
    <w:rsid w:val="00A20D34"/>
    <w:rsid w:val="00A23348"/>
    <w:rsid w:val="00A26AF2"/>
    <w:rsid w:val="00A312D6"/>
    <w:rsid w:val="00A31C92"/>
    <w:rsid w:val="00A31CE3"/>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6F94"/>
    <w:rsid w:val="00B97BD0"/>
    <w:rsid w:val="00BA19B4"/>
    <w:rsid w:val="00BA1C57"/>
    <w:rsid w:val="00BA20CF"/>
    <w:rsid w:val="00BA2C1F"/>
    <w:rsid w:val="00BA652F"/>
    <w:rsid w:val="00BB0EF2"/>
    <w:rsid w:val="00BB1056"/>
    <w:rsid w:val="00BB34CD"/>
    <w:rsid w:val="00BC02B8"/>
    <w:rsid w:val="00BC6E31"/>
    <w:rsid w:val="00BE0011"/>
    <w:rsid w:val="00BE30FA"/>
    <w:rsid w:val="00BE4ED8"/>
    <w:rsid w:val="00BE5058"/>
    <w:rsid w:val="00BE6345"/>
    <w:rsid w:val="00BF052E"/>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85FAE"/>
    <w:rsid w:val="00C9475B"/>
    <w:rsid w:val="00C95729"/>
    <w:rsid w:val="00C95C2C"/>
    <w:rsid w:val="00CA08A5"/>
    <w:rsid w:val="00CA2E69"/>
    <w:rsid w:val="00CA6A6E"/>
    <w:rsid w:val="00CA7CF1"/>
    <w:rsid w:val="00CB0D38"/>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25A8D"/>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B3F1D"/>
    <w:rsid w:val="00EB4257"/>
    <w:rsid w:val="00EB58D0"/>
    <w:rsid w:val="00EB71B9"/>
    <w:rsid w:val="00EB7968"/>
    <w:rsid w:val="00EC49B9"/>
    <w:rsid w:val="00EC7BF6"/>
    <w:rsid w:val="00ED106A"/>
    <w:rsid w:val="00ED2114"/>
    <w:rsid w:val="00ED50BE"/>
    <w:rsid w:val="00EE4D33"/>
    <w:rsid w:val="00EF67C4"/>
    <w:rsid w:val="00F019F6"/>
    <w:rsid w:val="00F051C8"/>
    <w:rsid w:val="00F118DB"/>
    <w:rsid w:val="00F20E5A"/>
    <w:rsid w:val="00F22174"/>
    <w:rsid w:val="00F30D07"/>
    <w:rsid w:val="00F324BA"/>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62B"/>
    <w:rsid w:val="00FB275B"/>
    <w:rsid w:val="00FB4CAF"/>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customStyle="1" w:styleId="s9">
    <w:name w:val="s9"/>
    <w:basedOn w:val="Standard"/>
    <w:rsid w:val="00921842"/>
    <w:pPr>
      <w:spacing w:before="100" w:beforeAutospacing="1" w:after="100" w:afterAutospacing="1"/>
    </w:pPr>
    <w:rPr>
      <w:rFonts w:ascii="Calibri" w:eastAsiaTheme="minorEastAsia" w:hAnsi="Calibri"/>
      <w:sz w:val="22"/>
      <w:szCs w:val="22"/>
      <w:lang w:val="de-DE" w:eastAsia="zh-CN"/>
    </w:rPr>
  </w:style>
  <w:style w:type="character" w:customStyle="1" w:styleId="bumpedfont15">
    <w:name w:val="bumpedfont15"/>
    <w:basedOn w:val="Absatz-Standardschriftart"/>
    <w:rsid w:val="00921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customStyle="1" w:styleId="s9">
    <w:name w:val="s9"/>
    <w:basedOn w:val="Standard"/>
    <w:rsid w:val="00921842"/>
    <w:pPr>
      <w:spacing w:before="100" w:beforeAutospacing="1" w:after="100" w:afterAutospacing="1"/>
    </w:pPr>
    <w:rPr>
      <w:rFonts w:ascii="Calibri" w:eastAsiaTheme="minorEastAsia" w:hAnsi="Calibri"/>
      <w:sz w:val="22"/>
      <w:szCs w:val="22"/>
      <w:lang w:val="de-DE" w:eastAsia="zh-CN"/>
    </w:rPr>
  </w:style>
  <w:style w:type="character" w:customStyle="1" w:styleId="bumpedfont15">
    <w:name w:val="bumpedfont15"/>
    <w:basedOn w:val="Absatz-Standardschriftart"/>
    <w:rsid w:val="0092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488134454">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511674740">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12358982">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13BF-6B58-43AB-99BD-6DD8AFF8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2415</Characters>
  <Application>Microsoft Office Word</Application>
  <DocSecurity>2</DocSecurity>
  <Lines>20</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2808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2017-08-11T10:14:00Z</dcterms:created>
  <dcterms:modified xsi:type="dcterms:W3CDTF">2017-08-30T11:37:00Z</dcterms:modified>
</cp:coreProperties>
</file>