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3A92A" w14:textId="77777777" w:rsidR="00284EFC" w:rsidRPr="000F0008" w:rsidRDefault="00284EFC" w:rsidP="00D667FE">
      <w:pPr>
        <w:pStyle w:val="Textkrper2"/>
        <w:ind w:right="141"/>
        <w:rPr>
          <w:lang w:val="en-US"/>
        </w:rPr>
      </w:pPr>
    </w:p>
    <w:p w14:paraId="2EDDB21C" w14:textId="77777777" w:rsidR="00D402FC" w:rsidRPr="000F0008" w:rsidRDefault="006B2198" w:rsidP="00D667FE">
      <w:pPr>
        <w:pStyle w:val="Textkrper2"/>
        <w:tabs>
          <w:tab w:val="left" w:pos="8505"/>
        </w:tabs>
        <w:ind w:right="141"/>
        <w:rPr>
          <w:lang w:val="en-US"/>
        </w:rPr>
      </w:pPr>
      <w:r w:rsidRPr="000F0008">
        <w:rPr>
          <w:lang w:val="en-US"/>
        </w:rPr>
        <w:t xml:space="preserve">MTU </w:t>
      </w:r>
      <w:r w:rsidR="002125F2" w:rsidRPr="000F0008">
        <w:rPr>
          <w:lang w:val="en-US"/>
        </w:rPr>
        <w:t>Maintenanc</w:t>
      </w:r>
      <w:r w:rsidR="005C1BF5">
        <w:rPr>
          <w:lang w:val="en-US"/>
        </w:rPr>
        <w:t>e makes leadership changes in</w:t>
      </w:r>
      <w:r w:rsidR="002125F2" w:rsidRPr="000F0008">
        <w:rPr>
          <w:lang w:val="en-US"/>
        </w:rPr>
        <w:t xml:space="preserve"> North America</w:t>
      </w:r>
    </w:p>
    <w:p w14:paraId="0A06ADC6" w14:textId="77777777" w:rsidR="006B2198" w:rsidRPr="000F0008" w:rsidRDefault="006B2198" w:rsidP="00D667FE">
      <w:pPr>
        <w:pStyle w:val="Textkrper2"/>
        <w:tabs>
          <w:tab w:val="left" w:pos="8505"/>
        </w:tabs>
        <w:ind w:right="141"/>
        <w:rPr>
          <w:lang w:val="en-US"/>
        </w:rPr>
      </w:pPr>
    </w:p>
    <w:p w14:paraId="3D4530FD" w14:textId="68D7A8F2" w:rsidR="006B2198" w:rsidRPr="000F0008" w:rsidRDefault="00F17920" w:rsidP="00D667FE">
      <w:pPr>
        <w:numPr>
          <w:ilvl w:val="0"/>
          <w:numId w:val="5"/>
        </w:numPr>
        <w:ind w:right="141"/>
        <w:rPr>
          <w:rFonts w:ascii="CorpoS" w:hAnsi="CorpoS"/>
          <w:b/>
          <w:lang w:val="en-US"/>
        </w:rPr>
      </w:pPr>
      <w:r w:rsidRPr="000F0008">
        <w:rPr>
          <w:rFonts w:ascii="CorpoS" w:hAnsi="CorpoS"/>
          <w:b/>
          <w:lang w:val="en-US"/>
        </w:rPr>
        <w:t xml:space="preserve">Uwe </w:t>
      </w:r>
      <w:proofErr w:type="spellStart"/>
      <w:r w:rsidRPr="000F0008">
        <w:rPr>
          <w:rFonts w:ascii="CorpoS" w:hAnsi="CorpoS"/>
          <w:b/>
          <w:lang w:val="en-US"/>
        </w:rPr>
        <w:t>Zachau</w:t>
      </w:r>
      <w:proofErr w:type="spellEnd"/>
      <w:r w:rsidRPr="000F0008">
        <w:rPr>
          <w:rFonts w:ascii="CorpoS" w:hAnsi="CorpoS"/>
          <w:b/>
          <w:lang w:val="en-US"/>
        </w:rPr>
        <w:t xml:space="preserve"> to be</w:t>
      </w:r>
      <w:r w:rsidR="002125F2" w:rsidRPr="000F0008">
        <w:rPr>
          <w:rFonts w:ascii="CorpoS" w:hAnsi="CorpoS"/>
          <w:b/>
          <w:lang w:val="en-US"/>
        </w:rPr>
        <w:t xml:space="preserve">come </w:t>
      </w:r>
      <w:r w:rsidR="00CF7180">
        <w:rPr>
          <w:rFonts w:ascii="CorpoS" w:hAnsi="CorpoS"/>
          <w:b/>
          <w:lang w:val="en-US"/>
        </w:rPr>
        <w:t>Managing Director</w:t>
      </w:r>
      <w:r w:rsidR="00CF7180" w:rsidRPr="000F0008">
        <w:rPr>
          <w:rFonts w:ascii="CorpoS" w:hAnsi="CorpoS"/>
          <w:b/>
          <w:lang w:val="en-US"/>
        </w:rPr>
        <w:t xml:space="preserve"> </w:t>
      </w:r>
      <w:r w:rsidR="002125F2" w:rsidRPr="000F0008">
        <w:rPr>
          <w:rFonts w:ascii="CorpoS" w:hAnsi="CorpoS"/>
          <w:b/>
          <w:lang w:val="en-US"/>
        </w:rPr>
        <w:t xml:space="preserve">and CEO, MTU Maintenance Canada </w:t>
      </w:r>
    </w:p>
    <w:p w14:paraId="22752C42" w14:textId="77777777" w:rsidR="006B2198" w:rsidRPr="000F0008" w:rsidRDefault="002125F2" w:rsidP="00D667FE">
      <w:pPr>
        <w:numPr>
          <w:ilvl w:val="0"/>
          <w:numId w:val="5"/>
        </w:numPr>
        <w:ind w:right="141"/>
        <w:rPr>
          <w:rFonts w:ascii="CorpoS" w:hAnsi="CorpoS"/>
          <w:b/>
          <w:lang w:val="en-US"/>
        </w:rPr>
      </w:pPr>
      <w:r w:rsidRPr="000F0008">
        <w:rPr>
          <w:rFonts w:ascii="CorpoS" w:hAnsi="CorpoS"/>
          <w:b/>
          <w:lang w:val="en-US"/>
        </w:rPr>
        <w:t xml:space="preserve">Nezam Moghadassian takes over on-site facility MTU Maintenance Dallas </w:t>
      </w:r>
    </w:p>
    <w:p w14:paraId="042FAB5C" w14:textId="77777777" w:rsidR="00F84A66" w:rsidRPr="000F0008" w:rsidRDefault="00F84A66" w:rsidP="00D667FE">
      <w:pPr>
        <w:ind w:right="141"/>
        <w:jc w:val="both"/>
        <w:rPr>
          <w:rFonts w:ascii="CorpoS" w:hAnsi="CorpoS"/>
          <w:lang w:val="en-US"/>
        </w:rPr>
      </w:pPr>
    </w:p>
    <w:p w14:paraId="33CD918F" w14:textId="46C338DA" w:rsidR="00F17920" w:rsidRPr="000F0008" w:rsidRDefault="005C1BF5" w:rsidP="00D667FE">
      <w:pPr>
        <w:pStyle w:val="MTUBodycopy"/>
        <w:tabs>
          <w:tab w:val="left" w:pos="8505"/>
        </w:tabs>
        <w:ind w:right="141"/>
        <w:jc w:val="both"/>
        <w:rPr>
          <w:sz w:val="24"/>
          <w:lang w:val="en-US"/>
        </w:rPr>
      </w:pPr>
      <w:r>
        <w:rPr>
          <w:sz w:val="24"/>
          <w:lang w:val="en-US"/>
        </w:rPr>
        <w:t>Vancouver (</w:t>
      </w:r>
      <w:r w:rsidR="002125F2" w:rsidRPr="000F0008">
        <w:rPr>
          <w:sz w:val="24"/>
          <w:lang w:val="en-US"/>
        </w:rPr>
        <w:t>Canada</w:t>
      </w:r>
      <w:r>
        <w:rPr>
          <w:sz w:val="24"/>
          <w:lang w:val="en-US"/>
        </w:rPr>
        <w:t>)/Dallas, TX (United States),</w:t>
      </w:r>
      <w:r w:rsidR="002125F2" w:rsidRPr="000F0008">
        <w:rPr>
          <w:sz w:val="24"/>
          <w:lang w:val="en-US"/>
        </w:rPr>
        <w:t xml:space="preserve"> March</w:t>
      </w:r>
      <w:r w:rsidR="008858C9">
        <w:rPr>
          <w:sz w:val="24"/>
          <w:lang w:val="en-US"/>
        </w:rPr>
        <w:t xml:space="preserve"> </w:t>
      </w:r>
      <w:r w:rsidR="006549F0">
        <w:rPr>
          <w:sz w:val="24"/>
          <w:lang w:val="en-US"/>
        </w:rPr>
        <w:t>3</w:t>
      </w:r>
      <w:r w:rsidR="006549F0">
        <w:rPr>
          <w:sz w:val="24"/>
          <w:vertAlign w:val="superscript"/>
          <w:lang w:val="en-US"/>
        </w:rPr>
        <w:t>rd</w:t>
      </w:r>
      <w:bookmarkStart w:id="0" w:name="_GoBack"/>
      <w:bookmarkEnd w:id="0"/>
      <w:r w:rsidR="002125F2" w:rsidRPr="000F0008">
        <w:rPr>
          <w:sz w:val="24"/>
          <w:lang w:val="en-US"/>
        </w:rPr>
        <w:t>, 2021</w:t>
      </w:r>
      <w:r w:rsidR="00997507" w:rsidRPr="000F0008">
        <w:rPr>
          <w:sz w:val="24"/>
          <w:lang w:val="en-US"/>
        </w:rPr>
        <w:t xml:space="preserve"> </w:t>
      </w:r>
      <w:r w:rsidR="002125F2" w:rsidRPr="000F0008">
        <w:rPr>
          <w:sz w:val="24"/>
          <w:lang w:val="en-US"/>
        </w:rPr>
        <w:t>–</w:t>
      </w:r>
      <w:r w:rsidR="00997507" w:rsidRPr="000F0008">
        <w:rPr>
          <w:sz w:val="24"/>
          <w:lang w:val="en-US"/>
        </w:rPr>
        <w:t xml:space="preserve"> </w:t>
      </w:r>
      <w:r w:rsidR="002125F2" w:rsidRPr="000F0008">
        <w:rPr>
          <w:sz w:val="24"/>
          <w:lang w:val="en-US"/>
        </w:rPr>
        <w:t xml:space="preserve">MTU Maintenance, global leader in customized service solutions for aero engines, </w:t>
      </w:r>
      <w:r>
        <w:rPr>
          <w:sz w:val="24"/>
          <w:lang w:val="en-US"/>
        </w:rPr>
        <w:t>makes leadership changes</w:t>
      </w:r>
      <w:r w:rsidRPr="000F0008">
        <w:rPr>
          <w:sz w:val="24"/>
          <w:lang w:val="en-US"/>
        </w:rPr>
        <w:t xml:space="preserve"> </w:t>
      </w:r>
      <w:r>
        <w:rPr>
          <w:sz w:val="24"/>
          <w:lang w:val="en-US"/>
        </w:rPr>
        <w:t>o</w:t>
      </w:r>
      <w:r w:rsidR="002125F2" w:rsidRPr="000F0008">
        <w:rPr>
          <w:sz w:val="24"/>
          <w:lang w:val="en-US"/>
        </w:rPr>
        <w:t xml:space="preserve">n the North American continent with two new managers. Experienced leader Uwe </w:t>
      </w:r>
      <w:proofErr w:type="spellStart"/>
      <w:r w:rsidR="002125F2" w:rsidRPr="000F0008">
        <w:rPr>
          <w:sz w:val="24"/>
          <w:lang w:val="en-US"/>
        </w:rPr>
        <w:t>Zachau</w:t>
      </w:r>
      <w:proofErr w:type="spellEnd"/>
      <w:r w:rsidR="002125F2" w:rsidRPr="000F0008">
        <w:rPr>
          <w:sz w:val="24"/>
          <w:lang w:val="en-US"/>
        </w:rPr>
        <w:t xml:space="preserve"> assumes the role of </w:t>
      </w:r>
      <w:r w:rsidR="00CF7180">
        <w:rPr>
          <w:sz w:val="24"/>
          <w:lang w:val="en-US"/>
        </w:rPr>
        <w:t>Managing Director</w:t>
      </w:r>
      <w:r w:rsidR="00CF7180" w:rsidRPr="000F0008">
        <w:rPr>
          <w:sz w:val="24"/>
          <w:lang w:val="en-US"/>
        </w:rPr>
        <w:t xml:space="preserve"> </w:t>
      </w:r>
      <w:r w:rsidR="002125F2" w:rsidRPr="000F0008">
        <w:rPr>
          <w:sz w:val="24"/>
          <w:lang w:val="en-US"/>
        </w:rPr>
        <w:t>and CEO of MTU Maintenance Canada on March 1</w:t>
      </w:r>
      <w:r w:rsidR="002125F2" w:rsidRPr="000F0008">
        <w:rPr>
          <w:sz w:val="24"/>
          <w:vertAlign w:val="superscript"/>
          <w:lang w:val="en-US"/>
        </w:rPr>
        <w:t>st</w:t>
      </w:r>
      <w:r w:rsidR="00F17920" w:rsidRPr="000F0008">
        <w:rPr>
          <w:sz w:val="24"/>
          <w:lang w:val="en-US"/>
        </w:rPr>
        <w:t xml:space="preserve">. </w:t>
      </w:r>
      <w:r>
        <w:rPr>
          <w:sz w:val="24"/>
          <w:lang w:val="en-US"/>
        </w:rPr>
        <w:t xml:space="preserve">Further, industry </w:t>
      </w:r>
      <w:r w:rsidR="00590711">
        <w:rPr>
          <w:sz w:val="24"/>
          <w:lang w:val="en-US"/>
        </w:rPr>
        <w:t xml:space="preserve">insider </w:t>
      </w:r>
      <w:r w:rsidR="00F17920" w:rsidRPr="000F0008">
        <w:rPr>
          <w:sz w:val="24"/>
          <w:lang w:val="en-US"/>
        </w:rPr>
        <w:t xml:space="preserve">Nezam Moghadassian </w:t>
      </w:r>
      <w:r w:rsidR="002125F2" w:rsidRPr="000F0008">
        <w:rPr>
          <w:sz w:val="24"/>
          <w:lang w:val="en-US"/>
        </w:rPr>
        <w:t>took over</w:t>
      </w:r>
      <w:r w:rsidR="00F17920" w:rsidRPr="000F0008">
        <w:rPr>
          <w:sz w:val="24"/>
          <w:lang w:val="en-US"/>
        </w:rPr>
        <w:t xml:space="preserve"> the role of President and </w:t>
      </w:r>
      <w:r w:rsidR="008443A9">
        <w:rPr>
          <w:sz w:val="24"/>
          <w:lang w:val="en-US"/>
        </w:rPr>
        <w:t>G</w:t>
      </w:r>
      <w:r w:rsidR="00CF7180">
        <w:rPr>
          <w:sz w:val="24"/>
          <w:lang w:val="en-US"/>
        </w:rPr>
        <w:t xml:space="preserve">eneral </w:t>
      </w:r>
      <w:r w:rsidR="008443A9">
        <w:rPr>
          <w:sz w:val="24"/>
          <w:lang w:val="en-US"/>
        </w:rPr>
        <w:t>M</w:t>
      </w:r>
      <w:r w:rsidR="00CF7180">
        <w:rPr>
          <w:sz w:val="24"/>
          <w:lang w:val="en-US"/>
        </w:rPr>
        <w:t>anager</w:t>
      </w:r>
      <w:r w:rsidR="008443A9">
        <w:rPr>
          <w:sz w:val="24"/>
          <w:lang w:val="en-US"/>
        </w:rPr>
        <w:t xml:space="preserve"> </w:t>
      </w:r>
      <w:r w:rsidR="00F17920" w:rsidRPr="000F0008">
        <w:rPr>
          <w:sz w:val="24"/>
          <w:lang w:val="en-US"/>
        </w:rPr>
        <w:t>of MTU Maintenance Dallas in December 2020</w:t>
      </w:r>
      <w:r w:rsidR="002125F2" w:rsidRPr="000F0008">
        <w:rPr>
          <w:sz w:val="24"/>
          <w:lang w:val="en-US"/>
        </w:rPr>
        <w:t>.</w:t>
      </w:r>
    </w:p>
    <w:p w14:paraId="7055EA12" w14:textId="77777777" w:rsidR="00F17920" w:rsidRPr="000F0008" w:rsidRDefault="00F17920" w:rsidP="00D667FE">
      <w:pPr>
        <w:pStyle w:val="MTUBodycopy"/>
        <w:tabs>
          <w:tab w:val="left" w:pos="8505"/>
        </w:tabs>
        <w:ind w:right="141"/>
        <w:jc w:val="both"/>
        <w:rPr>
          <w:sz w:val="24"/>
          <w:lang w:val="en-US"/>
        </w:rPr>
      </w:pPr>
    </w:p>
    <w:p w14:paraId="2B01AD8D" w14:textId="77777777" w:rsidR="00151B02" w:rsidRPr="000F0008" w:rsidRDefault="00151B02" w:rsidP="00D667FE">
      <w:pPr>
        <w:pStyle w:val="MTUBodycopy"/>
        <w:tabs>
          <w:tab w:val="left" w:pos="8505"/>
        </w:tabs>
        <w:ind w:right="141"/>
        <w:jc w:val="both"/>
        <w:rPr>
          <w:b/>
          <w:sz w:val="24"/>
          <w:lang w:val="en-US"/>
        </w:rPr>
      </w:pPr>
      <w:r w:rsidRPr="000F0008">
        <w:rPr>
          <w:b/>
          <w:sz w:val="24"/>
          <w:lang w:val="en-US"/>
        </w:rPr>
        <w:t xml:space="preserve">Leading MTU Maintenance Canada into the future </w:t>
      </w:r>
    </w:p>
    <w:p w14:paraId="7A6BBB2F" w14:textId="77777777" w:rsidR="00151B02" w:rsidRPr="000F0008" w:rsidRDefault="00151B02" w:rsidP="00D667FE">
      <w:pPr>
        <w:pStyle w:val="MTUBodycopy"/>
        <w:tabs>
          <w:tab w:val="left" w:pos="8505"/>
        </w:tabs>
        <w:ind w:right="141"/>
        <w:jc w:val="both"/>
        <w:rPr>
          <w:sz w:val="24"/>
          <w:lang w:val="en-US"/>
        </w:rPr>
      </w:pPr>
    </w:p>
    <w:p w14:paraId="11F8E66C" w14:textId="77777777" w:rsidR="002D6921" w:rsidRPr="000F0008" w:rsidRDefault="00F17920" w:rsidP="002D6921">
      <w:pPr>
        <w:pStyle w:val="MTUBodycopy"/>
        <w:tabs>
          <w:tab w:val="left" w:pos="8505"/>
        </w:tabs>
        <w:ind w:right="141"/>
        <w:jc w:val="both"/>
        <w:rPr>
          <w:sz w:val="24"/>
          <w:lang w:val="en-US"/>
        </w:rPr>
      </w:pPr>
      <w:r w:rsidRPr="000F0008">
        <w:rPr>
          <w:sz w:val="24"/>
          <w:lang w:val="en-US"/>
        </w:rPr>
        <w:t xml:space="preserve">“We are delighted that Uwe </w:t>
      </w:r>
      <w:proofErr w:type="spellStart"/>
      <w:r w:rsidRPr="000F0008">
        <w:rPr>
          <w:sz w:val="24"/>
          <w:lang w:val="en-US"/>
        </w:rPr>
        <w:t>Zachau</w:t>
      </w:r>
      <w:proofErr w:type="spellEnd"/>
      <w:r w:rsidRPr="000F0008">
        <w:rPr>
          <w:sz w:val="24"/>
          <w:lang w:val="en-US"/>
        </w:rPr>
        <w:t xml:space="preserve"> will be heading</w:t>
      </w:r>
      <w:r w:rsidR="002D6921" w:rsidRPr="000F0008">
        <w:rPr>
          <w:sz w:val="24"/>
          <w:lang w:val="en-US"/>
        </w:rPr>
        <w:t xml:space="preserve"> up our facility in Delta, B.C.,” says Michael </w:t>
      </w:r>
      <w:proofErr w:type="spellStart"/>
      <w:r w:rsidR="002D6921" w:rsidRPr="000F0008">
        <w:rPr>
          <w:sz w:val="24"/>
          <w:lang w:val="en-US"/>
        </w:rPr>
        <w:t>Schreyögg</w:t>
      </w:r>
      <w:proofErr w:type="spellEnd"/>
      <w:r w:rsidR="002D6921" w:rsidRPr="000F0008">
        <w:rPr>
          <w:sz w:val="24"/>
          <w:lang w:val="en-US"/>
        </w:rPr>
        <w:t>, Chief Program Off</w:t>
      </w:r>
      <w:r w:rsidR="000F0008" w:rsidRPr="000F0008">
        <w:rPr>
          <w:sz w:val="24"/>
          <w:lang w:val="en-US"/>
        </w:rPr>
        <w:t>i</w:t>
      </w:r>
      <w:r w:rsidR="002D6921" w:rsidRPr="000F0008">
        <w:rPr>
          <w:sz w:val="24"/>
          <w:lang w:val="en-US"/>
        </w:rPr>
        <w:t>cer, MTU Aero Engines.</w:t>
      </w:r>
      <w:r w:rsidR="00151B02" w:rsidRPr="000F0008">
        <w:rPr>
          <w:sz w:val="24"/>
          <w:lang w:val="en-US"/>
        </w:rPr>
        <w:t xml:space="preserve"> </w:t>
      </w:r>
      <w:proofErr w:type="spellStart"/>
      <w:r w:rsidR="0097523B" w:rsidRPr="000F0008">
        <w:rPr>
          <w:sz w:val="24"/>
          <w:lang w:val="en-US"/>
        </w:rPr>
        <w:t>Zachau</w:t>
      </w:r>
      <w:proofErr w:type="spellEnd"/>
      <w:r w:rsidR="0097523B" w:rsidRPr="000F0008">
        <w:rPr>
          <w:sz w:val="24"/>
          <w:lang w:val="en-US"/>
        </w:rPr>
        <w:t xml:space="preserve"> takes over from </w:t>
      </w:r>
      <w:r w:rsidR="00590711">
        <w:rPr>
          <w:sz w:val="24"/>
          <w:lang w:val="en-US"/>
        </w:rPr>
        <w:t xml:space="preserve">Helmut </w:t>
      </w:r>
      <w:proofErr w:type="spellStart"/>
      <w:r w:rsidR="0097523B" w:rsidRPr="000F0008">
        <w:rPr>
          <w:sz w:val="24"/>
          <w:lang w:val="en-US"/>
        </w:rPr>
        <w:t>Neuper</w:t>
      </w:r>
      <w:proofErr w:type="spellEnd"/>
      <w:r w:rsidR="0097523B" w:rsidRPr="000F0008">
        <w:rPr>
          <w:sz w:val="24"/>
          <w:lang w:val="en-US"/>
        </w:rPr>
        <w:t xml:space="preserve">, who ran the facility </w:t>
      </w:r>
      <w:r w:rsidR="00590711">
        <w:rPr>
          <w:sz w:val="24"/>
          <w:lang w:val="en-US"/>
        </w:rPr>
        <w:t>over the past four years</w:t>
      </w:r>
      <w:r w:rsidR="0097523B" w:rsidRPr="000F0008">
        <w:rPr>
          <w:sz w:val="24"/>
          <w:lang w:val="en-US"/>
        </w:rPr>
        <w:t xml:space="preserve"> and left the company of his own accord.  </w:t>
      </w:r>
      <w:r w:rsidR="002D6921" w:rsidRPr="000F0008">
        <w:rPr>
          <w:sz w:val="24"/>
          <w:lang w:val="en-US"/>
        </w:rPr>
        <w:t>“</w:t>
      </w:r>
      <w:r w:rsidR="0097523B" w:rsidRPr="000F0008">
        <w:rPr>
          <w:sz w:val="24"/>
          <w:lang w:val="en-US"/>
        </w:rPr>
        <w:t>Thanks</w:t>
      </w:r>
      <w:r w:rsidR="002D6921" w:rsidRPr="000F0008">
        <w:rPr>
          <w:sz w:val="24"/>
          <w:lang w:val="en-US"/>
        </w:rPr>
        <w:t xml:space="preserve"> to Helmut </w:t>
      </w:r>
      <w:proofErr w:type="spellStart"/>
      <w:r w:rsidR="002D6921" w:rsidRPr="000F0008">
        <w:rPr>
          <w:sz w:val="24"/>
          <w:lang w:val="en-US"/>
        </w:rPr>
        <w:t>Neuper</w:t>
      </w:r>
      <w:proofErr w:type="spellEnd"/>
      <w:r w:rsidR="002D6921" w:rsidRPr="000F0008">
        <w:rPr>
          <w:sz w:val="24"/>
          <w:lang w:val="en-US"/>
        </w:rPr>
        <w:t xml:space="preserve"> for his commitment </w:t>
      </w:r>
      <w:r w:rsidR="00151B02" w:rsidRPr="000F0008">
        <w:rPr>
          <w:sz w:val="24"/>
          <w:lang w:val="en-US"/>
        </w:rPr>
        <w:t xml:space="preserve">over the past years. We </w:t>
      </w:r>
      <w:r w:rsidR="0097523B" w:rsidRPr="000F0008">
        <w:rPr>
          <w:sz w:val="24"/>
          <w:lang w:val="en-US"/>
        </w:rPr>
        <w:t xml:space="preserve">wish </w:t>
      </w:r>
      <w:r w:rsidR="00151B02" w:rsidRPr="000F0008">
        <w:rPr>
          <w:sz w:val="24"/>
          <w:lang w:val="en-US"/>
        </w:rPr>
        <w:t xml:space="preserve">him </w:t>
      </w:r>
      <w:r w:rsidR="002D6921" w:rsidRPr="000F0008">
        <w:rPr>
          <w:sz w:val="24"/>
          <w:lang w:val="en-US"/>
        </w:rPr>
        <w:t>all t</w:t>
      </w:r>
      <w:r w:rsidR="00151B02" w:rsidRPr="000F0008">
        <w:rPr>
          <w:sz w:val="24"/>
          <w:lang w:val="en-US"/>
        </w:rPr>
        <w:t>he best in his future endeavors.</w:t>
      </w:r>
      <w:r w:rsidR="002D6921" w:rsidRPr="000F0008">
        <w:rPr>
          <w:sz w:val="24"/>
          <w:lang w:val="en-US"/>
        </w:rPr>
        <w:t xml:space="preserve">”  </w:t>
      </w:r>
    </w:p>
    <w:p w14:paraId="14AC89E4" w14:textId="77777777" w:rsidR="002D6921" w:rsidRPr="000F0008" w:rsidRDefault="002D6921" w:rsidP="002D6921">
      <w:pPr>
        <w:pStyle w:val="MTUBodycopy"/>
        <w:tabs>
          <w:tab w:val="left" w:pos="8505"/>
        </w:tabs>
        <w:ind w:right="141"/>
        <w:jc w:val="both"/>
        <w:rPr>
          <w:sz w:val="24"/>
          <w:lang w:val="en-US"/>
        </w:rPr>
      </w:pPr>
    </w:p>
    <w:p w14:paraId="3A329C56" w14:textId="50DE1DD9" w:rsidR="00151B02" w:rsidRPr="000F0008" w:rsidRDefault="002D6921" w:rsidP="00151B02">
      <w:pPr>
        <w:pStyle w:val="MTUBodycopy"/>
        <w:tabs>
          <w:tab w:val="left" w:pos="8505"/>
        </w:tabs>
        <w:ind w:right="141"/>
        <w:jc w:val="both"/>
        <w:rPr>
          <w:sz w:val="24"/>
          <w:lang w:val="en-US"/>
        </w:rPr>
      </w:pPr>
      <w:r w:rsidRPr="000F0008">
        <w:rPr>
          <w:sz w:val="24"/>
          <w:lang w:val="en-US"/>
        </w:rPr>
        <w:t xml:space="preserve">“We are confident Uwe’s extensive experience within the MTU family will make him the perfect leader to steer the facility and drive innovation forward in the coming years,” adds </w:t>
      </w:r>
      <w:proofErr w:type="spellStart"/>
      <w:r w:rsidRPr="000F0008">
        <w:rPr>
          <w:sz w:val="24"/>
          <w:lang w:val="en-US"/>
        </w:rPr>
        <w:t>Schreyögg</w:t>
      </w:r>
      <w:proofErr w:type="spellEnd"/>
      <w:r w:rsidRPr="000F0008">
        <w:rPr>
          <w:sz w:val="24"/>
          <w:lang w:val="en-US"/>
        </w:rPr>
        <w:t xml:space="preserve">. </w:t>
      </w:r>
      <w:proofErr w:type="spellStart"/>
      <w:r w:rsidRPr="000F0008">
        <w:rPr>
          <w:sz w:val="24"/>
          <w:lang w:val="en-US"/>
        </w:rPr>
        <w:t>Zachau</w:t>
      </w:r>
      <w:proofErr w:type="spellEnd"/>
      <w:r w:rsidRPr="000F0008">
        <w:rPr>
          <w:sz w:val="24"/>
          <w:lang w:val="en-US"/>
        </w:rPr>
        <w:t xml:space="preserve"> has over </w:t>
      </w:r>
      <w:r w:rsidR="00151B02" w:rsidRPr="000F0008">
        <w:rPr>
          <w:sz w:val="24"/>
          <w:lang w:val="en-US"/>
        </w:rPr>
        <w:t>15</w:t>
      </w:r>
      <w:r w:rsidRPr="000F0008">
        <w:rPr>
          <w:sz w:val="24"/>
          <w:lang w:val="en-US"/>
        </w:rPr>
        <w:t xml:space="preserve"> years’ experience in the maintenance, repair and overhaul business</w:t>
      </w:r>
      <w:r w:rsidR="00461DCD">
        <w:rPr>
          <w:sz w:val="24"/>
          <w:lang w:val="en-US"/>
        </w:rPr>
        <w:t>. As</w:t>
      </w:r>
      <w:r w:rsidRPr="000F0008">
        <w:rPr>
          <w:sz w:val="24"/>
          <w:lang w:val="en-US"/>
        </w:rPr>
        <w:t xml:space="preserve"> Managing Director and Chief </w:t>
      </w:r>
      <w:r w:rsidR="00CF7180">
        <w:rPr>
          <w:sz w:val="24"/>
          <w:lang w:val="en-US"/>
        </w:rPr>
        <w:t>Operating</w:t>
      </w:r>
      <w:r w:rsidR="00CF7180" w:rsidRPr="000F0008">
        <w:rPr>
          <w:sz w:val="24"/>
          <w:lang w:val="en-US"/>
        </w:rPr>
        <w:t xml:space="preserve"> </w:t>
      </w:r>
      <w:r w:rsidRPr="000F0008">
        <w:rPr>
          <w:sz w:val="24"/>
          <w:lang w:val="en-US"/>
        </w:rPr>
        <w:t>Officer of EME Aero, he oversaw the construction and introduction of a green-field facility specialized in MRO for the GTF family of engines</w:t>
      </w:r>
      <w:r w:rsidR="00461DCD">
        <w:rPr>
          <w:sz w:val="24"/>
          <w:lang w:val="en-US"/>
        </w:rPr>
        <w:t xml:space="preserve">. </w:t>
      </w:r>
      <w:proofErr w:type="spellStart"/>
      <w:r w:rsidR="00CF7180">
        <w:rPr>
          <w:sz w:val="24"/>
          <w:lang w:val="en-US"/>
        </w:rPr>
        <w:t>Zachau</w:t>
      </w:r>
      <w:proofErr w:type="spellEnd"/>
      <w:r w:rsidR="00CF7180">
        <w:rPr>
          <w:sz w:val="24"/>
          <w:lang w:val="en-US"/>
        </w:rPr>
        <w:t xml:space="preserve"> </w:t>
      </w:r>
      <w:r w:rsidR="00461DCD">
        <w:rPr>
          <w:sz w:val="24"/>
          <w:lang w:val="en-US"/>
        </w:rPr>
        <w:t xml:space="preserve">combines this operational experience with valuable knowledge in the field </w:t>
      </w:r>
      <w:r w:rsidRPr="000F0008">
        <w:rPr>
          <w:sz w:val="24"/>
          <w:lang w:val="en-US"/>
        </w:rPr>
        <w:t>of industrial engineering</w:t>
      </w:r>
      <w:r w:rsidR="00461DCD">
        <w:rPr>
          <w:sz w:val="24"/>
          <w:lang w:val="en-US"/>
        </w:rPr>
        <w:t xml:space="preserve"> and </w:t>
      </w:r>
      <w:r w:rsidRPr="000F0008">
        <w:rPr>
          <w:sz w:val="24"/>
          <w:lang w:val="en-US"/>
        </w:rPr>
        <w:t>the implementation of new programs and technologies</w:t>
      </w:r>
      <w:r w:rsidR="00461DCD">
        <w:rPr>
          <w:sz w:val="24"/>
          <w:lang w:val="en-US"/>
        </w:rPr>
        <w:t xml:space="preserve"> into MTU’s MRO shops</w:t>
      </w:r>
      <w:r w:rsidRPr="000F0008">
        <w:rPr>
          <w:sz w:val="24"/>
          <w:lang w:val="en-US"/>
        </w:rPr>
        <w:t xml:space="preserve">. </w:t>
      </w:r>
    </w:p>
    <w:p w14:paraId="42A46509" w14:textId="77777777" w:rsidR="00151B02" w:rsidRPr="000F0008" w:rsidRDefault="00151B02" w:rsidP="00151B02">
      <w:pPr>
        <w:pStyle w:val="MTUBodycopy"/>
        <w:tabs>
          <w:tab w:val="left" w:pos="8505"/>
        </w:tabs>
        <w:ind w:right="141"/>
        <w:jc w:val="both"/>
        <w:rPr>
          <w:sz w:val="24"/>
          <w:lang w:val="en-US"/>
        </w:rPr>
      </w:pPr>
    </w:p>
    <w:p w14:paraId="37C4E349" w14:textId="77777777" w:rsidR="00151B02" w:rsidRPr="000F0008" w:rsidRDefault="00151B02" w:rsidP="00151B02">
      <w:pPr>
        <w:pStyle w:val="MTUBodycopy"/>
        <w:tabs>
          <w:tab w:val="left" w:pos="8505"/>
        </w:tabs>
        <w:ind w:right="141"/>
        <w:jc w:val="both"/>
        <w:rPr>
          <w:sz w:val="24"/>
          <w:szCs w:val="24"/>
          <w:lang w:val="en-US"/>
        </w:rPr>
      </w:pPr>
      <w:r w:rsidRPr="000F0008">
        <w:rPr>
          <w:rFonts w:eastAsia="Times New Roman"/>
          <w:sz w:val="24"/>
          <w:szCs w:val="24"/>
          <w:lang w:val="en-US"/>
        </w:rPr>
        <w:t>Based in British Columbia (BC), MTU Maintenance Canada repairs and overhauls engines and accessories and performs engine tests. The company holds licenses for work on the CF6, CFM56 and V2500 engine families. Alongside accessory repairs, the Canadian engines experts also offer their customers so-called Line Replaceable Unit (LRU) management services which play an increasing role in MTU's service offerings. Last year, the company signed two significant contracts with the United States Air Force and GE Aviation for F108 and F138 engine services</w:t>
      </w:r>
      <w:r w:rsidR="0097523B" w:rsidRPr="000F0008">
        <w:rPr>
          <w:rFonts w:eastAsia="Times New Roman"/>
          <w:sz w:val="24"/>
          <w:szCs w:val="24"/>
          <w:lang w:val="en-US"/>
        </w:rPr>
        <w:t>, securing workload for the facility for years to come</w:t>
      </w:r>
      <w:r w:rsidRPr="000F0008">
        <w:rPr>
          <w:rFonts w:eastAsia="Times New Roman"/>
          <w:sz w:val="24"/>
          <w:szCs w:val="24"/>
          <w:lang w:val="en-US"/>
        </w:rPr>
        <w:t xml:space="preserve">.  </w:t>
      </w:r>
    </w:p>
    <w:p w14:paraId="17503945" w14:textId="77777777" w:rsidR="002125F2" w:rsidRPr="000F0008" w:rsidRDefault="002125F2" w:rsidP="00D667FE">
      <w:pPr>
        <w:pStyle w:val="MTUBodycopy"/>
        <w:tabs>
          <w:tab w:val="left" w:pos="8505"/>
        </w:tabs>
        <w:ind w:right="141"/>
        <w:jc w:val="both"/>
        <w:rPr>
          <w:lang w:val="en-US"/>
        </w:rPr>
      </w:pPr>
    </w:p>
    <w:p w14:paraId="7BB1C60F" w14:textId="77777777" w:rsidR="004A08DC" w:rsidRPr="000F0008" w:rsidRDefault="00717E66" w:rsidP="00D667FE">
      <w:pPr>
        <w:pStyle w:val="MTUBodycopy"/>
        <w:tabs>
          <w:tab w:val="left" w:pos="8505"/>
        </w:tabs>
        <w:ind w:right="141"/>
        <w:jc w:val="both"/>
        <w:rPr>
          <w:b/>
          <w:sz w:val="24"/>
          <w:lang w:val="en-US"/>
        </w:rPr>
      </w:pPr>
      <w:r w:rsidRPr="000F0008">
        <w:rPr>
          <w:b/>
          <w:sz w:val="24"/>
          <w:lang w:val="en-US"/>
        </w:rPr>
        <w:t>Increasing</w:t>
      </w:r>
      <w:r w:rsidR="00151B02" w:rsidRPr="000F0008">
        <w:rPr>
          <w:b/>
          <w:sz w:val="24"/>
          <w:lang w:val="en-US"/>
        </w:rPr>
        <w:t xml:space="preserve"> on-site presence at MTU Maintenance Dallas </w:t>
      </w:r>
    </w:p>
    <w:p w14:paraId="6E081DEA" w14:textId="77777777" w:rsidR="00FD3437" w:rsidRPr="000F0008" w:rsidRDefault="00FD3437" w:rsidP="00D667FE">
      <w:pPr>
        <w:pStyle w:val="MTUBodycopy"/>
        <w:tabs>
          <w:tab w:val="left" w:pos="8505"/>
        </w:tabs>
        <w:ind w:right="141"/>
        <w:jc w:val="both"/>
        <w:rPr>
          <w:sz w:val="24"/>
          <w:lang w:val="en-US"/>
        </w:rPr>
      </w:pPr>
    </w:p>
    <w:p w14:paraId="48708C93" w14:textId="38A17064" w:rsidR="0097523B" w:rsidRPr="000F0008" w:rsidRDefault="00151B02" w:rsidP="00D667FE">
      <w:pPr>
        <w:pStyle w:val="MTUBodycopy"/>
        <w:tabs>
          <w:tab w:val="left" w:pos="8505"/>
        </w:tabs>
        <w:ind w:right="141"/>
        <w:jc w:val="both"/>
        <w:rPr>
          <w:sz w:val="24"/>
          <w:lang w:val="en-US"/>
        </w:rPr>
      </w:pPr>
      <w:r w:rsidRPr="000F0008">
        <w:rPr>
          <w:sz w:val="24"/>
          <w:lang w:val="en-US"/>
        </w:rPr>
        <w:t>“We are also extremely glad to welcom</w:t>
      </w:r>
      <w:r w:rsidR="0097523B" w:rsidRPr="000F0008">
        <w:rPr>
          <w:sz w:val="24"/>
          <w:lang w:val="en-US"/>
        </w:rPr>
        <w:t xml:space="preserve">e Nezam Moghadassian </w:t>
      </w:r>
      <w:r w:rsidRPr="000F0008">
        <w:rPr>
          <w:sz w:val="24"/>
          <w:lang w:val="en-US"/>
        </w:rPr>
        <w:t xml:space="preserve">as President and </w:t>
      </w:r>
      <w:r w:rsidR="0072735C">
        <w:rPr>
          <w:sz w:val="24"/>
          <w:lang w:val="en-US"/>
        </w:rPr>
        <w:t xml:space="preserve"> GM</w:t>
      </w:r>
      <w:r w:rsidRPr="000F0008">
        <w:rPr>
          <w:sz w:val="24"/>
          <w:lang w:val="en-US"/>
        </w:rPr>
        <w:t xml:space="preserve"> of MTU Maintenance Dallas,” states </w:t>
      </w:r>
      <w:proofErr w:type="spellStart"/>
      <w:r w:rsidRPr="000F0008">
        <w:rPr>
          <w:sz w:val="24"/>
          <w:lang w:val="en-US"/>
        </w:rPr>
        <w:t>Schreyögg</w:t>
      </w:r>
      <w:proofErr w:type="spellEnd"/>
      <w:r w:rsidRPr="000F0008">
        <w:rPr>
          <w:sz w:val="24"/>
          <w:lang w:val="en-US"/>
        </w:rPr>
        <w:t xml:space="preserve">. “With his over </w:t>
      </w:r>
      <w:r w:rsidR="0072735C">
        <w:rPr>
          <w:sz w:val="24"/>
          <w:lang w:val="en-US"/>
        </w:rPr>
        <w:t>30</w:t>
      </w:r>
      <w:r w:rsidRPr="000F0008">
        <w:rPr>
          <w:sz w:val="24"/>
          <w:lang w:val="en-US"/>
        </w:rPr>
        <w:t xml:space="preserve"> years’ experience as mechanic, engineer and technical</w:t>
      </w:r>
      <w:r w:rsidR="00BA1B30">
        <w:rPr>
          <w:sz w:val="24"/>
          <w:lang w:val="en-US"/>
        </w:rPr>
        <w:t>,</w:t>
      </w:r>
      <w:r w:rsidRPr="000F0008">
        <w:rPr>
          <w:sz w:val="24"/>
          <w:lang w:val="en-US"/>
        </w:rPr>
        <w:t xml:space="preserve"> </w:t>
      </w:r>
      <w:r w:rsidR="0072735C">
        <w:rPr>
          <w:sz w:val="24"/>
          <w:lang w:val="en-US"/>
        </w:rPr>
        <w:t xml:space="preserve">sales and operations </w:t>
      </w:r>
      <w:r w:rsidRPr="000F0008">
        <w:rPr>
          <w:sz w:val="24"/>
          <w:lang w:val="en-US"/>
        </w:rPr>
        <w:t>manager within</w:t>
      </w:r>
      <w:r w:rsidR="00CE1D39">
        <w:rPr>
          <w:sz w:val="24"/>
          <w:lang w:val="en-US"/>
        </w:rPr>
        <w:t xml:space="preserve"> major US </w:t>
      </w:r>
      <w:r w:rsidRPr="000F0008">
        <w:rPr>
          <w:sz w:val="24"/>
          <w:lang w:val="en-US"/>
        </w:rPr>
        <w:t xml:space="preserve"> airlines, we are </w:t>
      </w:r>
      <w:r w:rsidR="0097523B" w:rsidRPr="000F0008">
        <w:rPr>
          <w:sz w:val="24"/>
          <w:lang w:val="en-US"/>
        </w:rPr>
        <w:t xml:space="preserve">delighted to gain his excellent practical expertise, in-depth customer understanding and pragmatic </w:t>
      </w:r>
      <w:r w:rsidR="0097523B" w:rsidRPr="000F0008">
        <w:rPr>
          <w:sz w:val="24"/>
          <w:lang w:val="en-US"/>
        </w:rPr>
        <w:lastRenderedPageBreak/>
        <w:t>leadership skills.” Moghadassian takes over from Peter Cost</w:t>
      </w:r>
      <w:r w:rsidR="0072735C">
        <w:rPr>
          <w:sz w:val="24"/>
          <w:lang w:val="en-US"/>
        </w:rPr>
        <w:t>e</w:t>
      </w:r>
      <w:r w:rsidR="0097523B" w:rsidRPr="000F0008">
        <w:rPr>
          <w:sz w:val="24"/>
          <w:lang w:val="en-US"/>
        </w:rPr>
        <w:t xml:space="preserve">n, who retired from the company at the end of 2020. “We thank Peter for his service and wish him a very happy retirement,” </w:t>
      </w:r>
      <w:proofErr w:type="spellStart"/>
      <w:r w:rsidR="0097523B" w:rsidRPr="000F0008">
        <w:rPr>
          <w:sz w:val="24"/>
          <w:lang w:val="en-US"/>
        </w:rPr>
        <w:t>Schreyögg</w:t>
      </w:r>
      <w:proofErr w:type="spellEnd"/>
      <w:r w:rsidR="0097523B" w:rsidRPr="000F0008">
        <w:rPr>
          <w:sz w:val="24"/>
          <w:lang w:val="en-US"/>
        </w:rPr>
        <w:t xml:space="preserve"> adds. </w:t>
      </w:r>
    </w:p>
    <w:p w14:paraId="20CDB2E7" w14:textId="77777777" w:rsidR="0097523B" w:rsidRPr="000F0008" w:rsidRDefault="0097523B" w:rsidP="00D667FE">
      <w:pPr>
        <w:pStyle w:val="MTUBodycopy"/>
        <w:tabs>
          <w:tab w:val="left" w:pos="8505"/>
        </w:tabs>
        <w:ind w:right="141"/>
        <w:jc w:val="both"/>
        <w:rPr>
          <w:sz w:val="24"/>
          <w:lang w:val="en-US"/>
        </w:rPr>
      </w:pPr>
    </w:p>
    <w:p w14:paraId="0E55170C" w14:textId="77777777" w:rsidR="00E45E6B" w:rsidRPr="000F0008" w:rsidRDefault="00E45E6B" w:rsidP="00E45E6B">
      <w:pPr>
        <w:pStyle w:val="MTUBodycopy"/>
        <w:tabs>
          <w:tab w:val="left" w:pos="8505"/>
        </w:tabs>
        <w:ind w:right="141"/>
        <w:jc w:val="both"/>
        <w:rPr>
          <w:sz w:val="24"/>
          <w:lang w:val="en-US"/>
        </w:rPr>
      </w:pPr>
      <w:r w:rsidRPr="000F0008">
        <w:rPr>
          <w:sz w:val="24"/>
          <w:lang w:val="en-US"/>
        </w:rPr>
        <w:t xml:space="preserve">“The MTU Maintenance group saw significant growth in its on-site services throughout 2020, mirroring airlines need for smaller fixes to keep </w:t>
      </w:r>
      <w:r w:rsidR="00717E66" w:rsidRPr="000F0008">
        <w:rPr>
          <w:sz w:val="24"/>
          <w:lang w:val="en-US"/>
        </w:rPr>
        <w:t>fleets flying during the crisis</w:t>
      </w:r>
      <w:r w:rsidRPr="000F0008">
        <w:rPr>
          <w:sz w:val="24"/>
          <w:lang w:val="en-US"/>
        </w:rPr>
        <w:t xml:space="preserve"> and lessors looking for smooth engine </w:t>
      </w:r>
      <w:r w:rsidR="00717E66" w:rsidRPr="000F0008">
        <w:rPr>
          <w:sz w:val="24"/>
          <w:lang w:val="en-US"/>
        </w:rPr>
        <w:t>transitions</w:t>
      </w:r>
      <w:r w:rsidRPr="000F0008">
        <w:rPr>
          <w:sz w:val="24"/>
          <w:lang w:val="en-US"/>
        </w:rPr>
        <w:t xml:space="preserve"> and technical support</w:t>
      </w:r>
      <w:r w:rsidR="00717E66" w:rsidRPr="000F0008">
        <w:rPr>
          <w:sz w:val="24"/>
          <w:lang w:val="en-US"/>
        </w:rPr>
        <w:t xml:space="preserve"> for their fleets</w:t>
      </w:r>
      <w:r w:rsidRPr="000F0008">
        <w:rPr>
          <w:sz w:val="24"/>
          <w:lang w:val="en-US"/>
        </w:rPr>
        <w:t xml:space="preserve">,” adds </w:t>
      </w:r>
      <w:proofErr w:type="spellStart"/>
      <w:r w:rsidRPr="000F0008">
        <w:rPr>
          <w:sz w:val="24"/>
          <w:lang w:val="en-US"/>
        </w:rPr>
        <w:t>Schreyögg</w:t>
      </w:r>
      <w:proofErr w:type="spellEnd"/>
      <w:r w:rsidRPr="000F0008">
        <w:rPr>
          <w:sz w:val="24"/>
          <w:lang w:val="en-US"/>
        </w:rPr>
        <w:t>. “This is a service we intend to expand into 2021</w:t>
      </w:r>
      <w:r w:rsidR="00717E66" w:rsidRPr="000F0008">
        <w:rPr>
          <w:sz w:val="24"/>
          <w:lang w:val="en-US"/>
        </w:rPr>
        <w:t>,</w:t>
      </w:r>
      <w:r w:rsidRPr="000F0008">
        <w:rPr>
          <w:sz w:val="24"/>
          <w:lang w:val="en-US"/>
        </w:rPr>
        <w:t xml:space="preserve"> as </w:t>
      </w:r>
      <w:r w:rsidR="00717E66" w:rsidRPr="000F0008">
        <w:rPr>
          <w:sz w:val="24"/>
          <w:lang w:val="en-US"/>
        </w:rPr>
        <w:t>the</w:t>
      </w:r>
      <w:r w:rsidRPr="000F0008">
        <w:rPr>
          <w:sz w:val="24"/>
          <w:lang w:val="en-US"/>
        </w:rPr>
        <w:t xml:space="preserve"> trend towards cost efficiency among customers increases.” </w:t>
      </w:r>
    </w:p>
    <w:p w14:paraId="7161D3A4" w14:textId="77777777" w:rsidR="00E45E6B" w:rsidRPr="000F0008" w:rsidRDefault="00E45E6B" w:rsidP="00E45E6B">
      <w:pPr>
        <w:pStyle w:val="MTUBodycopy"/>
        <w:tabs>
          <w:tab w:val="left" w:pos="8505"/>
        </w:tabs>
        <w:ind w:right="141"/>
        <w:jc w:val="both"/>
        <w:rPr>
          <w:sz w:val="24"/>
          <w:lang w:val="en-US"/>
        </w:rPr>
      </w:pPr>
    </w:p>
    <w:p w14:paraId="510121D4" w14:textId="4B57C015" w:rsidR="0097523B" w:rsidRPr="000F0008" w:rsidRDefault="0097523B" w:rsidP="00D667FE">
      <w:pPr>
        <w:pStyle w:val="MTUBodycopy"/>
        <w:tabs>
          <w:tab w:val="left" w:pos="8505"/>
        </w:tabs>
        <w:ind w:right="141"/>
        <w:jc w:val="both"/>
        <w:rPr>
          <w:sz w:val="24"/>
          <w:lang w:val="en-US"/>
        </w:rPr>
      </w:pPr>
      <w:r w:rsidRPr="000F0008">
        <w:rPr>
          <w:sz w:val="24"/>
          <w:lang w:val="en-US"/>
        </w:rPr>
        <w:t>MTU Maintenance Dallas is an EASA and FAA-approved maintenance organization, specialized in on-site and quick turn repairs for CF34, CF6, CFM56, GE90, V2500, PW200</w:t>
      </w:r>
      <w:r w:rsidR="0072735C">
        <w:rPr>
          <w:sz w:val="24"/>
          <w:lang w:val="en-US"/>
        </w:rPr>
        <w:t>0</w:t>
      </w:r>
      <w:r w:rsidRPr="000F0008">
        <w:rPr>
          <w:sz w:val="24"/>
          <w:lang w:val="en-US"/>
        </w:rPr>
        <w:t xml:space="preserve"> and PW4000 engines. </w:t>
      </w:r>
      <w:r w:rsidR="00EB7427">
        <w:rPr>
          <w:sz w:val="24"/>
          <w:lang w:val="en-US"/>
        </w:rPr>
        <w:t xml:space="preserve">The shop has an area of around 41,000 square feet. </w:t>
      </w:r>
    </w:p>
    <w:p w14:paraId="337BA78B" w14:textId="77777777" w:rsidR="00151B02" w:rsidRPr="000F0008" w:rsidRDefault="00151B02" w:rsidP="00D667FE">
      <w:pPr>
        <w:pStyle w:val="MTUBodycopy"/>
        <w:tabs>
          <w:tab w:val="left" w:pos="8505"/>
        </w:tabs>
        <w:ind w:right="141"/>
        <w:jc w:val="both"/>
        <w:rPr>
          <w:sz w:val="24"/>
          <w:lang w:val="en-US"/>
        </w:rPr>
      </w:pPr>
    </w:p>
    <w:p w14:paraId="29D75E0F" w14:textId="77777777" w:rsidR="006B2198" w:rsidRPr="000F0008" w:rsidRDefault="006B2198" w:rsidP="00D667FE">
      <w:pPr>
        <w:pStyle w:val="MTUBodycopy"/>
        <w:tabs>
          <w:tab w:val="left" w:pos="8505"/>
        </w:tabs>
        <w:ind w:right="141"/>
        <w:jc w:val="both"/>
        <w:rPr>
          <w:sz w:val="24"/>
          <w:lang w:val="en-US"/>
        </w:rPr>
      </w:pPr>
    </w:p>
    <w:p w14:paraId="464021C4" w14:textId="77777777" w:rsidR="006B2198" w:rsidRPr="000F0008" w:rsidRDefault="006B2198" w:rsidP="00D667FE">
      <w:pPr>
        <w:pStyle w:val="MTUBodycopy"/>
        <w:tabs>
          <w:tab w:val="left" w:pos="8505"/>
        </w:tabs>
        <w:ind w:right="141"/>
        <w:jc w:val="both"/>
        <w:rPr>
          <w:sz w:val="24"/>
          <w:lang w:val="en-US"/>
        </w:rPr>
      </w:pPr>
    </w:p>
    <w:p w14:paraId="255C3E83" w14:textId="77777777" w:rsidR="00FD3437" w:rsidRPr="000F0008" w:rsidRDefault="00FD3437" w:rsidP="00D667FE">
      <w:pPr>
        <w:ind w:right="141"/>
        <w:jc w:val="both"/>
        <w:rPr>
          <w:rFonts w:ascii="CorpoS" w:hAnsi="CorpoS"/>
          <w:b/>
          <w:sz w:val="20"/>
          <w:u w:val="single"/>
          <w:lang w:val="en-US"/>
        </w:rPr>
      </w:pPr>
      <w:r w:rsidRPr="000F0008">
        <w:rPr>
          <w:rFonts w:ascii="CorpoS" w:hAnsi="CorpoS"/>
          <w:b/>
          <w:sz w:val="20"/>
          <w:u w:val="single"/>
          <w:lang w:val="en-US"/>
        </w:rPr>
        <w:t>About MTU Aero Engines</w:t>
      </w:r>
    </w:p>
    <w:p w14:paraId="5ED6E70D" w14:textId="77777777" w:rsidR="00A41E8B" w:rsidRPr="000F0008" w:rsidRDefault="00A41E8B" w:rsidP="00D667FE">
      <w:pPr>
        <w:tabs>
          <w:tab w:val="left" w:pos="9072"/>
        </w:tabs>
        <w:ind w:right="141"/>
        <w:jc w:val="both"/>
        <w:rPr>
          <w:rFonts w:ascii="CorpoS" w:hAnsi="CorpoS"/>
          <w:sz w:val="20"/>
          <w:lang w:val="en-US"/>
        </w:rPr>
      </w:pPr>
      <w:r w:rsidRPr="000F0008">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sidRPr="000F0008">
        <w:rPr>
          <w:rFonts w:ascii="CorpoS" w:hAnsi="CorpoS"/>
          <w:sz w:val="20"/>
          <w:lang w:val="en-US"/>
        </w:rPr>
        <w:t>he company ranks among the top 3</w:t>
      </w:r>
      <w:r w:rsidRPr="000F0008">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5B3FFF">
        <w:rPr>
          <w:rFonts w:ascii="CorpoS" w:hAnsi="CorpoS"/>
          <w:sz w:val="20"/>
          <w:lang w:val="en-US"/>
        </w:rPr>
        <w:t>20</w:t>
      </w:r>
      <w:r w:rsidRPr="000F0008">
        <w:rPr>
          <w:rFonts w:ascii="CorpoS" w:hAnsi="CorpoS"/>
          <w:sz w:val="20"/>
          <w:lang w:val="en-US"/>
        </w:rPr>
        <w:t>, the c</w:t>
      </w:r>
      <w:r w:rsidR="00D52CD5" w:rsidRPr="000F0008">
        <w:rPr>
          <w:rFonts w:ascii="CorpoS" w:hAnsi="CorpoS"/>
          <w:sz w:val="20"/>
          <w:lang w:val="en-US"/>
        </w:rPr>
        <w:t xml:space="preserve">ompany had a workforce of </w:t>
      </w:r>
      <w:r w:rsidR="005B3FFF">
        <w:rPr>
          <w:rFonts w:ascii="CorpoS" w:hAnsi="CorpoS"/>
          <w:sz w:val="20"/>
          <w:lang w:val="en-US"/>
        </w:rPr>
        <w:t>about</w:t>
      </w:r>
      <w:r w:rsidR="00D52CD5" w:rsidRPr="000F0008">
        <w:rPr>
          <w:rFonts w:ascii="CorpoS" w:hAnsi="CorpoS"/>
          <w:sz w:val="20"/>
          <w:lang w:val="en-US"/>
        </w:rPr>
        <w:t xml:space="preserve"> 10</w:t>
      </w:r>
      <w:r w:rsidRPr="000F0008">
        <w:rPr>
          <w:rFonts w:ascii="CorpoS" w:hAnsi="CorpoS"/>
          <w:sz w:val="20"/>
          <w:lang w:val="en-US"/>
        </w:rPr>
        <w:t>,000 employees and posted consoli</w:t>
      </w:r>
      <w:r w:rsidR="00B67196" w:rsidRPr="000F0008">
        <w:rPr>
          <w:rFonts w:ascii="CorpoS" w:hAnsi="CorpoS"/>
          <w:sz w:val="20"/>
          <w:lang w:val="en-US"/>
        </w:rPr>
        <w:t xml:space="preserve">dated sales of </w:t>
      </w:r>
      <w:r w:rsidR="00B704B1" w:rsidRPr="000F0008">
        <w:rPr>
          <w:rFonts w:ascii="CorpoS" w:hAnsi="CorpoS"/>
          <w:sz w:val="20"/>
          <w:lang w:val="en-US"/>
        </w:rPr>
        <w:t>4</w:t>
      </w:r>
      <w:r w:rsidRPr="000F0008">
        <w:rPr>
          <w:rFonts w:ascii="CorpoS" w:hAnsi="CorpoS"/>
          <w:sz w:val="20"/>
          <w:lang w:val="en-US"/>
        </w:rPr>
        <w:t xml:space="preserve"> billion euros.</w:t>
      </w:r>
    </w:p>
    <w:p w14:paraId="756AD827" w14:textId="77777777" w:rsidR="006704FE" w:rsidRPr="000F0008" w:rsidRDefault="006704FE" w:rsidP="00D667FE">
      <w:pPr>
        <w:tabs>
          <w:tab w:val="left" w:pos="9072"/>
        </w:tabs>
        <w:ind w:right="141"/>
        <w:jc w:val="both"/>
        <w:rPr>
          <w:rFonts w:ascii="CorpoS" w:hAnsi="CorpoS"/>
          <w:sz w:val="20"/>
          <w:lang w:val="en-US"/>
        </w:rPr>
      </w:pPr>
    </w:p>
    <w:p w14:paraId="1EF348BB" w14:textId="77777777" w:rsidR="006704FE" w:rsidRPr="000F0008" w:rsidRDefault="006704FE" w:rsidP="00F17BEC">
      <w:pPr>
        <w:pStyle w:val="MTUBodycopy"/>
        <w:tabs>
          <w:tab w:val="left" w:pos="8505"/>
        </w:tabs>
        <w:ind w:right="-851"/>
        <w:jc w:val="both"/>
        <w:rPr>
          <w:u w:val="single"/>
          <w:lang w:val="en-US"/>
        </w:rPr>
      </w:pPr>
    </w:p>
    <w:p w14:paraId="7639EB72" w14:textId="77777777" w:rsidR="006704FE" w:rsidRPr="000F0008" w:rsidRDefault="006704FE" w:rsidP="00F17BEC">
      <w:pPr>
        <w:pStyle w:val="MTUBodycopy"/>
        <w:tabs>
          <w:tab w:val="left" w:pos="8505"/>
        </w:tabs>
        <w:ind w:right="-851"/>
        <w:jc w:val="both"/>
        <w:rPr>
          <w:u w:val="single"/>
          <w:lang w:val="en-US"/>
        </w:rPr>
      </w:pPr>
    </w:p>
    <w:p w14:paraId="270A797D" w14:textId="77777777" w:rsidR="00F17BEC" w:rsidRPr="000F0008" w:rsidRDefault="00F17BEC" w:rsidP="00F17BEC">
      <w:pPr>
        <w:pStyle w:val="MTUBodycopy"/>
        <w:tabs>
          <w:tab w:val="left" w:pos="8505"/>
        </w:tabs>
        <w:ind w:right="-851"/>
        <w:jc w:val="both"/>
        <w:rPr>
          <w:u w:val="single"/>
          <w:lang w:val="en-US"/>
        </w:rPr>
      </w:pPr>
      <w:r w:rsidRPr="000F0008">
        <w:rPr>
          <w:u w:val="single"/>
          <w:lang w:val="en-US"/>
        </w:rPr>
        <w:t xml:space="preserve">Your contact: </w:t>
      </w:r>
    </w:p>
    <w:p w14:paraId="57E37AAA" w14:textId="77777777" w:rsidR="00F17BEC" w:rsidRPr="000F0008" w:rsidRDefault="00F17BEC" w:rsidP="00F17BEC">
      <w:pPr>
        <w:ind w:right="-851"/>
        <w:rPr>
          <w:rFonts w:ascii="CorpoS" w:hAnsi="CorpoS"/>
          <w:sz w:val="20"/>
          <w:lang w:val="en-US"/>
        </w:rPr>
      </w:pPr>
      <w:r w:rsidRPr="000F0008">
        <w:rPr>
          <w:rFonts w:ascii="CorpoS" w:hAnsi="CorpoS"/>
          <w:sz w:val="20"/>
          <w:lang w:val="en-US"/>
        </w:rPr>
        <w:t>Melanie Wolf</w:t>
      </w:r>
    </w:p>
    <w:p w14:paraId="4CE5A5D2" w14:textId="77777777" w:rsidR="00F17BEC" w:rsidRPr="000F0008" w:rsidRDefault="00F17BEC" w:rsidP="00F17BEC">
      <w:pPr>
        <w:ind w:right="-851"/>
        <w:rPr>
          <w:rFonts w:ascii="CorpoS" w:hAnsi="CorpoS"/>
          <w:sz w:val="20"/>
          <w:lang w:val="en-US"/>
        </w:rPr>
      </w:pPr>
      <w:r w:rsidRPr="000F0008">
        <w:rPr>
          <w:rFonts w:ascii="CorpoS" w:hAnsi="CorpoS"/>
          <w:sz w:val="20"/>
          <w:lang w:val="en-US"/>
        </w:rPr>
        <w:t>Senior Manager Press &amp; PR</w:t>
      </w:r>
    </w:p>
    <w:p w14:paraId="21174FDE" w14:textId="77777777" w:rsidR="00F17BEC" w:rsidRPr="00BA1B30" w:rsidRDefault="00F17BEC" w:rsidP="00F17BEC">
      <w:pPr>
        <w:ind w:right="-851"/>
        <w:rPr>
          <w:rFonts w:ascii="CorpoS" w:hAnsi="CorpoS"/>
          <w:sz w:val="20"/>
          <w:lang w:val="fr-FR"/>
        </w:rPr>
      </w:pPr>
      <w:r w:rsidRPr="00BA1B30">
        <w:rPr>
          <w:rFonts w:ascii="CorpoS" w:hAnsi="CorpoS"/>
          <w:sz w:val="20"/>
          <w:lang w:val="fr-FR"/>
        </w:rPr>
        <w:t>Phone: +49 (0)89 14 89-26 98</w:t>
      </w:r>
    </w:p>
    <w:p w14:paraId="165FC4AD" w14:textId="77777777" w:rsidR="00F17BEC" w:rsidRPr="00BA1B30" w:rsidRDefault="00F17BEC" w:rsidP="00F17BEC">
      <w:pPr>
        <w:ind w:right="-851"/>
        <w:rPr>
          <w:rFonts w:ascii="CorpoS" w:hAnsi="CorpoS"/>
          <w:sz w:val="20"/>
          <w:lang w:val="fr-FR"/>
        </w:rPr>
      </w:pPr>
      <w:r w:rsidRPr="00BA1B30">
        <w:rPr>
          <w:rFonts w:ascii="CorpoS" w:hAnsi="CorpoS"/>
          <w:sz w:val="20"/>
          <w:lang w:val="fr-FR"/>
        </w:rPr>
        <w:t>Mobile: +49 (0) 170-799 6377</w:t>
      </w:r>
    </w:p>
    <w:p w14:paraId="7308F032" w14:textId="77777777" w:rsidR="00F17BEC" w:rsidRPr="00BA1B30" w:rsidRDefault="00F17BEC" w:rsidP="00F17BEC">
      <w:pPr>
        <w:ind w:right="-851"/>
        <w:rPr>
          <w:rFonts w:ascii="CorpoS" w:hAnsi="CorpoS"/>
          <w:sz w:val="20"/>
          <w:lang w:val="fr-FR"/>
        </w:rPr>
      </w:pPr>
      <w:r w:rsidRPr="00BA1B30">
        <w:rPr>
          <w:rFonts w:ascii="CorpoS" w:hAnsi="CorpoS"/>
          <w:sz w:val="20"/>
          <w:lang w:val="fr-FR"/>
        </w:rPr>
        <w:t>Em</w:t>
      </w:r>
      <w:r w:rsidR="007A3E8E" w:rsidRPr="00BA1B30">
        <w:rPr>
          <w:rFonts w:ascii="CorpoS" w:hAnsi="CorpoS"/>
          <w:sz w:val="20"/>
          <w:lang w:val="fr-FR"/>
        </w:rPr>
        <w:t xml:space="preserve">ail: </w:t>
      </w:r>
      <w:hyperlink r:id="rId7" w:history="1">
        <w:r w:rsidR="007A3E8E" w:rsidRPr="00BA1B30">
          <w:rPr>
            <w:rStyle w:val="Hyperlink"/>
            <w:rFonts w:ascii="CorpoS" w:hAnsi="CorpoS"/>
            <w:sz w:val="20"/>
            <w:lang w:val="fr-FR"/>
          </w:rPr>
          <w:t>melanie.wolf@mtu.de</w:t>
        </w:r>
      </w:hyperlink>
    </w:p>
    <w:p w14:paraId="38F395B7" w14:textId="77777777" w:rsidR="006704FE" w:rsidRPr="00BA1B30" w:rsidRDefault="006704FE" w:rsidP="00F17BEC">
      <w:pPr>
        <w:rPr>
          <w:rFonts w:ascii="CorpoS" w:hAnsi="CorpoS"/>
          <w:sz w:val="20"/>
          <w:u w:val="single"/>
          <w:lang w:val="fr-FR"/>
        </w:rPr>
      </w:pPr>
    </w:p>
    <w:p w14:paraId="73C36884" w14:textId="77777777" w:rsidR="00F17BEC" w:rsidRPr="000F0008" w:rsidRDefault="00F17BEC" w:rsidP="00F17BEC">
      <w:pPr>
        <w:rPr>
          <w:rFonts w:ascii="CorpoS" w:hAnsi="CorpoS"/>
          <w:sz w:val="20"/>
          <w:u w:val="single"/>
          <w:lang w:val="en-US"/>
        </w:rPr>
      </w:pPr>
      <w:r w:rsidRPr="000F0008">
        <w:rPr>
          <w:rFonts w:ascii="CorpoS" w:hAnsi="CorpoS"/>
          <w:sz w:val="20"/>
          <w:u w:val="single"/>
          <w:lang w:val="en-US"/>
        </w:rPr>
        <w:t>Your contact:</w:t>
      </w:r>
    </w:p>
    <w:p w14:paraId="2A8D8465" w14:textId="77777777" w:rsidR="00F17BEC" w:rsidRPr="000F0008" w:rsidRDefault="00F17BEC" w:rsidP="00F17BEC">
      <w:pPr>
        <w:rPr>
          <w:rFonts w:ascii="CorpoS" w:hAnsi="CorpoS"/>
          <w:sz w:val="20"/>
          <w:lang w:val="en-US"/>
        </w:rPr>
      </w:pPr>
      <w:r w:rsidRPr="00461DCD">
        <w:rPr>
          <w:rFonts w:ascii="CorpoS" w:hAnsi="CorpoS" w:cs="Arial"/>
          <w:bCs/>
          <w:noProof/>
          <w:color w:val="000000"/>
          <w:sz w:val="20"/>
          <w:lang w:val="en-US"/>
        </w:rPr>
        <w:t>Victoria Nicholls</w:t>
      </w:r>
    </w:p>
    <w:p w14:paraId="121CD4A9" w14:textId="77777777" w:rsidR="00F17BEC" w:rsidRPr="00461DCD" w:rsidRDefault="00F17BEC" w:rsidP="00F17BEC">
      <w:pPr>
        <w:rPr>
          <w:rFonts w:ascii="CorpoS" w:hAnsi="CorpoS"/>
          <w:sz w:val="20"/>
          <w:lang w:val="en-US"/>
        </w:rPr>
      </w:pPr>
      <w:r w:rsidRPr="000F0008">
        <w:rPr>
          <w:rFonts w:ascii="CorpoS" w:hAnsi="CorpoS" w:cs="Arial"/>
          <w:noProof/>
          <w:color w:val="000000"/>
          <w:sz w:val="20"/>
          <w:lang w:val="en-US"/>
        </w:rPr>
        <w:t>PR</w:t>
      </w:r>
      <w:r w:rsidRPr="00461DCD">
        <w:rPr>
          <w:rFonts w:ascii="CorpoS" w:hAnsi="CorpoS" w:cs="Arial"/>
          <w:noProof/>
          <w:color w:val="000000"/>
          <w:sz w:val="20"/>
          <w:lang w:val="en-US"/>
        </w:rPr>
        <w:t xml:space="preserve"> and Marketing Manager MRO</w:t>
      </w:r>
    </w:p>
    <w:p w14:paraId="7717132F" w14:textId="77777777" w:rsidR="00F17BEC" w:rsidRPr="00BA1B30" w:rsidRDefault="00F17BEC" w:rsidP="00F17BEC">
      <w:pPr>
        <w:rPr>
          <w:rFonts w:ascii="CorpoS" w:hAnsi="CorpoS"/>
          <w:sz w:val="20"/>
          <w:lang w:val="fr-FR"/>
        </w:rPr>
      </w:pPr>
      <w:r w:rsidRPr="00BA1B30">
        <w:rPr>
          <w:rFonts w:ascii="CorpoS" w:hAnsi="CorpoS" w:cs="Arial"/>
          <w:noProof/>
          <w:color w:val="000000"/>
          <w:sz w:val="20"/>
          <w:lang w:val="fr-FR"/>
        </w:rPr>
        <w:t>Tel.: +49 511 7806-2246</w:t>
      </w:r>
    </w:p>
    <w:p w14:paraId="4B47F054" w14:textId="77777777" w:rsidR="00F17BEC" w:rsidRPr="00BA1B30" w:rsidRDefault="00F17BEC" w:rsidP="00F17BEC">
      <w:pPr>
        <w:rPr>
          <w:rFonts w:ascii="CorpoS" w:hAnsi="CorpoS" w:cs="Arial"/>
          <w:noProof/>
          <w:color w:val="000000"/>
          <w:sz w:val="20"/>
          <w:lang w:val="fr-FR"/>
        </w:rPr>
      </w:pPr>
      <w:r w:rsidRPr="00BA1B30">
        <w:rPr>
          <w:rFonts w:ascii="CorpoS" w:hAnsi="CorpoS" w:cs="Arial"/>
          <w:noProof/>
          <w:color w:val="000000"/>
          <w:sz w:val="20"/>
          <w:lang w:val="fr-FR"/>
        </w:rPr>
        <w:t>Mobile: +491713755447</w:t>
      </w:r>
    </w:p>
    <w:p w14:paraId="21DBA2E8" w14:textId="77777777" w:rsidR="00F17BEC" w:rsidRPr="00BA1B30" w:rsidRDefault="006704FE" w:rsidP="00F17BEC">
      <w:pPr>
        <w:rPr>
          <w:rFonts w:ascii="CorpoS" w:hAnsi="CorpoS"/>
          <w:sz w:val="20"/>
          <w:lang w:val="fr-FR"/>
        </w:rPr>
      </w:pPr>
      <w:r w:rsidRPr="00BA1B30">
        <w:rPr>
          <w:rFonts w:ascii="CorpoS" w:hAnsi="CorpoS" w:cs="Arial"/>
          <w:noProof/>
          <w:color w:val="000000"/>
          <w:sz w:val="20"/>
          <w:lang w:val="fr-FR"/>
        </w:rPr>
        <w:t>Email</w:t>
      </w:r>
      <w:r w:rsidR="00F17BEC" w:rsidRPr="00BA1B30">
        <w:rPr>
          <w:rFonts w:ascii="CorpoS" w:hAnsi="CorpoS" w:cs="Arial"/>
          <w:noProof/>
          <w:color w:val="000000"/>
          <w:sz w:val="20"/>
          <w:lang w:val="fr-FR"/>
        </w:rPr>
        <w:t xml:space="preserve">: </w:t>
      </w:r>
      <w:r w:rsidR="00F17BEC" w:rsidRPr="00BA1B30">
        <w:rPr>
          <w:rFonts w:ascii="CorpoS" w:hAnsi="CorpoS" w:cs="Arial"/>
          <w:noProof/>
          <w:color w:val="0000FF"/>
          <w:sz w:val="20"/>
          <w:u w:val="single"/>
          <w:lang w:val="fr-FR"/>
        </w:rPr>
        <w:t>victoria.nicholls@mtu.de</w:t>
      </w:r>
    </w:p>
    <w:p w14:paraId="02055056" w14:textId="77777777" w:rsidR="00F17BEC" w:rsidRPr="00BA1B30" w:rsidRDefault="00F17BEC" w:rsidP="00F17BEC">
      <w:pPr>
        <w:ind w:right="-851"/>
        <w:rPr>
          <w:rFonts w:ascii="CorpoS" w:hAnsi="CorpoS"/>
          <w:sz w:val="20"/>
          <w:lang w:val="fr-FR"/>
        </w:rPr>
      </w:pPr>
    </w:p>
    <w:p w14:paraId="20E7B39C" w14:textId="77777777" w:rsidR="000A3628" w:rsidRPr="00BA1B30" w:rsidRDefault="000A3628" w:rsidP="00F84A66">
      <w:pPr>
        <w:pStyle w:val="MTUBodycopy"/>
        <w:tabs>
          <w:tab w:val="left" w:pos="8505"/>
        </w:tabs>
        <w:ind w:right="1984"/>
        <w:jc w:val="both"/>
        <w:rPr>
          <w:sz w:val="24"/>
          <w:lang w:val="fr-FR"/>
        </w:rPr>
      </w:pPr>
    </w:p>
    <w:p w14:paraId="73E21C45" w14:textId="77777777" w:rsidR="006B2198" w:rsidRPr="00461DCD" w:rsidRDefault="004A08DC" w:rsidP="004A08DC">
      <w:pPr>
        <w:ind w:right="141"/>
        <w:jc w:val="both"/>
        <w:rPr>
          <w:rFonts w:ascii="CorpoS" w:hAnsi="CorpoS"/>
          <w:i/>
          <w:sz w:val="20"/>
          <w:lang w:val="en-US"/>
        </w:rPr>
      </w:pPr>
      <w:r w:rsidRPr="00461DCD">
        <w:rPr>
          <w:rFonts w:ascii="CorpoS" w:hAnsi="CorpoS"/>
          <w:i/>
          <w:sz w:val="20"/>
          <w:lang w:val="en-US"/>
        </w:rPr>
        <w:t xml:space="preserve">For a full collection of press releases and photos, go to </w:t>
      </w:r>
      <w:hyperlink r:id="rId8" w:history="1">
        <w:r w:rsidR="007A3E8E" w:rsidRPr="00461DCD">
          <w:rPr>
            <w:rStyle w:val="Hyperlink"/>
            <w:rFonts w:ascii="CorpoS" w:hAnsi="CorpoS"/>
            <w:i/>
            <w:sz w:val="20"/>
            <w:lang w:val="en-US"/>
          </w:rPr>
          <w:t>http://www.mtu.de</w:t>
        </w:r>
      </w:hyperlink>
    </w:p>
    <w:sectPr w:rsidR="006B2198" w:rsidRPr="00461DCD"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13A0" w14:textId="77777777" w:rsidR="00CC6AB3" w:rsidRDefault="00CC6AB3">
      <w:r>
        <w:separator/>
      </w:r>
    </w:p>
  </w:endnote>
  <w:endnote w:type="continuationSeparator" w:id="0">
    <w:p w14:paraId="5EF38999" w14:textId="77777777" w:rsidR="00CC6AB3" w:rsidRDefault="00CC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649DB"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C573"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0F8FB455"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1705D58E"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14:paraId="55DE76A9"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527B1593"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6F77C9F"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C502" w14:textId="77777777" w:rsidR="00CC6AB3" w:rsidRDefault="00CC6AB3">
      <w:r>
        <w:separator/>
      </w:r>
    </w:p>
  </w:footnote>
  <w:footnote w:type="continuationSeparator" w:id="0">
    <w:p w14:paraId="1AFFF27D" w14:textId="77777777" w:rsidR="00CC6AB3" w:rsidRDefault="00CC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51F30"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3081B7C1" wp14:editId="7B733C74">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9B56"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0EE32A13" wp14:editId="3BD1DF2A">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35BE"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34D87285"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EE32A13"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" filled="f" stroked="f">
              <v:textbox inset="0,0,0,0">
                <w:txbxContent>
                  <w:p w14:paraId="00D635BE"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34D87285"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7D6B13F0" wp14:editId="0FE8DB8C">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713F4"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733B38FD" wp14:editId="4206256A">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5320849"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F1525B8"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0008"/>
    <w:rsid w:val="000F3157"/>
    <w:rsid w:val="00111BAB"/>
    <w:rsid w:val="00114206"/>
    <w:rsid w:val="00132ABC"/>
    <w:rsid w:val="001411FD"/>
    <w:rsid w:val="0014758D"/>
    <w:rsid w:val="00151B02"/>
    <w:rsid w:val="001557C2"/>
    <w:rsid w:val="00162ABF"/>
    <w:rsid w:val="0019702B"/>
    <w:rsid w:val="001A2157"/>
    <w:rsid w:val="001C20E5"/>
    <w:rsid w:val="001D0A7A"/>
    <w:rsid w:val="001D37E9"/>
    <w:rsid w:val="001E7DFF"/>
    <w:rsid w:val="0020459D"/>
    <w:rsid w:val="002125F2"/>
    <w:rsid w:val="0021633B"/>
    <w:rsid w:val="00224EDF"/>
    <w:rsid w:val="00227139"/>
    <w:rsid w:val="00230E76"/>
    <w:rsid w:val="002335C6"/>
    <w:rsid w:val="00284EFC"/>
    <w:rsid w:val="0029699D"/>
    <w:rsid w:val="002A722C"/>
    <w:rsid w:val="002A7AFB"/>
    <w:rsid w:val="002C3C5C"/>
    <w:rsid w:val="002D4435"/>
    <w:rsid w:val="002D6921"/>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1DCD"/>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12869"/>
    <w:rsid w:val="00525EFD"/>
    <w:rsid w:val="0054532F"/>
    <w:rsid w:val="00563BB2"/>
    <w:rsid w:val="005660B5"/>
    <w:rsid w:val="00584F62"/>
    <w:rsid w:val="00590711"/>
    <w:rsid w:val="00592024"/>
    <w:rsid w:val="005A77D2"/>
    <w:rsid w:val="005B3FFF"/>
    <w:rsid w:val="005B7F35"/>
    <w:rsid w:val="005C1BF5"/>
    <w:rsid w:val="005C7386"/>
    <w:rsid w:val="005F1A4D"/>
    <w:rsid w:val="005F7935"/>
    <w:rsid w:val="0060201F"/>
    <w:rsid w:val="00602F5F"/>
    <w:rsid w:val="00605788"/>
    <w:rsid w:val="006549F0"/>
    <w:rsid w:val="00661F3B"/>
    <w:rsid w:val="00666E00"/>
    <w:rsid w:val="006704FE"/>
    <w:rsid w:val="00672AD0"/>
    <w:rsid w:val="00674708"/>
    <w:rsid w:val="00684975"/>
    <w:rsid w:val="00692D4C"/>
    <w:rsid w:val="00695B2F"/>
    <w:rsid w:val="00695DED"/>
    <w:rsid w:val="006B2198"/>
    <w:rsid w:val="006C049A"/>
    <w:rsid w:val="006C1E26"/>
    <w:rsid w:val="006C3EB3"/>
    <w:rsid w:val="006F5662"/>
    <w:rsid w:val="00700F58"/>
    <w:rsid w:val="00712F46"/>
    <w:rsid w:val="00717E66"/>
    <w:rsid w:val="0072735C"/>
    <w:rsid w:val="00741497"/>
    <w:rsid w:val="00774D80"/>
    <w:rsid w:val="0077769F"/>
    <w:rsid w:val="007A3E8E"/>
    <w:rsid w:val="007B3C6D"/>
    <w:rsid w:val="007E0E15"/>
    <w:rsid w:val="007F194B"/>
    <w:rsid w:val="007F5DED"/>
    <w:rsid w:val="0080713B"/>
    <w:rsid w:val="00807541"/>
    <w:rsid w:val="00826A11"/>
    <w:rsid w:val="00844336"/>
    <w:rsid w:val="008443A9"/>
    <w:rsid w:val="00844525"/>
    <w:rsid w:val="0085007D"/>
    <w:rsid w:val="00870F6C"/>
    <w:rsid w:val="00880B8A"/>
    <w:rsid w:val="00883763"/>
    <w:rsid w:val="008858C9"/>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7523B"/>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1B3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C6AB3"/>
    <w:rsid w:val="00CE1D39"/>
    <w:rsid w:val="00CE49D8"/>
    <w:rsid w:val="00CE75C2"/>
    <w:rsid w:val="00CF4263"/>
    <w:rsid w:val="00CF7180"/>
    <w:rsid w:val="00D00AAF"/>
    <w:rsid w:val="00D00D5F"/>
    <w:rsid w:val="00D0492C"/>
    <w:rsid w:val="00D22422"/>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45E6B"/>
    <w:rsid w:val="00E50369"/>
    <w:rsid w:val="00E50C2A"/>
    <w:rsid w:val="00E65B0F"/>
    <w:rsid w:val="00E65CFB"/>
    <w:rsid w:val="00EA497D"/>
    <w:rsid w:val="00EB4393"/>
    <w:rsid w:val="00EB7427"/>
    <w:rsid w:val="00EB79AD"/>
    <w:rsid w:val="00EC1DC6"/>
    <w:rsid w:val="00EC205E"/>
    <w:rsid w:val="00EC5AE3"/>
    <w:rsid w:val="00EC5B60"/>
    <w:rsid w:val="00EC677D"/>
    <w:rsid w:val="00ED3E0B"/>
    <w:rsid w:val="00EE02D5"/>
    <w:rsid w:val="00EE25C8"/>
    <w:rsid w:val="00EF6336"/>
    <w:rsid w:val="00F06FF9"/>
    <w:rsid w:val="00F07064"/>
    <w:rsid w:val="00F17920"/>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6680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2D6921"/>
    <w:rPr>
      <w:sz w:val="16"/>
      <w:szCs w:val="16"/>
    </w:rPr>
  </w:style>
  <w:style w:type="paragraph" w:styleId="Kommentartext">
    <w:name w:val="annotation text"/>
    <w:basedOn w:val="Standard"/>
    <w:link w:val="KommentartextZchn"/>
    <w:rsid w:val="002D6921"/>
    <w:rPr>
      <w:sz w:val="20"/>
    </w:rPr>
  </w:style>
  <w:style w:type="character" w:customStyle="1" w:styleId="KommentartextZchn">
    <w:name w:val="Kommentartext Zchn"/>
    <w:basedOn w:val="Absatz-Standardschriftart"/>
    <w:link w:val="Kommentartext"/>
    <w:rsid w:val="002D6921"/>
    <w:rPr>
      <w:lang w:val="en-GB" w:eastAsia="en-US"/>
    </w:rPr>
  </w:style>
  <w:style w:type="paragraph" w:styleId="Kommentarthema">
    <w:name w:val="annotation subject"/>
    <w:basedOn w:val="Kommentartext"/>
    <w:next w:val="Kommentartext"/>
    <w:link w:val="KommentarthemaZchn"/>
    <w:rsid w:val="002D6921"/>
    <w:rPr>
      <w:b/>
      <w:bCs/>
    </w:rPr>
  </w:style>
  <w:style w:type="character" w:customStyle="1" w:styleId="KommentarthemaZchn">
    <w:name w:val="Kommentarthema Zchn"/>
    <w:basedOn w:val="KommentartextZchn"/>
    <w:link w:val="Kommentarthema"/>
    <w:rsid w:val="002D6921"/>
    <w:rPr>
      <w:b/>
      <w:bCs/>
      <w:lang w:val="en-GB" w:eastAsia="en-US"/>
    </w:rPr>
  </w:style>
  <w:style w:type="paragraph" w:styleId="berarbeitung">
    <w:name w:val="Revision"/>
    <w:hidden/>
    <w:uiPriority w:val="99"/>
    <w:semiHidden/>
    <w:rsid w:val="002D692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4402</Characters>
  <Application>Microsoft Office Word</Application>
  <DocSecurity>2</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5158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2021-02-23T14:48:00Z</dcterms:created>
  <dcterms:modified xsi:type="dcterms:W3CDTF">2021-03-03T10:32:00Z</dcterms:modified>
</cp:coreProperties>
</file>