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733B" w14:textId="77777777" w:rsidR="00EC3880" w:rsidRPr="00DD64CA" w:rsidRDefault="00EC3880" w:rsidP="00EC3880">
      <w:pPr>
        <w:tabs>
          <w:tab w:val="left" w:pos="9072"/>
        </w:tabs>
        <w:spacing w:line="300" w:lineRule="exact"/>
        <w:ind w:right="283"/>
        <w:jc w:val="both"/>
        <w:rPr>
          <w:rFonts w:ascii="CorpoS" w:hAnsi="CorpoS"/>
          <w:b/>
          <w:sz w:val="22"/>
          <w:szCs w:val="22"/>
        </w:rPr>
      </w:pPr>
      <w:r>
        <w:rPr>
          <w:rFonts w:ascii="CorpoS" w:hAnsi="CorpoS"/>
          <w:b/>
          <w:sz w:val="22"/>
          <w:szCs w:val="22"/>
        </w:rPr>
        <w:t>MTU Aero Engines publishes its quarterly figures</w:t>
      </w:r>
    </w:p>
    <w:p w14:paraId="756C695C" w14:textId="77777777" w:rsidR="00EC3880" w:rsidRPr="00633CA0" w:rsidRDefault="00EC3880" w:rsidP="00EC3880">
      <w:pPr>
        <w:numPr>
          <w:ilvl w:val="0"/>
          <w:numId w:val="7"/>
        </w:numPr>
        <w:tabs>
          <w:tab w:val="left" w:pos="9072"/>
        </w:tabs>
        <w:spacing w:line="300" w:lineRule="exact"/>
        <w:ind w:right="283"/>
        <w:jc w:val="both"/>
        <w:rPr>
          <w:rFonts w:ascii="CorpoS" w:hAnsi="CorpoS"/>
          <w:b/>
          <w:sz w:val="22"/>
          <w:szCs w:val="22"/>
        </w:rPr>
      </w:pPr>
      <w:r>
        <w:rPr>
          <w:rFonts w:ascii="CorpoS" w:hAnsi="CorpoS"/>
          <w:b/>
          <w:sz w:val="22"/>
          <w:szCs w:val="22"/>
        </w:rPr>
        <w:t>Revenue down 22%</w:t>
      </w:r>
    </w:p>
    <w:p w14:paraId="5B12E0D6" w14:textId="77777777" w:rsidR="00EC3880" w:rsidRDefault="00EC3880" w:rsidP="00EC3880">
      <w:pPr>
        <w:numPr>
          <w:ilvl w:val="0"/>
          <w:numId w:val="7"/>
        </w:numPr>
        <w:tabs>
          <w:tab w:val="left" w:pos="9072"/>
        </w:tabs>
        <w:spacing w:line="300" w:lineRule="exact"/>
        <w:ind w:right="283"/>
        <w:jc w:val="both"/>
        <w:rPr>
          <w:rFonts w:ascii="CorpoS" w:hAnsi="CorpoS"/>
          <w:b/>
          <w:sz w:val="22"/>
          <w:szCs w:val="22"/>
        </w:rPr>
      </w:pPr>
      <w:r>
        <w:rPr>
          <w:rFonts w:ascii="CorpoS" w:hAnsi="CorpoS"/>
          <w:b/>
          <w:sz w:val="22"/>
          <w:szCs w:val="22"/>
        </w:rPr>
        <w:t>Operating profit 52% lower, net income down 55%</w:t>
      </w:r>
    </w:p>
    <w:p w14:paraId="7E4859AA" w14:textId="77777777" w:rsidR="00EC3880" w:rsidRPr="00633CA0" w:rsidRDefault="00EC3880" w:rsidP="00EC3880">
      <w:pPr>
        <w:numPr>
          <w:ilvl w:val="0"/>
          <w:numId w:val="7"/>
        </w:numPr>
        <w:tabs>
          <w:tab w:val="left" w:pos="9072"/>
        </w:tabs>
        <w:spacing w:line="300" w:lineRule="exact"/>
        <w:ind w:right="283"/>
        <w:jc w:val="both"/>
        <w:rPr>
          <w:rFonts w:ascii="CorpoS" w:hAnsi="CorpoS"/>
          <w:b/>
          <w:sz w:val="22"/>
          <w:szCs w:val="22"/>
        </w:rPr>
      </w:pPr>
      <w:r>
        <w:rPr>
          <w:rFonts w:ascii="CorpoS" w:hAnsi="CorpoS"/>
          <w:b/>
          <w:sz w:val="22"/>
          <w:szCs w:val="22"/>
        </w:rPr>
        <w:t>Free cash flow of €106 million</w:t>
      </w:r>
    </w:p>
    <w:p w14:paraId="38A4CC7D" w14:textId="77777777" w:rsidR="00EC3880" w:rsidRPr="00645224" w:rsidRDefault="00EC3880" w:rsidP="00EC3880">
      <w:pPr>
        <w:numPr>
          <w:ilvl w:val="0"/>
          <w:numId w:val="7"/>
        </w:numPr>
        <w:tabs>
          <w:tab w:val="left" w:pos="9072"/>
        </w:tabs>
        <w:spacing w:line="300" w:lineRule="exact"/>
        <w:ind w:right="283"/>
        <w:jc w:val="both"/>
        <w:rPr>
          <w:rFonts w:ascii="CorpoS" w:hAnsi="CorpoS"/>
          <w:b/>
          <w:sz w:val="22"/>
          <w:szCs w:val="22"/>
        </w:rPr>
      </w:pPr>
      <w:r>
        <w:rPr>
          <w:rFonts w:ascii="CorpoS" w:hAnsi="CorpoS"/>
          <w:b/>
          <w:sz w:val="22"/>
          <w:szCs w:val="22"/>
        </w:rPr>
        <w:t>Forecast for 2021 confirmed</w:t>
      </w:r>
    </w:p>
    <w:p w14:paraId="2545A975" w14:textId="77777777" w:rsidR="00EC3880" w:rsidRPr="00D85B8A" w:rsidRDefault="00EC3880" w:rsidP="00EC3880">
      <w:pPr>
        <w:tabs>
          <w:tab w:val="left" w:pos="9072"/>
        </w:tabs>
        <w:spacing w:line="300" w:lineRule="exact"/>
        <w:ind w:right="283"/>
        <w:jc w:val="both"/>
        <w:rPr>
          <w:rFonts w:ascii="CorpoS" w:hAnsi="CorpoS"/>
          <w:b/>
          <w:sz w:val="22"/>
          <w:szCs w:val="22"/>
          <w:lang w:val="de-DE"/>
        </w:rPr>
      </w:pPr>
    </w:p>
    <w:p w14:paraId="7C82C35E" w14:textId="77777777" w:rsidR="00EC3880" w:rsidRPr="00D85B8A"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Munich, April 30, 2021 – MTU Aero Engines AG has published its figures for the first quarter of 2021: Revenue was €989 million, compared with €1,273 million in the first quarter of 2020. The operating profit</w:t>
      </w:r>
      <w:r w:rsidRPr="00D85B8A">
        <w:rPr>
          <w:rStyle w:val="Funotenzeichen"/>
          <w:rFonts w:ascii="CorpoS" w:hAnsi="CorpoS"/>
          <w:b/>
          <w:sz w:val="22"/>
          <w:szCs w:val="22"/>
          <w:lang w:val="de-DE"/>
        </w:rPr>
        <w:footnoteReference w:id="1"/>
      </w:r>
      <w:r>
        <w:rPr>
          <w:rFonts w:ascii="CorpoS" w:hAnsi="CorpoS"/>
          <w:sz w:val="22"/>
          <w:szCs w:val="22"/>
        </w:rPr>
        <w:t xml:space="preserve"> decreased from €182 million to €86 million. The adjusted EBIT margin was 8.7% (1-3/2020: 14.3%). Adjusted net income</w:t>
      </w:r>
      <w:r w:rsidRPr="00D85B8A">
        <w:rPr>
          <w:rStyle w:val="Funotenzeichen"/>
          <w:rFonts w:ascii="CorpoS" w:hAnsi="CorpoS"/>
          <w:b/>
          <w:sz w:val="22"/>
          <w:szCs w:val="22"/>
          <w:lang w:val="de-DE"/>
        </w:rPr>
        <w:footnoteReference w:id="2"/>
      </w:r>
      <w:r>
        <w:rPr>
          <w:rFonts w:ascii="CorpoS" w:hAnsi="CorpoS"/>
          <w:sz w:val="22"/>
          <w:szCs w:val="22"/>
        </w:rPr>
        <w:t xml:space="preserve"> was €58 million, compared with €128 million in the prior-year period.</w:t>
      </w:r>
    </w:p>
    <w:p w14:paraId="3F8DF37F"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43C31CD6" w14:textId="77777777" w:rsidR="00EC3880" w:rsidRPr="00672F9F"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“In the year-on-year comparison, it should be noted that the first three months of 2020 were a very strong quarter and the coronavirus pandemic had not yet affected our business figures,” said Reiner Winkler, CEO of MTU Aero Engines AG. “We are still operating profitably, even in the most severe crisis in our sector, and are confident that we will achieve the targets we have set for the full year.” MTU is therefore confirming its forecast for 2021.</w:t>
      </w:r>
    </w:p>
    <w:p w14:paraId="2F362572"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4B4748E0" w14:textId="179EF9E3" w:rsidR="00EC3880" w:rsidRPr="0056267A" w:rsidRDefault="00EC3880" w:rsidP="00EC3880">
      <w:pPr>
        <w:spacing w:line="300" w:lineRule="exact"/>
        <w:ind w:right="283"/>
        <w:jc w:val="both"/>
        <w:rPr>
          <w:rFonts w:ascii="CorpoS" w:hAnsi="CorpoS"/>
          <w:sz w:val="22"/>
          <w:szCs w:val="22"/>
        </w:rPr>
      </w:pPr>
      <w:r>
        <w:rPr>
          <w:rFonts w:ascii="CorpoS" w:hAnsi="CorpoS"/>
          <w:sz w:val="22"/>
          <w:szCs w:val="22"/>
        </w:rPr>
        <w:t xml:space="preserve">There was a sharp drop in revenue in the first quarter of 2021, especially in the commercial engines business, where revenue fell by 37% to €250 million (1-3/2020: €399 million). “In this crisis, the airlines are focusing mainly on modern </w:t>
      </w:r>
      <w:proofErr w:type="spellStart"/>
      <w:r>
        <w:rPr>
          <w:rFonts w:ascii="CorpoS" w:hAnsi="CorpoS"/>
          <w:sz w:val="22"/>
          <w:szCs w:val="22"/>
        </w:rPr>
        <w:t>narrowbody</w:t>
      </w:r>
      <w:proofErr w:type="spellEnd"/>
      <w:r>
        <w:rPr>
          <w:rFonts w:ascii="CorpoS" w:hAnsi="CorpoS"/>
          <w:sz w:val="22"/>
          <w:szCs w:val="22"/>
        </w:rPr>
        <w:t xml:space="preserve"> aircraft,” said Winkler. “In view of this, it is not surprising that in the first quarter revenue in the commercial engine business was driven mainly by the </w:t>
      </w:r>
      <w:r w:rsidR="00035389">
        <w:rPr>
          <w:rFonts w:ascii="CorpoS" w:hAnsi="CorpoS"/>
          <w:sz w:val="22"/>
          <w:szCs w:val="22"/>
        </w:rPr>
        <w:br w:type="textWrapping" w:clear="all"/>
      </w:r>
      <w:r>
        <w:rPr>
          <w:rFonts w:ascii="CorpoS" w:hAnsi="CorpoS"/>
          <w:sz w:val="22"/>
          <w:szCs w:val="22"/>
        </w:rPr>
        <w:t>PW1100G-JM engine for the A320neo.”</w:t>
      </w:r>
    </w:p>
    <w:p w14:paraId="08C397A3" w14:textId="77777777" w:rsidR="00EC3880" w:rsidRPr="00EC3880" w:rsidRDefault="00EC3880" w:rsidP="00EC3880">
      <w:pPr>
        <w:spacing w:line="300" w:lineRule="exact"/>
        <w:ind w:right="283"/>
        <w:jc w:val="both"/>
        <w:rPr>
          <w:rFonts w:ascii="CorpoS" w:hAnsi="CorpoS"/>
          <w:sz w:val="22"/>
          <w:szCs w:val="22"/>
        </w:rPr>
      </w:pPr>
    </w:p>
    <w:p w14:paraId="529D0F05" w14:textId="48E52CF1" w:rsidR="00EC3880" w:rsidRPr="00D1596D" w:rsidRDefault="00EC3880" w:rsidP="00EC3880">
      <w:pPr>
        <w:spacing w:line="300" w:lineRule="exact"/>
        <w:ind w:right="283"/>
        <w:jc w:val="both"/>
        <w:rPr>
          <w:rFonts w:ascii="CorpoS" w:hAnsi="CorpoS"/>
          <w:sz w:val="22"/>
          <w:szCs w:val="22"/>
        </w:rPr>
      </w:pPr>
      <w:r>
        <w:rPr>
          <w:rFonts w:ascii="CorpoS" w:hAnsi="CorpoS"/>
          <w:sz w:val="22"/>
          <w:szCs w:val="22"/>
        </w:rPr>
        <w:t xml:space="preserve">Revenue from the commercial maintenance business declined by 15% in the first quarter – from €795 million to €678 million. “The drop in revenue in our core business was partially offset by rising maintenance work on Geared Turbofan™ engines,” said Winkler. The most important revenue generators in the commercial maintenance business were the PW1100G-JM and the V2500 for the classic A320 </w:t>
      </w:r>
      <w:r w:rsidR="00035389">
        <w:rPr>
          <w:rFonts w:ascii="CorpoS" w:hAnsi="CorpoS"/>
          <w:sz w:val="22"/>
          <w:szCs w:val="22"/>
        </w:rPr>
        <w:br w:type="textWrapping" w:clear="all"/>
      </w:r>
      <w:r>
        <w:rPr>
          <w:rFonts w:ascii="CorpoS" w:hAnsi="CorpoS"/>
          <w:sz w:val="22"/>
          <w:szCs w:val="22"/>
        </w:rPr>
        <w:t>aircraft family.</w:t>
      </w:r>
    </w:p>
    <w:p w14:paraId="6E56259B" w14:textId="77777777" w:rsidR="00EC3880" w:rsidRPr="00EC3880" w:rsidRDefault="00EC3880" w:rsidP="00EC3880">
      <w:pPr>
        <w:spacing w:line="300" w:lineRule="exact"/>
        <w:ind w:right="283"/>
        <w:jc w:val="both"/>
        <w:rPr>
          <w:rFonts w:ascii="CorpoS" w:hAnsi="CorpoS"/>
          <w:sz w:val="22"/>
          <w:szCs w:val="22"/>
        </w:rPr>
      </w:pPr>
    </w:p>
    <w:p w14:paraId="79ED8FA2" w14:textId="1AF9EB3A" w:rsidR="00EC3880" w:rsidRPr="00D1596D" w:rsidRDefault="00EC3880" w:rsidP="00EC3880">
      <w:pPr>
        <w:spacing w:line="300" w:lineRule="exact"/>
        <w:ind w:right="283"/>
        <w:jc w:val="both"/>
        <w:rPr>
          <w:rFonts w:ascii="CorpoS" w:hAnsi="CorpoS"/>
          <w:sz w:val="22"/>
          <w:szCs w:val="22"/>
        </w:rPr>
      </w:pPr>
      <w:r>
        <w:rPr>
          <w:rFonts w:ascii="CorpoS" w:hAnsi="CorpoS"/>
          <w:sz w:val="22"/>
          <w:szCs w:val="22"/>
        </w:rPr>
        <w:t xml:space="preserve">Revenue from the military engine business contracted by 11% to €87 million in the first quarter </w:t>
      </w:r>
      <w:r w:rsidR="00035389">
        <w:rPr>
          <w:rFonts w:ascii="CorpoS" w:hAnsi="CorpoS"/>
          <w:sz w:val="22"/>
          <w:szCs w:val="22"/>
        </w:rPr>
        <w:br w:type="textWrapping" w:clear="all"/>
      </w:r>
      <w:r>
        <w:rPr>
          <w:rFonts w:ascii="CorpoS" w:hAnsi="CorpoS"/>
          <w:sz w:val="22"/>
          <w:szCs w:val="22"/>
        </w:rPr>
        <w:t>(1-3/2020: €98 million). “The figures reflect the typical shifts within the quarters. The military business has not been affected by the coronavirus crisis,” said Winkler. The main source of revenue in the military engine business was the EJ200 engine for the Eurofighter.</w:t>
      </w:r>
    </w:p>
    <w:p w14:paraId="29AC4273" w14:textId="77777777" w:rsidR="00EC3880" w:rsidRPr="00EC3880" w:rsidRDefault="00EC3880" w:rsidP="00EC3880">
      <w:pPr>
        <w:spacing w:line="300" w:lineRule="exact"/>
        <w:ind w:right="283"/>
        <w:jc w:val="both"/>
        <w:rPr>
          <w:rFonts w:ascii="CorpoS" w:hAnsi="CorpoS"/>
          <w:sz w:val="22"/>
          <w:szCs w:val="22"/>
        </w:rPr>
      </w:pPr>
    </w:p>
    <w:p w14:paraId="507DEE59" w14:textId="3421361B" w:rsidR="00EC3880"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MTU’s order backlog at the end of the quarter was €20.2 billion, an increase of 9% compar</w:t>
      </w:r>
      <w:r w:rsidR="00510AEB">
        <w:rPr>
          <w:rFonts w:ascii="CorpoS" w:hAnsi="CorpoS"/>
          <w:sz w:val="22"/>
          <w:szCs w:val="22"/>
        </w:rPr>
        <w:t xml:space="preserve">ed with year-end 2020 (December </w:t>
      </w:r>
      <w:r>
        <w:rPr>
          <w:rFonts w:ascii="CorpoS" w:hAnsi="CorpoS"/>
          <w:sz w:val="22"/>
          <w:szCs w:val="22"/>
        </w:rPr>
        <w:t>31, 2020: €18.6 billion). The majority of these orders were for the V2500 and the Geared Turbofan™ engines of the PW1000G family, especially the PW1100G-JM.</w:t>
      </w:r>
    </w:p>
    <w:p w14:paraId="1518CE7A" w14:textId="7553767B" w:rsidR="00EC3880" w:rsidRPr="00016B37"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lastRenderedPageBreak/>
        <w:t xml:space="preserve">In the OEM business, adjusted EBIT declined by 60% to €47 million in the first quarter </w:t>
      </w:r>
      <w:r>
        <w:rPr>
          <w:rFonts w:ascii="CorpoS" w:hAnsi="CorpoS"/>
          <w:sz w:val="22"/>
          <w:szCs w:val="22"/>
        </w:rPr>
        <w:br w:type="textWrapping" w:clear="all"/>
        <w:t>(1-3/2020: €116 million). The adjusted EBIT margin was 14.0%, compared with 23.4% in the prior-year period. “The reduction in earnings in the OEM business results from an organic drop in revenue on</w:t>
      </w:r>
      <w:r w:rsidR="00181C5C">
        <w:rPr>
          <w:rFonts w:ascii="CorpoS" w:hAnsi="CorpoS"/>
          <w:sz w:val="22"/>
          <w:szCs w:val="22"/>
        </w:rPr>
        <w:t xml:space="preserve"> a dollar basis in the upper 30 </w:t>
      </w:r>
      <w:r>
        <w:rPr>
          <w:rFonts w:ascii="CorpoS" w:hAnsi="CorpoS"/>
          <w:sz w:val="22"/>
          <w:szCs w:val="22"/>
        </w:rPr>
        <w:t xml:space="preserve">percent range in both the commercial series business and the spare parts business and a decline in military business,” said CFO Peter </w:t>
      </w:r>
      <w:proofErr w:type="spellStart"/>
      <w:r>
        <w:rPr>
          <w:rFonts w:ascii="CorpoS" w:hAnsi="CorpoS"/>
          <w:sz w:val="22"/>
          <w:szCs w:val="22"/>
        </w:rPr>
        <w:t>Kameritsch</w:t>
      </w:r>
      <w:proofErr w:type="spellEnd"/>
      <w:r>
        <w:rPr>
          <w:rFonts w:ascii="CorpoS" w:hAnsi="CorpoS"/>
          <w:sz w:val="22"/>
          <w:szCs w:val="22"/>
        </w:rPr>
        <w:t>.</w:t>
      </w:r>
    </w:p>
    <w:p w14:paraId="73B5DFA8"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235218DC" w14:textId="00C1C31A" w:rsidR="00EC3880" w:rsidRPr="000D0A57"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commercial maintenance business, the adjusted EBIT dropped 40% from €66 million to €39 </w:t>
      </w:r>
      <w:r w:rsidR="00035389">
        <w:rPr>
          <w:rFonts w:ascii="CorpoS" w:hAnsi="CorpoS"/>
          <w:sz w:val="22"/>
          <w:szCs w:val="22"/>
        </w:rPr>
        <w:br w:type="textWrapping" w:clear="all"/>
      </w:r>
      <w:r>
        <w:rPr>
          <w:rFonts w:ascii="CorpoS" w:hAnsi="CorpoS"/>
          <w:sz w:val="22"/>
          <w:szCs w:val="22"/>
        </w:rPr>
        <w:t xml:space="preserve">million. The adjusted EBIT margin was 5.8%, compared with 8.3% in the prior-year period. </w:t>
      </w:r>
      <w:proofErr w:type="spellStart"/>
      <w:r>
        <w:rPr>
          <w:rFonts w:ascii="CorpoS" w:hAnsi="CorpoS"/>
          <w:sz w:val="22"/>
          <w:szCs w:val="22"/>
        </w:rPr>
        <w:t>Kameritsch</w:t>
      </w:r>
      <w:proofErr w:type="spellEnd"/>
      <w:r>
        <w:rPr>
          <w:rFonts w:ascii="CorpoS" w:hAnsi="CorpoS"/>
          <w:sz w:val="22"/>
          <w:szCs w:val="22"/>
        </w:rPr>
        <w:t>: “The higher proportion of MRO work for Geared Turbofan™ engines is putting pressure on the margin.”</w:t>
      </w:r>
    </w:p>
    <w:p w14:paraId="1F9067E5"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01EE89F9" w14:textId="2466644F" w:rsidR="00EC3880" w:rsidRPr="00A61289" w:rsidRDefault="00EC3880" w:rsidP="00EC3880">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MTU spent €47 million on research and development in the first quarter (1-3/2020: €59 million). The R&amp;D activities focused on improving the performance of the Geared Turbofan™ programs, technology studies for future engine generations, especially hydrogen and flying fuel cells, and digitalization of </w:t>
      </w:r>
      <w:r w:rsidR="00035389">
        <w:rPr>
          <w:rFonts w:ascii="CorpoS" w:hAnsi="CorpoS"/>
          <w:sz w:val="22"/>
          <w:szCs w:val="22"/>
        </w:rPr>
        <w:br w:type="textWrapping" w:clear="all"/>
      </w:r>
      <w:r>
        <w:rPr>
          <w:rFonts w:ascii="CorpoS" w:hAnsi="CorpoS"/>
          <w:sz w:val="22"/>
          <w:szCs w:val="22"/>
        </w:rPr>
        <w:t xml:space="preserve">engine construction. </w:t>
      </w:r>
    </w:p>
    <w:p w14:paraId="372FB767"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3C9BA8C3" w14:textId="727F0125" w:rsidR="00EC3880" w:rsidRPr="00E006A2"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The free cash flow was €106 million in the first quarter, compared with €69 million in the prior-year period. “The high level of receivables at year-end 2020 led to </w:t>
      </w:r>
      <w:r w:rsidR="00181C5C">
        <w:rPr>
          <w:rFonts w:ascii="CorpoS" w:hAnsi="CorpoS"/>
          <w:sz w:val="22"/>
          <w:szCs w:val="22"/>
        </w:rPr>
        <w:t>strong</w:t>
      </w:r>
      <w:r>
        <w:rPr>
          <w:rFonts w:ascii="CorpoS" w:hAnsi="CorpoS"/>
          <w:sz w:val="22"/>
          <w:szCs w:val="22"/>
        </w:rPr>
        <w:t xml:space="preserve"> cash inflows in the first quarter,” reported </w:t>
      </w:r>
      <w:proofErr w:type="spellStart"/>
      <w:r>
        <w:rPr>
          <w:rFonts w:ascii="CorpoS" w:hAnsi="CorpoS"/>
          <w:sz w:val="22"/>
          <w:szCs w:val="22"/>
        </w:rPr>
        <w:t>Kameritsch</w:t>
      </w:r>
      <w:proofErr w:type="spellEnd"/>
      <w:r>
        <w:rPr>
          <w:rFonts w:ascii="CorpoS" w:hAnsi="CorpoS"/>
          <w:sz w:val="22"/>
          <w:szCs w:val="22"/>
        </w:rPr>
        <w:t>. “Since the situation remains challenging, we are naturally continuing our strict liquidity management. For the full year, we aim to achieve a cash</w:t>
      </w:r>
      <w:r w:rsidR="00181C5C">
        <w:rPr>
          <w:rFonts w:ascii="CorpoS" w:hAnsi="CorpoS"/>
          <w:sz w:val="22"/>
          <w:szCs w:val="22"/>
        </w:rPr>
        <w:t xml:space="preserve"> </w:t>
      </w:r>
      <w:r>
        <w:rPr>
          <w:rFonts w:ascii="CorpoS" w:hAnsi="CorpoS"/>
          <w:sz w:val="22"/>
          <w:szCs w:val="22"/>
        </w:rPr>
        <w:t>conversion rate in the mid double-digit percentage range.” In 2020, the cash conversion rate, which is the ratio of free cash flow to adjusted net income, was 36%.</w:t>
      </w:r>
    </w:p>
    <w:p w14:paraId="3AA6101D"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0FC5091F" w14:textId="77777777" w:rsidR="00EC3880" w:rsidRPr="00D246D7"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Net capital expenditure on property, plant and equipment dropped from €38 million to €23 million in the first quarter.</w:t>
      </w:r>
    </w:p>
    <w:p w14:paraId="14FBA2E9" w14:textId="77777777" w:rsidR="00EC3880" w:rsidRPr="00EC3880" w:rsidRDefault="00EC3880" w:rsidP="00EC3880">
      <w:pPr>
        <w:tabs>
          <w:tab w:val="left" w:pos="7655"/>
          <w:tab w:val="left" w:pos="9072"/>
        </w:tabs>
        <w:spacing w:line="300" w:lineRule="exact"/>
        <w:ind w:right="283"/>
        <w:jc w:val="both"/>
        <w:rPr>
          <w:rFonts w:ascii="CorpoS" w:hAnsi="CorpoS"/>
          <w:sz w:val="22"/>
          <w:szCs w:val="22"/>
        </w:rPr>
      </w:pPr>
    </w:p>
    <w:p w14:paraId="14A58469" w14:textId="0722F675" w:rsidR="00EC3880" w:rsidRDefault="00EC3880" w:rsidP="00EC3880">
      <w:pPr>
        <w:tabs>
          <w:tab w:val="left" w:pos="7655"/>
          <w:tab w:val="left" w:pos="9072"/>
        </w:tabs>
        <w:spacing w:line="300" w:lineRule="exact"/>
        <w:ind w:right="283"/>
        <w:jc w:val="both"/>
        <w:rPr>
          <w:rFonts w:ascii="CorpoS" w:eastAsia="SimSun" w:hAnsi="CorpoS"/>
          <w:sz w:val="22"/>
          <w:szCs w:val="22"/>
        </w:rPr>
      </w:pPr>
      <w:r>
        <w:rPr>
          <w:rFonts w:ascii="CorpoS" w:hAnsi="CorpoS"/>
          <w:sz w:val="22"/>
          <w:szCs w:val="22"/>
        </w:rPr>
        <w:t xml:space="preserve">MTU had 10,216 employees at the end of the first quarter (December 31, 2020: 10,313 employees). “The agreements on reducing capacity, most of which were signed last year, are being implemented successively. That is reflected in our headcount,” said Winkler. The capacity adjustment should be </w:t>
      </w:r>
      <w:r w:rsidR="00035389">
        <w:rPr>
          <w:rFonts w:ascii="CorpoS" w:hAnsi="CorpoS"/>
          <w:sz w:val="22"/>
          <w:szCs w:val="22"/>
        </w:rPr>
        <w:br w:type="textWrapping" w:clear="all"/>
      </w:r>
      <w:r>
        <w:rPr>
          <w:rFonts w:ascii="CorpoS" w:hAnsi="CorpoS"/>
          <w:sz w:val="22"/>
          <w:szCs w:val="22"/>
        </w:rPr>
        <w:t>completed by the end of 2021.</w:t>
      </w:r>
    </w:p>
    <w:p w14:paraId="2CD579BA" w14:textId="77777777" w:rsidR="00EC3880" w:rsidRPr="00EC3880" w:rsidRDefault="00EC3880" w:rsidP="00EC3880">
      <w:pPr>
        <w:tabs>
          <w:tab w:val="left" w:pos="7655"/>
          <w:tab w:val="left" w:pos="9072"/>
        </w:tabs>
        <w:spacing w:line="300" w:lineRule="exact"/>
        <w:ind w:right="283"/>
        <w:jc w:val="both"/>
        <w:rPr>
          <w:rFonts w:ascii="CorpoS" w:eastAsia="SimSun" w:hAnsi="CorpoS"/>
          <w:sz w:val="22"/>
          <w:szCs w:val="22"/>
          <w:lang w:eastAsia="zh-CN"/>
        </w:rPr>
      </w:pPr>
    </w:p>
    <w:p w14:paraId="14AB9649" w14:textId="77777777" w:rsidR="00EC3880" w:rsidRDefault="00EC3880" w:rsidP="00EC3880">
      <w:pPr>
        <w:tabs>
          <w:tab w:val="left" w:pos="7655"/>
          <w:tab w:val="left" w:pos="9072"/>
        </w:tabs>
        <w:spacing w:line="300" w:lineRule="exact"/>
        <w:ind w:right="283"/>
        <w:jc w:val="both"/>
        <w:rPr>
          <w:rFonts w:ascii="CorpoS" w:hAnsi="CorpoS"/>
          <w:sz w:val="22"/>
          <w:szCs w:val="22"/>
        </w:rPr>
      </w:pPr>
      <w:r>
        <w:rPr>
          <w:rFonts w:ascii="CorpoS" w:hAnsi="CorpoS"/>
          <w:sz w:val="22"/>
          <w:szCs w:val="22"/>
        </w:rPr>
        <w:t>MTU is retaining its guidance on FY 2021. The company expects revenue to be between €4.2 billion and €4.6 billion. The adjusted EBIT margin should be between 9.5% and 10.5% in 2021. Adjusted net income is expected to develop in line with adjusted EBIT.</w:t>
      </w:r>
    </w:p>
    <w:p w14:paraId="16FB0C9B" w14:textId="77777777" w:rsidR="00EC3880" w:rsidRDefault="00EC3880" w:rsidP="00766743">
      <w:pPr>
        <w:tabs>
          <w:tab w:val="left" w:pos="7655"/>
          <w:tab w:val="left" w:pos="9072"/>
        </w:tabs>
        <w:spacing w:line="300" w:lineRule="exact"/>
        <w:ind w:right="283"/>
        <w:jc w:val="both"/>
        <w:rPr>
          <w:rFonts w:ascii="CorpoS" w:hAnsi="CorpoS"/>
          <w:b/>
          <w:sz w:val="22"/>
          <w:szCs w:val="22"/>
        </w:rPr>
      </w:pPr>
    </w:p>
    <w:p w14:paraId="26BFAEC4" w14:textId="77777777" w:rsidR="00EC3880" w:rsidRDefault="00EC3880" w:rsidP="00766743">
      <w:pPr>
        <w:tabs>
          <w:tab w:val="left" w:pos="7655"/>
          <w:tab w:val="left" w:pos="9072"/>
        </w:tabs>
        <w:spacing w:line="300" w:lineRule="exact"/>
        <w:ind w:right="283"/>
        <w:jc w:val="both"/>
        <w:rPr>
          <w:rFonts w:ascii="CorpoS" w:hAnsi="CorpoS"/>
          <w:b/>
          <w:sz w:val="22"/>
          <w:szCs w:val="22"/>
        </w:rPr>
      </w:pPr>
    </w:p>
    <w:p w14:paraId="7DD4018E" w14:textId="77777777" w:rsidR="00EC3880" w:rsidRDefault="00EC3880" w:rsidP="00766743">
      <w:pPr>
        <w:tabs>
          <w:tab w:val="left" w:pos="7655"/>
          <w:tab w:val="left" w:pos="9072"/>
        </w:tabs>
        <w:spacing w:line="300" w:lineRule="exact"/>
        <w:ind w:right="283"/>
        <w:jc w:val="both"/>
        <w:rPr>
          <w:rFonts w:ascii="CorpoS" w:hAnsi="CorpoS"/>
          <w:b/>
          <w:sz w:val="22"/>
          <w:szCs w:val="22"/>
        </w:rPr>
      </w:pPr>
    </w:p>
    <w:p w14:paraId="1C5D8AEE" w14:textId="77777777" w:rsidR="00EC3880" w:rsidRDefault="00EC3880" w:rsidP="00766743">
      <w:pPr>
        <w:tabs>
          <w:tab w:val="left" w:pos="7655"/>
          <w:tab w:val="left" w:pos="9072"/>
        </w:tabs>
        <w:spacing w:line="300" w:lineRule="exact"/>
        <w:ind w:right="283"/>
        <w:jc w:val="both"/>
        <w:rPr>
          <w:rFonts w:ascii="CorpoS" w:hAnsi="CorpoS"/>
          <w:b/>
          <w:sz w:val="22"/>
          <w:szCs w:val="22"/>
        </w:rPr>
      </w:pPr>
    </w:p>
    <w:p w14:paraId="733493BF" w14:textId="6355979E" w:rsidR="00EC3880" w:rsidRDefault="00EC3880" w:rsidP="00766743">
      <w:pPr>
        <w:tabs>
          <w:tab w:val="left" w:pos="7655"/>
          <w:tab w:val="left" w:pos="9072"/>
        </w:tabs>
        <w:spacing w:line="300" w:lineRule="exact"/>
        <w:ind w:right="283"/>
        <w:jc w:val="both"/>
        <w:rPr>
          <w:rFonts w:ascii="CorpoS" w:hAnsi="CorpoS"/>
          <w:b/>
          <w:sz w:val="22"/>
          <w:szCs w:val="22"/>
        </w:rPr>
      </w:pPr>
    </w:p>
    <w:p w14:paraId="65A677ED" w14:textId="77777777" w:rsidR="00035389" w:rsidRDefault="00035389" w:rsidP="00766743">
      <w:pPr>
        <w:tabs>
          <w:tab w:val="left" w:pos="7655"/>
          <w:tab w:val="left" w:pos="9072"/>
        </w:tabs>
        <w:spacing w:line="300" w:lineRule="exact"/>
        <w:ind w:right="283"/>
        <w:jc w:val="both"/>
        <w:rPr>
          <w:rFonts w:ascii="CorpoS" w:hAnsi="CorpoS"/>
          <w:b/>
          <w:sz w:val="22"/>
          <w:szCs w:val="22"/>
        </w:rPr>
      </w:pPr>
      <w:bookmarkStart w:id="0" w:name="_GoBack"/>
      <w:bookmarkEnd w:id="0"/>
    </w:p>
    <w:p w14:paraId="5A020FCB" w14:textId="4BA77B5E" w:rsidR="00766743" w:rsidRPr="00BB211F"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szCs w:val="22"/>
        </w:rPr>
        <w:lastRenderedPageBreak/>
        <w:t>MTU Aero Engines – Key data for the first quarter of 202</w:t>
      </w:r>
      <w:r w:rsidR="00030BCE">
        <w:rPr>
          <w:rFonts w:ascii="CorpoS" w:hAnsi="CorpoS"/>
          <w:b/>
          <w:sz w:val="22"/>
          <w:szCs w:val="22"/>
        </w:rPr>
        <w:t>1</w:t>
      </w:r>
    </w:p>
    <w:p w14:paraId="1C24CC4B" w14:textId="0F2888F3" w:rsidR="00766743" w:rsidRPr="00BB211F"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szCs w:val="18"/>
        </w:rPr>
        <w:t>(Amounts in € million)</w:t>
      </w:r>
    </w:p>
    <w:p w14:paraId="4ABE2227" w14:textId="77777777" w:rsidR="003536F8" w:rsidRPr="004D2BD4" w:rsidRDefault="003536F8" w:rsidP="00766743">
      <w:pPr>
        <w:tabs>
          <w:tab w:val="left" w:pos="7938"/>
        </w:tabs>
        <w:autoSpaceDE w:val="0"/>
        <w:autoSpaceDN w:val="0"/>
        <w:adjustRightInd w:val="0"/>
        <w:ind w:right="283"/>
        <w:rPr>
          <w:rFonts w:ascii="CorpoS" w:hAnsi="CorpoS"/>
          <w:i/>
          <w:sz w:val="18"/>
          <w:szCs w:val="18"/>
        </w:rPr>
      </w:pPr>
    </w:p>
    <w:p w14:paraId="7B3101E3" w14:textId="77777777" w:rsidR="00511729" w:rsidRPr="004D2BD4" w:rsidRDefault="00511729" w:rsidP="00511729">
      <w:pPr>
        <w:tabs>
          <w:tab w:val="left" w:pos="7938"/>
        </w:tabs>
        <w:autoSpaceDE w:val="0"/>
        <w:autoSpaceDN w:val="0"/>
        <w:adjustRightInd w:val="0"/>
        <w:ind w:right="283"/>
        <w:rPr>
          <w:rFonts w:ascii="CorpoS" w:hAnsi="CorpoS"/>
          <w:i/>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8B5F13" w:rsidRPr="008B5F13" w14:paraId="1DCCD9EF" w14:textId="77777777" w:rsidTr="002F4C0A">
        <w:tc>
          <w:tcPr>
            <w:tcW w:w="3969" w:type="dxa"/>
            <w:tcBorders>
              <w:right w:val="single" w:sz="4" w:space="0" w:color="auto"/>
            </w:tcBorders>
            <w:shd w:val="clear" w:color="auto" w:fill="auto"/>
          </w:tcPr>
          <w:p w14:paraId="22226BDC" w14:textId="77777777" w:rsidR="00576097" w:rsidRPr="008B5F13" w:rsidRDefault="00576097" w:rsidP="000C550A">
            <w:pPr>
              <w:rPr>
                <w:rFonts w:ascii="CorpoS" w:hAnsi="CorpoS"/>
                <w:b/>
                <w:sz w:val="22"/>
                <w:szCs w:val="22"/>
              </w:rPr>
            </w:pPr>
            <w:r>
              <w:rPr>
                <w:rFonts w:ascii="CorpoS" w:hAnsi="CorpoS"/>
                <w:b/>
                <w:sz w:val="22"/>
                <w:szCs w:val="22"/>
              </w:rPr>
              <w:t>MTU Aero Engines</w:t>
            </w:r>
          </w:p>
          <w:p w14:paraId="1D909D48" w14:textId="77777777" w:rsidR="00576097" w:rsidRPr="008B5F13"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4FEE9C23" w14:textId="34099F54" w:rsidR="00576097" w:rsidRPr="008B5F13" w:rsidRDefault="00A16ACD" w:rsidP="000C550A">
            <w:pPr>
              <w:jc w:val="right"/>
              <w:rPr>
                <w:rFonts w:ascii="CorpoS" w:hAnsi="CorpoS"/>
                <w:b/>
                <w:sz w:val="22"/>
                <w:szCs w:val="22"/>
              </w:rPr>
            </w:pPr>
            <w:r>
              <w:rPr>
                <w:rFonts w:ascii="CorpoS" w:hAnsi="CorpoS"/>
                <w:b/>
                <w:sz w:val="22"/>
                <w:szCs w:val="22"/>
              </w:rPr>
              <w:t>A</w:t>
            </w:r>
            <w:r w:rsidR="00576097">
              <w:rPr>
                <w:rFonts w:ascii="CorpoS" w:hAnsi="CorpoS"/>
                <w:b/>
                <w:sz w:val="22"/>
                <w:szCs w:val="22"/>
              </w:rPr>
              <w:t>s of March 20</w:t>
            </w:r>
            <w:r w:rsidR="00030BCE">
              <w:rPr>
                <w:rFonts w:ascii="CorpoS" w:hAnsi="CorpoS"/>
                <w:b/>
                <w:sz w:val="22"/>
                <w:szCs w:val="22"/>
              </w:rPr>
              <w:t>20</w:t>
            </w:r>
          </w:p>
          <w:p w14:paraId="0FE8C169" w14:textId="77777777" w:rsidR="00576097" w:rsidRPr="008B5F13"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6F5092B0" w14:textId="5A4BBCE9" w:rsidR="00576097" w:rsidRPr="008B5F13" w:rsidRDefault="00A16ACD" w:rsidP="00030BCE">
            <w:pPr>
              <w:jc w:val="right"/>
              <w:rPr>
                <w:rFonts w:ascii="CorpoS" w:hAnsi="CorpoS"/>
                <w:b/>
                <w:sz w:val="22"/>
                <w:szCs w:val="22"/>
              </w:rPr>
            </w:pPr>
            <w:r>
              <w:rPr>
                <w:rFonts w:ascii="CorpoS" w:hAnsi="CorpoS"/>
                <w:b/>
                <w:sz w:val="22"/>
                <w:szCs w:val="22"/>
              </w:rPr>
              <w:t>A</w:t>
            </w:r>
            <w:r w:rsidR="00576097">
              <w:rPr>
                <w:rFonts w:ascii="CorpoS" w:hAnsi="CorpoS"/>
                <w:b/>
                <w:sz w:val="22"/>
                <w:szCs w:val="22"/>
              </w:rPr>
              <w:t>s of March 202</w:t>
            </w:r>
            <w:r w:rsidR="00030BCE">
              <w:rPr>
                <w:rFonts w:ascii="CorpoS" w:hAnsi="CorpoS"/>
                <w:b/>
                <w:sz w:val="22"/>
                <w:szCs w:val="22"/>
              </w:rPr>
              <w:t>1</w:t>
            </w:r>
          </w:p>
        </w:tc>
        <w:tc>
          <w:tcPr>
            <w:tcW w:w="1701" w:type="dxa"/>
            <w:tcBorders>
              <w:top w:val="single" w:sz="18" w:space="0" w:color="auto"/>
              <w:right w:val="single" w:sz="18" w:space="0" w:color="auto"/>
            </w:tcBorders>
            <w:shd w:val="clear" w:color="auto" w:fill="auto"/>
          </w:tcPr>
          <w:p w14:paraId="011856F6" w14:textId="77777777" w:rsidR="00576097" w:rsidRPr="008B5F13" w:rsidRDefault="00576097" w:rsidP="000C550A">
            <w:pPr>
              <w:ind w:right="33"/>
              <w:rPr>
                <w:rFonts w:ascii="CorpoS" w:hAnsi="CorpoS"/>
                <w:b/>
                <w:sz w:val="22"/>
                <w:szCs w:val="22"/>
              </w:rPr>
            </w:pPr>
            <w:r>
              <w:rPr>
                <w:rFonts w:ascii="CorpoS" w:hAnsi="CorpoS"/>
                <w:b/>
                <w:sz w:val="22"/>
                <w:szCs w:val="22"/>
              </w:rPr>
              <w:t>Change</w:t>
            </w:r>
          </w:p>
        </w:tc>
      </w:tr>
      <w:tr w:rsidR="00030BCE" w:rsidRPr="008B5F13" w14:paraId="17320D46" w14:textId="77777777" w:rsidTr="002F4C0A">
        <w:tc>
          <w:tcPr>
            <w:tcW w:w="3969" w:type="dxa"/>
            <w:tcBorders>
              <w:right w:val="single" w:sz="4" w:space="0" w:color="auto"/>
            </w:tcBorders>
            <w:shd w:val="clear" w:color="auto" w:fill="auto"/>
          </w:tcPr>
          <w:p w14:paraId="56D17300" w14:textId="77777777" w:rsidR="00030BCE" w:rsidRPr="008B5F13" w:rsidRDefault="00030BCE" w:rsidP="00030BCE">
            <w:pPr>
              <w:rPr>
                <w:rFonts w:ascii="CorpoS" w:hAnsi="CorpoS"/>
                <w:sz w:val="22"/>
                <w:szCs w:val="22"/>
              </w:rPr>
            </w:pPr>
            <w:r>
              <w:rPr>
                <w:rFonts w:ascii="CorpoS" w:hAnsi="CorpoS"/>
                <w:sz w:val="22"/>
                <w:szCs w:val="22"/>
              </w:rPr>
              <w:t>Revenue</w:t>
            </w:r>
          </w:p>
        </w:tc>
        <w:tc>
          <w:tcPr>
            <w:tcW w:w="1702" w:type="dxa"/>
            <w:tcBorders>
              <w:left w:val="single" w:sz="18" w:space="0" w:color="auto"/>
            </w:tcBorders>
            <w:shd w:val="clear" w:color="auto" w:fill="auto"/>
            <w:vAlign w:val="center"/>
          </w:tcPr>
          <w:p w14:paraId="3C35AFCA" w14:textId="5B02B09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1,273</w:t>
            </w:r>
          </w:p>
        </w:tc>
        <w:tc>
          <w:tcPr>
            <w:tcW w:w="1701" w:type="dxa"/>
            <w:shd w:val="clear" w:color="auto" w:fill="auto"/>
            <w:vAlign w:val="center"/>
          </w:tcPr>
          <w:p w14:paraId="72A5A003" w14:textId="7456DADC"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989</w:t>
            </w:r>
          </w:p>
        </w:tc>
        <w:tc>
          <w:tcPr>
            <w:tcW w:w="1701" w:type="dxa"/>
            <w:tcBorders>
              <w:right w:val="single" w:sz="18" w:space="0" w:color="auto"/>
            </w:tcBorders>
            <w:shd w:val="clear" w:color="auto" w:fill="auto"/>
            <w:vAlign w:val="center"/>
          </w:tcPr>
          <w:p w14:paraId="56F885CE" w14:textId="549BAB5B"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- 22</w:t>
            </w:r>
            <w:r w:rsidR="00EB096D">
              <w:rPr>
                <w:rFonts w:ascii="CorpoS" w:hAnsi="CorpoS" w:cs="Arial"/>
                <w:sz w:val="22"/>
                <w:szCs w:val="22"/>
              </w:rPr>
              <w:t xml:space="preserve"> </w:t>
            </w:r>
            <w:r>
              <w:rPr>
                <w:rFonts w:ascii="CorpoS" w:hAnsi="CorpoS" w:cs="Arial"/>
                <w:sz w:val="22"/>
                <w:szCs w:val="22"/>
              </w:rPr>
              <w:t>%</w:t>
            </w:r>
          </w:p>
        </w:tc>
      </w:tr>
      <w:tr w:rsidR="00030BCE" w:rsidRPr="008B5F13" w14:paraId="17D2EB91" w14:textId="77777777" w:rsidTr="002F4C0A">
        <w:tc>
          <w:tcPr>
            <w:tcW w:w="3969" w:type="dxa"/>
            <w:tcBorders>
              <w:right w:val="single" w:sz="4" w:space="0" w:color="auto"/>
            </w:tcBorders>
            <w:shd w:val="clear" w:color="auto" w:fill="auto"/>
          </w:tcPr>
          <w:p w14:paraId="7633FD4F" w14:textId="77777777" w:rsidR="00030BCE" w:rsidRPr="008B5F13" w:rsidRDefault="00030BCE" w:rsidP="00030BCE">
            <w:pPr>
              <w:rPr>
                <w:rFonts w:ascii="CorpoS" w:hAnsi="CorpoS"/>
                <w:sz w:val="22"/>
                <w:szCs w:val="22"/>
              </w:rPr>
            </w:pPr>
            <w:r>
              <w:rPr>
                <w:rFonts w:ascii="CorpoS" w:hAnsi="CorpoS"/>
                <w:sz w:val="22"/>
                <w:szCs w:val="22"/>
              </w:rPr>
              <w:t xml:space="preserve">   thereof OEM business</w:t>
            </w:r>
          </w:p>
        </w:tc>
        <w:tc>
          <w:tcPr>
            <w:tcW w:w="1702" w:type="dxa"/>
            <w:tcBorders>
              <w:left w:val="single" w:sz="18" w:space="0" w:color="auto"/>
            </w:tcBorders>
            <w:shd w:val="clear" w:color="auto" w:fill="auto"/>
            <w:vAlign w:val="center"/>
          </w:tcPr>
          <w:p w14:paraId="4389B975" w14:textId="1B35EB2E"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497</w:t>
            </w:r>
          </w:p>
        </w:tc>
        <w:tc>
          <w:tcPr>
            <w:tcW w:w="1701" w:type="dxa"/>
            <w:shd w:val="clear" w:color="auto" w:fill="auto"/>
            <w:vAlign w:val="center"/>
          </w:tcPr>
          <w:p w14:paraId="159C9DCA" w14:textId="5AAADD34"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337</w:t>
            </w:r>
          </w:p>
        </w:tc>
        <w:tc>
          <w:tcPr>
            <w:tcW w:w="1701" w:type="dxa"/>
            <w:tcBorders>
              <w:right w:val="single" w:sz="18" w:space="0" w:color="auto"/>
            </w:tcBorders>
            <w:shd w:val="clear" w:color="auto" w:fill="auto"/>
            <w:vAlign w:val="center"/>
          </w:tcPr>
          <w:p w14:paraId="345E1185" w14:textId="7309B1D9"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- 32</w:t>
            </w:r>
            <w:r w:rsidR="00EB096D">
              <w:rPr>
                <w:rFonts w:ascii="CorpoS" w:hAnsi="CorpoS" w:cs="Arial"/>
                <w:sz w:val="22"/>
                <w:szCs w:val="22"/>
              </w:rPr>
              <w:t xml:space="preserve"> </w:t>
            </w:r>
            <w:r>
              <w:rPr>
                <w:rFonts w:ascii="CorpoS" w:hAnsi="CorpoS" w:cs="Arial"/>
                <w:sz w:val="22"/>
                <w:szCs w:val="22"/>
              </w:rPr>
              <w:t>%</w:t>
            </w:r>
          </w:p>
        </w:tc>
      </w:tr>
      <w:tr w:rsidR="00030BCE" w:rsidRPr="008B5F13" w14:paraId="6DC0D702" w14:textId="77777777" w:rsidTr="002F4C0A">
        <w:tc>
          <w:tcPr>
            <w:tcW w:w="3969" w:type="dxa"/>
            <w:tcBorders>
              <w:right w:val="single" w:sz="4" w:space="0" w:color="auto"/>
            </w:tcBorders>
            <w:shd w:val="clear" w:color="auto" w:fill="auto"/>
          </w:tcPr>
          <w:p w14:paraId="11A3E1C3" w14:textId="77777777" w:rsidR="00030BCE" w:rsidRPr="008B5F13" w:rsidRDefault="00030BCE" w:rsidP="00030BCE">
            <w:pPr>
              <w:rPr>
                <w:rFonts w:ascii="CorpoS" w:hAnsi="CorpoS"/>
                <w:sz w:val="22"/>
                <w:szCs w:val="22"/>
              </w:rPr>
            </w:pPr>
            <w:r>
              <w:rPr>
                <w:rFonts w:ascii="CorpoS" w:hAnsi="CorpoS"/>
                <w:sz w:val="22"/>
                <w:szCs w:val="22"/>
              </w:rPr>
              <w:t xml:space="preserve">          thereof commercial engine business</w:t>
            </w:r>
          </w:p>
        </w:tc>
        <w:tc>
          <w:tcPr>
            <w:tcW w:w="1702" w:type="dxa"/>
            <w:tcBorders>
              <w:left w:val="single" w:sz="18" w:space="0" w:color="auto"/>
            </w:tcBorders>
            <w:shd w:val="clear" w:color="auto" w:fill="auto"/>
            <w:vAlign w:val="center"/>
          </w:tcPr>
          <w:p w14:paraId="57189F46" w14:textId="7F2F30FD"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399</w:t>
            </w:r>
          </w:p>
        </w:tc>
        <w:tc>
          <w:tcPr>
            <w:tcW w:w="1701" w:type="dxa"/>
            <w:shd w:val="clear" w:color="auto" w:fill="auto"/>
            <w:vAlign w:val="center"/>
          </w:tcPr>
          <w:p w14:paraId="66A32B6D" w14:textId="0A8741CA"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250</w:t>
            </w:r>
          </w:p>
        </w:tc>
        <w:tc>
          <w:tcPr>
            <w:tcW w:w="1701" w:type="dxa"/>
            <w:tcBorders>
              <w:right w:val="single" w:sz="18" w:space="0" w:color="auto"/>
            </w:tcBorders>
            <w:shd w:val="clear" w:color="auto" w:fill="auto"/>
            <w:vAlign w:val="center"/>
          </w:tcPr>
          <w:p w14:paraId="1CC5DD20" w14:textId="55F8D25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- 37</w:t>
            </w:r>
            <w:r w:rsidR="00EB096D">
              <w:rPr>
                <w:rFonts w:ascii="CorpoS" w:hAnsi="CorpoS" w:cs="Arial"/>
                <w:sz w:val="22"/>
                <w:szCs w:val="22"/>
              </w:rPr>
              <w:t xml:space="preserve"> </w:t>
            </w:r>
            <w:r>
              <w:rPr>
                <w:rFonts w:ascii="CorpoS" w:hAnsi="CorpoS" w:cs="Arial"/>
                <w:sz w:val="22"/>
                <w:szCs w:val="22"/>
              </w:rPr>
              <w:t>%</w:t>
            </w:r>
          </w:p>
        </w:tc>
      </w:tr>
      <w:tr w:rsidR="00030BCE" w:rsidRPr="008B5F13" w14:paraId="723E9FA8" w14:textId="77777777" w:rsidTr="002F4C0A">
        <w:tc>
          <w:tcPr>
            <w:tcW w:w="3969" w:type="dxa"/>
            <w:tcBorders>
              <w:right w:val="single" w:sz="4" w:space="0" w:color="auto"/>
            </w:tcBorders>
            <w:shd w:val="clear" w:color="auto" w:fill="auto"/>
          </w:tcPr>
          <w:p w14:paraId="1A056562" w14:textId="77777777" w:rsidR="00030BCE" w:rsidRPr="008B5F13" w:rsidRDefault="00030BCE" w:rsidP="00030BCE">
            <w:pPr>
              <w:rPr>
                <w:rFonts w:ascii="CorpoS" w:hAnsi="CorpoS"/>
                <w:sz w:val="22"/>
                <w:szCs w:val="22"/>
              </w:rPr>
            </w:pPr>
            <w:r>
              <w:rPr>
                <w:rFonts w:ascii="CorpoS" w:hAnsi="CorpoS"/>
                <w:sz w:val="22"/>
                <w:szCs w:val="22"/>
              </w:rPr>
              <w:t xml:space="preserve">          thereof military engine business</w:t>
            </w:r>
          </w:p>
        </w:tc>
        <w:tc>
          <w:tcPr>
            <w:tcW w:w="1702" w:type="dxa"/>
            <w:tcBorders>
              <w:left w:val="single" w:sz="18" w:space="0" w:color="auto"/>
            </w:tcBorders>
            <w:shd w:val="clear" w:color="auto" w:fill="auto"/>
            <w:vAlign w:val="center"/>
          </w:tcPr>
          <w:p w14:paraId="5C0F2B9A" w14:textId="2186D16F"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98</w:t>
            </w:r>
          </w:p>
        </w:tc>
        <w:tc>
          <w:tcPr>
            <w:tcW w:w="1701" w:type="dxa"/>
            <w:shd w:val="clear" w:color="auto" w:fill="auto"/>
            <w:vAlign w:val="center"/>
          </w:tcPr>
          <w:p w14:paraId="4D08AC54" w14:textId="1C13C791"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87</w:t>
            </w:r>
          </w:p>
        </w:tc>
        <w:tc>
          <w:tcPr>
            <w:tcW w:w="1701" w:type="dxa"/>
            <w:tcBorders>
              <w:right w:val="single" w:sz="18" w:space="0" w:color="auto"/>
            </w:tcBorders>
            <w:shd w:val="clear" w:color="auto" w:fill="auto"/>
            <w:vAlign w:val="center"/>
          </w:tcPr>
          <w:p w14:paraId="60C7F63E" w14:textId="45A9F480"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- 11</w:t>
            </w:r>
            <w:r w:rsidR="00EB096D">
              <w:rPr>
                <w:rFonts w:ascii="CorpoS" w:hAnsi="CorpoS" w:cs="Arial"/>
                <w:sz w:val="22"/>
                <w:szCs w:val="22"/>
              </w:rPr>
              <w:t xml:space="preserve"> </w:t>
            </w:r>
            <w:r>
              <w:rPr>
                <w:rFonts w:ascii="CorpoS" w:hAnsi="CorpoS" w:cs="Arial"/>
                <w:sz w:val="22"/>
                <w:szCs w:val="22"/>
              </w:rPr>
              <w:t>%</w:t>
            </w:r>
          </w:p>
        </w:tc>
      </w:tr>
      <w:tr w:rsidR="00030BCE" w:rsidRPr="008B5F13" w14:paraId="58A971B9" w14:textId="77777777" w:rsidTr="002F4C0A">
        <w:tc>
          <w:tcPr>
            <w:tcW w:w="3969" w:type="dxa"/>
            <w:tcBorders>
              <w:right w:val="single" w:sz="4" w:space="0" w:color="auto"/>
            </w:tcBorders>
            <w:shd w:val="clear" w:color="auto" w:fill="auto"/>
          </w:tcPr>
          <w:p w14:paraId="677FE8E3" w14:textId="77777777" w:rsidR="00030BCE" w:rsidRPr="008B5F13" w:rsidRDefault="00030BCE" w:rsidP="00030BCE">
            <w:pPr>
              <w:rPr>
                <w:rFonts w:ascii="CorpoS" w:hAnsi="CorpoS"/>
                <w:sz w:val="22"/>
                <w:szCs w:val="22"/>
              </w:rPr>
            </w:pPr>
            <w:r>
              <w:rPr>
                <w:rFonts w:ascii="CorpoS" w:hAnsi="CorpoS"/>
                <w:sz w:val="22"/>
                <w:szCs w:val="22"/>
              </w:rPr>
              <w:t xml:space="preserve">   thereof commercial maintenance</w:t>
            </w:r>
          </w:p>
        </w:tc>
        <w:tc>
          <w:tcPr>
            <w:tcW w:w="1702" w:type="dxa"/>
            <w:tcBorders>
              <w:left w:val="single" w:sz="18" w:space="0" w:color="auto"/>
            </w:tcBorders>
            <w:shd w:val="clear" w:color="auto" w:fill="auto"/>
            <w:vAlign w:val="center"/>
          </w:tcPr>
          <w:p w14:paraId="31164C38" w14:textId="461F1B1D"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795</w:t>
            </w:r>
          </w:p>
        </w:tc>
        <w:tc>
          <w:tcPr>
            <w:tcW w:w="1701" w:type="dxa"/>
            <w:shd w:val="clear" w:color="auto" w:fill="auto"/>
            <w:vAlign w:val="center"/>
          </w:tcPr>
          <w:p w14:paraId="3F76CE92" w14:textId="27FC333B"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678</w:t>
            </w:r>
          </w:p>
        </w:tc>
        <w:tc>
          <w:tcPr>
            <w:tcW w:w="1701" w:type="dxa"/>
            <w:tcBorders>
              <w:right w:val="single" w:sz="18" w:space="0" w:color="auto"/>
            </w:tcBorders>
            <w:shd w:val="clear" w:color="auto" w:fill="auto"/>
            <w:vAlign w:val="center"/>
          </w:tcPr>
          <w:p w14:paraId="4BDF82CB" w14:textId="2415A260"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- 15</w:t>
            </w:r>
            <w:r w:rsidR="00EB096D">
              <w:rPr>
                <w:rFonts w:ascii="CorpoS" w:hAnsi="CorpoS" w:cs="Arial"/>
                <w:sz w:val="22"/>
                <w:szCs w:val="22"/>
              </w:rPr>
              <w:t xml:space="preserve"> </w:t>
            </w:r>
            <w:r>
              <w:rPr>
                <w:rFonts w:ascii="CorpoS" w:hAnsi="CorpoS" w:cs="Arial"/>
                <w:sz w:val="22"/>
                <w:szCs w:val="22"/>
              </w:rPr>
              <w:t>%</w:t>
            </w:r>
          </w:p>
        </w:tc>
      </w:tr>
      <w:tr w:rsidR="00030BCE" w:rsidRPr="008B5F13" w14:paraId="6806E12E" w14:textId="77777777" w:rsidTr="002F4C0A">
        <w:tc>
          <w:tcPr>
            <w:tcW w:w="3969" w:type="dxa"/>
            <w:tcBorders>
              <w:right w:val="single" w:sz="4" w:space="0" w:color="auto"/>
            </w:tcBorders>
            <w:shd w:val="clear" w:color="auto" w:fill="auto"/>
          </w:tcPr>
          <w:p w14:paraId="777CA716" w14:textId="77777777" w:rsidR="00030BCE" w:rsidRPr="008B5F13" w:rsidRDefault="00030BCE" w:rsidP="00030BCE">
            <w:pPr>
              <w:rPr>
                <w:rFonts w:ascii="CorpoS" w:hAnsi="CorpoS"/>
                <w:sz w:val="22"/>
                <w:szCs w:val="22"/>
              </w:rPr>
            </w:pPr>
            <w:r>
              <w:rPr>
                <w:rFonts w:ascii="CorpoS" w:hAnsi="CorpoS"/>
                <w:sz w:val="22"/>
                <w:szCs w:val="22"/>
              </w:rPr>
              <w:t>Adjusted EBIT</w:t>
            </w:r>
          </w:p>
        </w:tc>
        <w:tc>
          <w:tcPr>
            <w:tcW w:w="1702" w:type="dxa"/>
            <w:tcBorders>
              <w:left w:val="single" w:sz="18" w:space="0" w:color="auto"/>
            </w:tcBorders>
            <w:shd w:val="clear" w:color="auto" w:fill="auto"/>
            <w:vAlign w:val="center"/>
          </w:tcPr>
          <w:p w14:paraId="0422F1E1" w14:textId="234E5519"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182</w:t>
            </w:r>
          </w:p>
        </w:tc>
        <w:tc>
          <w:tcPr>
            <w:tcW w:w="1701" w:type="dxa"/>
            <w:shd w:val="clear" w:color="auto" w:fill="auto"/>
            <w:vAlign w:val="center"/>
          </w:tcPr>
          <w:p w14:paraId="4BA5F405" w14:textId="5C712247"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86</w:t>
            </w:r>
          </w:p>
        </w:tc>
        <w:tc>
          <w:tcPr>
            <w:tcW w:w="1701" w:type="dxa"/>
            <w:tcBorders>
              <w:right w:val="single" w:sz="18" w:space="0" w:color="auto"/>
            </w:tcBorders>
            <w:shd w:val="clear" w:color="auto" w:fill="auto"/>
            <w:vAlign w:val="center"/>
          </w:tcPr>
          <w:p w14:paraId="388F2EE5" w14:textId="6D03087A"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- 52</w:t>
            </w:r>
            <w:r w:rsidR="00EB096D">
              <w:rPr>
                <w:rFonts w:ascii="CorpoS" w:hAnsi="CorpoS" w:cs="Arial"/>
                <w:sz w:val="22"/>
                <w:szCs w:val="22"/>
              </w:rPr>
              <w:t xml:space="preserve"> </w:t>
            </w:r>
            <w:r>
              <w:rPr>
                <w:rFonts w:ascii="CorpoS" w:hAnsi="CorpoS" w:cs="Arial"/>
                <w:sz w:val="22"/>
                <w:szCs w:val="22"/>
              </w:rPr>
              <w:t>%</w:t>
            </w:r>
          </w:p>
        </w:tc>
      </w:tr>
      <w:tr w:rsidR="00030BCE" w:rsidRPr="008B5F13" w14:paraId="337F249E" w14:textId="77777777" w:rsidTr="002F4C0A">
        <w:tc>
          <w:tcPr>
            <w:tcW w:w="3969" w:type="dxa"/>
            <w:tcBorders>
              <w:right w:val="single" w:sz="4" w:space="0" w:color="auto"/>
            </w:tcBorders>
            <w:shd w:val="clear" w:color="auto" w:fill="auto"/>
          </w:tcPr>
          <w:p w14:paraId="6AF98151" w14:textId="77777777" w:rsidR="00030BCE" w:rsidRPr="008B5F13" w:rsidRDefault="00030BCE" w:rsidP="00030BCE">
            <w:pPr>
              <w:rPr>
                <w:rFonts w:ascii="CorpoS" w:hAnsi="CorpoS"/>
                <w:sz w:val="22"/>
                <w:szCs w:val="22"/>
              </w:rPr>
            </w:pPr>
            <w:r>
              <w:rPr>
                <w:rFonts w:ascii="CorpoS" w:hAnsi="CorpoS"/>
                <w:sz w:val="22"/>
                <w:szCs w:val="22"/>
              </w:rPr>
              <w:t xml:space="preserve">   thereof OEM business</w:t>
            </w:r>
          </w:p>
        </w:tc>
        <w:tc>
          <w:tcPr>
            <w:tcW w:w="1702" w:type="dxa"/>
            <w:tcBorders>
              <w:left w:val="single" w:sz="18" w:space="0" w:color="auto"/>
            </w:tcBorders>
            <w:shd w:val="clear" w:color="auto" w:fill="auto"/>
            <w:vAlign w:val="center"/>
          </w:tcPr>
          <w:p w14:paraId="00E2F7F1" w14:textId="64E1A50B"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116</w:t>
            </w:r>
          </w:p>
        </w:tc>
        <w:tc>
          <w:tcPr>
            <w:tcW w:w="1701" w:type="dxa"/>
            <w:shd w:val="clear" w:color="auto" w:fill="auto"/>
            <w:vAlign w:val="center"/>
          </w:tcPr>
          <w:p w14:paraId="1E4E813D" w14:textId="02E6B2A0"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47</w:t>
            </w:r>
          </w:p>
        </w:tc>
        <w:tc>
          <w:tcPr>
            <w:tcW w:w="1701" w:type="dxa"/>
            <w:tcBorders>
              <w:right w:val="single" w:sz="18" w:space="0" w:color="auto"/>
            </w:tcBorders>
            <w:shd w:val="clear" w:color="auto" w:fill="auto"/>
            <w:vAlign w:val="center"/>
          </w:tcPr>
          <w:p w14:paraId="44C0CCD7" w14:textId="286914BA"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- 60</w:t>
            </w:r>
            <w:r w:rsidR="00EB096D">
              <w:rPr>
                <w:rFonts w:ascii="CorpoS" w:hAnsi="CorpoS" w:cs="Arial"/>
                <w:sz w:val="22"/>
                <w:szCs w:val="22"/>
              </w:rPr>
              <w:t xml:space="preserve"> </w:t>
            </w:r>
            <w:r>
              <w:rPr>
                <w:rFonts w:ascii="CorpoS" w:hAnsi="CorpoS" w:cs="Arial"/>
                <w:sz w:val="22"/>
                <w:szCs w:val="22"/>
              </w:rPr>
              <w:t>%</w:t>
            </w:r>
          </w:p>
        </w:tc>
      </w:tr>
      <w:tr w:rsidR="00030BCE" w:rsidRPr="008B5F13" w14:paraId="69E817E0" w14:textId="77777777" w:rsidTr="002F4C0A">
        <w:tc>
          <w:tcPr>
            <w:tcW w:w="3969" w:type="dxa"/>
            <w:tcBorders>
              <w:right w:val="single" w:sz="4" w:space="0" w:color="auto"/>
            </w:tcBorders>
            <w:shd w:val="clear" w:color="auto" w:fill="auto"/>
          </w:tcPr>
          <w:p w14:paraId="2FAC8EBA" w14:textId="77777777" w:rsidR="00030BCE" w:rsidRPr="008B5F13" w:rsidRDefault="00030BCE" w:rsidP="00030BCE">
            <w:pPr>
              <w:rPr>
                <w:rFonts w:ascii="CorpoS" w:hAnsi="CorpoS"/>
                <w:sz w:val="22"/>
                <w:szCs w:val="22"/>
              </w:rPr>
            </w:pPr>
            <w:r>
              <w:rPr>
                <w:rFonts w:ascii="CorpoS" w:hAnsi="CorpoS"/>
                <w:sz w:val="22"/>
                <w:szCs w:val="22"/>
              </w:rPr>
              <w:t xml:space="preserve">   thereof commercial maintenance</w:t>
            </w:r>
          </w:p>
        </w:tc>
        <w:tc>
          <w:tcPr>
            <w:tcW w:w="1702" w:type="dxa"/>
            <w:tcBorders>
              <w:left w:val="single" w:sz="18" w:space="0" w:color="auto"/>
            </w:tcBorders>
            <w:shd w:val="clear" w:color="auto" w:fill="auto"/>
            <w:vAlign w:val="center"/>
          </w:tcPr>
          <w:p w14:paraId="09EC3A6F" w14:textId="65C9FB8B"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66</w:t>
            </w:r>
          </w:p>
        </w:tc>
        <w:tc>
          <w:tcPr>
            <w:tcW w:w="1701" w:type="dxa"/>
            <w:shd w:val="clear" w:color="auto" w:fill="auto"/>
            <w:vAlign w:val="center"/>
          </w:tcPr>
          <w:p w14:paraId="468A6507" w14:textId="48E611AF"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39</w:t>
            </w:r>
          </w:p>
        </w:tc>
        <w:tc>
          <w:tcPr>
            <w:tcW w:w="1701" w:type="dxa"/>
            <w:tcBorders>
              <w:right w:val="single" w:sz="18" w:space="0" w:color="auto"/>
            </w:tcBorders>
            <w:shd w:val="clear" w:color="auto" w:fill="auto"/>
            <w:vAlign w:val="center"/>
          </w:tcPr>
          <w:p w14:paraId="465299EE" w14:textId="624CE654"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- 40</w:t>
            </w:r>
            <w:r w:rsidR="00EB096D">
              <w:rPr>
                <w:rFonts w:ascii="CorpoS" w:hAnsi="CorpoS" w:cs="Arial"/>
                <w:sz w:val="22"/>
                <w:szCs w:val="22"/>
              </w:rPr>
              <w:t xml:space="preserve"> </w:t>
            </w:r>
            <w:r>
              <w:rPr>
                <w:rFonts w:ascii="CorpoS" w:hAnsi="CorpoS" w:cs="Arial"/>
                <w:sz w:val="22"/>
                <w:szCs w:val="22"/>
              </w:rPr>
              <w:t>%</w:t>
            </w:r>
          </w:p>
        </w:tc>
      </w:tr>
      <w:tr w:rsidR="00030BCE" w:rsidRPr="008B5F13" w:rsidDel="0033104F" w14:paraId="3B8EF611" w14:textId="77777777" w:rsidTr="002F4C0A">
        <w:tc>
          <w:tcPr>
            <w:tcW w:w="3969" w:type="dxa"/>
            <w:tcBorders>
              <w:right w:val="single" w:sz="4" w:space="0" w:color="auto"/>
            </w:tcBorders>
            <w:shd w:val="clear" w:color="auto" w:fill="auto"/>
          </w:tcPr>
          <w:p w14:paraId="07E8D31B" w14:textId="77777777" w:rsidR="00030BCE" w:rsidRPr="008B5F13" w:rsidRDefault="00030BCE" w:rsidP="00030BCE">
            <w:pPr>
              <w:rPr>
                <w:rFonts w:ascii="CorpoS" w:hAnsi="CorpoS"/>
                <w:i/>
                <w:sz w:val="22"/>
                <w:szCs w:val="22"/>
              </w:rPr>
            </w:pPr>
            <w:r>
              <w:rPr>
                <w:rFonts w:ascii="CorpoS" w:hAnsi="CorpoS"/>
                <w:i/>
                <w:sz w:val="22"/>
                <w:szCs w:val="22"/>
              </w:rPr>
              <w:t>Adjusted EBIT margin</w:t>
            </w:r>
          </w:p>
        </w:tc>
        <w:tc>
          <w:tcPr>
            <w:tcW w:w="1702" w:type="dxa"/>
            <w:tcBorders>
              <w:left w:val="single" w:sz="18" w:space="0" w:color="auto"/>
            </w:tcBorders>
            <w:shd w:val="clear" w:color="auto" w:fill="auto"/>
            <w:vAlign w:val="center"/>
          </w:tcPr>
          <w:p w14:paraId="09F76769" w14:textId="1E52D004"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14.3</w:t>
            </w:r>
            <w:r w:rsidR="00EB096D">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7346EE40" w14:textId="79A0F9C0"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8.7</w:t>
            </w:r>
            <w:r w:rsidR="00EB096D">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032EF58E" w14:textId="3A01A242"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 </w:t>
            </w:r>
          </w:p>
        </w:tc>
      </w:tr>
      <w:tr w:rsidR="00030BCE" w:rsidRPr="008B5F13" w:rsidDel="0033104F" w14:paraId="3946558D" w14:textId="77777777" w:rsidTr="002F4C0A">
        <w:tc>
          <w:tcPr>
            <w:tcW w:w="3969" w:type="dxa"/>
            <w:tcBorders>
              <w:right w:val="single" w:sz="4" w:space="0" w:color="auto"/>
            </w:tcBorders>
            <w:shd w:val="clear" w:color="auto" w:fill="auto"/>
          </w:tcPr>
          <w:p w14:paraId="7682CDD4" w14:textId="77777777" w:rsidR="00030BCE" w:rsidRPr="008B5F13" w:rsidRDefault="00030BCE" w:rsidP="00030BCE">
            <w:pPr>
              <w:tabs>
                <w:tab w:val="left" w:pos="176"/>
              </w:tabs>
              <w:rPr>
                <w:rFonts w:ascii="CorpoS" w:hAnsi="CorpoS"/>
                <w:i/>
                <w:sz w:val="22"/>
                <w:szCs w:val="22"/>
              </w:rPr>
            </w:pPr>
            <w:r>
              <w:rPr>
                <w:rFonts w:ascii="CorpoS" w:hAnsi="CorpoS"/>
                <w:i/>
                <w:sz w:val="22"/>
                <w:szCs w:val="22"/>
              </w:rPr>
              <w:t xml:space="preserve">   in the OEM business</w:t>
            </w:r>
          </w:p>
        </w:tc>
        <w:tc>
          <w:tcPr>
            <w:tcW w:w="1702" w:type="dxa"/>
            <w:tcBorders>
              <w:left w:val="single" w:sz="18" w:space="0" w:color="auto"/>
            </w:tcBorders>
            <w:shd w:val="clear" w:color="auto" w:fill="auto"/>
            <w:vAlign w:val="center"/>
          </w:tcPr>
          <w:p w14:paraId="131F4530" w14:textId="6A02D8CE"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23.4</w:t>
            </w:r>
            <w:r w:rsidR="00EB096D">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31AE0FFD" w14:textId="2F9A4119"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14.0</w:t>
            </w:r>
            <w:r w:rsidR="00EB096D">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7DA836AC" w14:textId="3347D90E"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 </w:t>
            </w:r>
          </w:p>
        </w:tc>
      </w:tr>
      <w:tr w:rsidR="00030BCE" w:rsidRPr="008B5F13" w:rsidDel="0033104F" w14:paraId="1B087836" w14:textId="77777777" w:rsidTr="002F4C0A">
        <w:tc>
          <w:tcPr>
            <w:tcW w:w="3969" w:type="dxa"/>
            <w:tcBorders>
              <w:right w:val="single" w:sz="4" w:space="0" w:color="auto"/>
            </w:tcBorders>
            <w:shd w:val="clear" w:color="auto" w:fill="auto"/>
          </w:tcPr>
          <w:p w14:paraId="5A4CDFCF" w14:textId="77777777" w:rsidR="00030BCE" w:rsidRPr="008B5F13" w:rsidRDefault="00030BCE" w:rsidP="00030BCE">
            <w:pPr>
              <w:rPr>
                <w:rFonts w:ascii="CorpoS" w:hAnsi="CorpoS"/>
                <w:i/>
                <w:sz w:val="22"/>
                <w:szCs w:val="22"/>
              </w:rPr>
            </w:pPr>
            <w:r>
              <w:rPr>
                <w:rFonts w:ascii="CorpoS" w:hAnsi="CorpoS"/>
                <w:i/>
                <w:sz w:val="22"/>
                <w:szCs w:val="22"/>
              </w:rPr>
              <w:t xml:space="preserve">   in commercial maintenance</w:t>
            </w:r>
          </w:p>
        </w:tc>
        <w:tc>
          <w:tcPr>
            <w:tcW w:w="1702" w:type="dxa"/>
            <w:tcBorders>
              <w:left w:val="single" w:sz="18" w:space="0" w:color="auto"/>
            </w:tcBorders>
            <w:shd w:val="clear" w:color="auto" w:fill="auto"/>
            <w:vAlign w:val="center"/>
          </w:tcPr>
          <w:p w14:paraId="5232DD04" w14:textId="0A444F40"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8.3</w:t>
            </w:r>
            <w:r w:rsidR="00EB096D">
              <w:rPr>
                <w:rFonts w:ascii="CorpoS" w:hAnsi="CorpoS" w:cs="Arial"/>
                <w:i/>
                <w:iCs/>
                <w:sz w:val="22"/>
                <w:szCs w:val="22"/>
              </w:rPr>
              <w:t xml:space="preserve"> </w:t>
            </w:r>
            <w:r>
              <w:rPr>
                <w:rFonts w:ascii="CorpoS" w:hAnsi="CorpoS" w:cs="Arial"/>
                <w:i/>
                <w:iCs/>
                <w:sz w:val="22"/>
                <w:szCs w:val="22"/>
              </w:rPr>
              <w:t>%</w:t>
            </w:r>
          </w:p>
        </w:tc>
        <w:tc>
          <w:tcPr>
            <w:tcW w:w="1701" w:type="dxa"/>
            <w:shd w:val="clear" w:color="auto" w:fill="auto"/>
            <w:vAlign w:val="center"/>
          </w:tcPr>
          <w:p w14:paraId="0455D3F9" w14:textId="4BC029C8"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5.8</w:t>
            </w:r>
            <w:r w:rsidR="00EB096D">
              <w:rPr>
                <w:rFonts w:ascii="CorpoS" w:hAnsi="CorpoS" w:cs="Arial"/>
                <w:i/>
                <w:iCs/>
                <w:sz w:val="22"/>
                <w:szCs w:val="22"/>
              </w:rPr>
              <w:t xml:space="preserve"> </w:t>
            </w:r>
            <w:r>
              <w:rPr>
                <w:rFonts w:ascii="CorpoS" w:hAnsi="CorpoS" w:cs="Arial"/>
                <w:i/>
                <w:iCs/>
                <w:sz w:val="22"/>
                <w:szCs w:val="22"/>
              </w:rPr>
              <w:t>%</w:t>
            </w:r>
          </w:p>
        </w:tc>
        <w:tc>
          <w:tcPr>
            <w:tcW w:w="1701" w:type="dxa"/>
            <w:tcBorders>
              <w:right w:val="single" w:sz="18" w:space="0" w:color="auto"/>
            </w:tcBorders>
            <w:shd w:val="clear" w:color="auto" w:fill="auto"/>
            <w:vAlign w:val="center"/>
          </w:tcPr>
          <w:p w14:paraId="6BB1B20C" w14:textId="14F19527"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 </w:t>
            </w:r>
          </w:p>
        </w:tc>
      </w:tr>
      <w:tr w:rsidR="00030BCE" w:rsidRPr="008B5F13" w14:paraId="008E0FA2" w14:textId="77777777" w:rsidTr="002F4C0A">
        <w:tc>
          <w:tcPr>
            <w:tcW w:w="3969" w:type="dxa"/>
            <w:tcBorders>
              <w:right w:val="single" w:sz="4" w:space="0" w:color="auto"/>
            </w:tcBorders>
            <w:shd w:val="clear" w:color="auto" w:fill="auto"/>
          </w:tcPr>
          <w:p w14:paraId="2EF88137" w14:textId="77777777" w:rsidR="00030BCE" w:rsidRPr="008B5F13" w:rsidRDefault="00030BCE" w:rsidP="00030BCE">
            <w:pPr>
              <w:rPr>
                <w:rFonts w:ascii="CorpoS" w:hAnsi="CorpoS"/>
                <w:sz w:val="22"/>
                <w:szCs w:val="22"/>
              </w:rPr>
            </w:pPr>
            <w:r>
              <w:rPr>
                <w:rFonts w:ascii="CorpoS" w:hAnsi="CorpoS"/>
                <w:sz w:val="22"/>
                <w:szCs w:val="22"/>
              </w:rPr>
              <w:t>Adjusted net income</w:t>
            </w:r>
          </w:p>
        </w:tc>
        <w:tc>
          <w:tcPr>
            <w:tcW w:w="1702" w:type="dxa"/>
            <w:tcBorders>
              <w:left w:val="single" w:sz="18" w:space="0" w:color="auto"/>
            </w:tcBorders>
            <w:shd w:val="clear" w:color="auto" w:fill="auto"/>
            <w:vAlign w:val="center"/>
          </w:tcPr>
          <w:p w14:paraId="0E81ED68" w14:textId="2B079289"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128</w:t>
            </w:r>
          </w:p>
        </w:tc>
        <w:tc>
          <w:tcPr>
            <w:tcW w:w="1701" w:type="dxa"/>
            <w:shd w:val="clear" w:color="auto" w:fill="auto"/>
            <w:vAlign w:val="center"/>
          </w:tcPr>
          <w:p w14:paraId="297D5AC4" w14:textId="356693E0"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58</w:t>
            </w:r>
          </w:p>
        </w:tc>
        <w:tc>
          <w:tcPr>
            <w:tcW w:w="1701" w:type="dxa"/>
            <w:tcBorders>
              <w:right w:val="single" w:sz="18" w:space="0" w:color="auto"/>
            </w:tcBorders>
            <w:shd w:val="clear" w:color="auto" w:fill="auto"/>
            <w:vAlign w:val="center"/>
          </w:tcPr>
          <w:p w14:paraId="490FDC95" w14:textId="3B2D1EA6"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- 55</w:t>
            </w:r>
            <w:r w:rsidR="00EB096D">
              <w:rPr>
                <w:rFonts w:ascii="CorpoS" w:hAnsi="CorpoS" w:cs="Arial"/>
                <w:sz w:val="22"/>
                <w:szCs w:val="22"/>
              </w:rPr>
              <w:t xml:space="preserve"> </w:t>
            </w:r>
            <w:r>
              <w:rPr>
                <w:rFonts w:ascii="CorpoS" w:hAnsi="CorpoS" w:cs="Arial"/>
                <w:sz w:val="22"/>
                <w:szCs w:val="22"/>
              </w:rPr>
              <w:t>%</w:t>
            </w:r>
          </w:p>
        </w:tc>
      </w:tr>
      <w:tr w:rsidR="00030BCE" w:rsidRPr="008B5F13" w14:paraId="3B8437A7" w14:textId="77777777" w:rsidTr="002F4C0A">
        <w:tc>
          <w:tcPr>
            <w:tcW w:w="3969" w:type="dxa"/>
            <w:tcBorders>
              <w:right w:val="single" w:sz="4" w:space="0" w:color="auto"/>
            </w:tcBorders>
            <w:shd w:val="clear" w:color="auto" w:fill="auto"/>
          </w:tcPr>
          <w:p w14:paraId="64FA629C" w14:textId="77777777" w:rsidR="00030BCE" w:rsidRPr="008B5F13" w:rsidRDefault="00030BCE" w:rsidP="00030BCE">
            <w:pPr>
              <w:rPr>
                <w:rFonts w:ascii="CorpoS" w:hAnsi="CorpoS"/>
                <w:sz w:val="22"/>
                <w:szCs w:val="22"/>
              </w:rPr>
            </w:pPr>
            <w:r>
              <w:rPr>
                <w:rFonts w:ascii="CorpoS" w:hAnsi="CorpoS"/>
                <w:sz w:val="22"/>
                <w:szCs w:val="22"/>
              </w:rPr>
              <w:t>Net income (reported)</w:t>
            </w:r>
          </w:p>
        </w:tc>
        <w:tc>
          <w:tcPr>
            <w:tcW w:w="1702" w:type="dxa"/>
            <w:tcBorders>
              <w:left w:val="single" w:sz="18" w:space="0" w:color="auto"/>
            </w:tcBorders>
            <w:shd w:val="clear" w:color="auto" w:fill="auto"/>
            <w:vAlign w:val="center"/>
          </w:tcPr>
          <w:p w14:paraId="74A5F3AE" w14:textId="24AF5C69"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112</w:t>
            </w:r>
          </w:p>
        </w:tc>
        <w:tc>
          <w:tcPr>
            <w:tcW w:w="1701" w:type="dxa"/>
            <w:shd w:val="clear" w:color="auto" w:fill="auto"/>
            <w:vAlign w:val="center"/>
          </w:tcPr>
          <w:p w14:paraId="1D824CEE" w14:textId="1665CABD"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49</w:t>
            </w:r>
          </w:p>
        </w:tc>
        <w:tc>
          <w:tcPr>
            <w:tcW w:w="1701" w:type="dxa"/>
            <w:tcBorders>
              <w:right w:val="single" w:sz="18" w:space="0" w:color="auto"/>
            </w:tcBorders>
            <w:shd w:val="clear" w:color="auto" w:fill="auto"/>
            <w:vAlign w:val="center"/>
          </w:tcPr>
          <w:p w14:paraId="2ACDFD89" w14:textId="4CFDA2FE"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- 56</w:t>
            </w:r>
            <w:r w:rsidR="00EB096D">
              <w:rPr>
                <w:rFonts w:ascii="CorpoS" w:hAnsi="CorpoS" w:cs="Arial"/>
                <w:sz w:val="22"/>
                <w:szCs w:val="22"/>
              </w:rPr>
              <w:t xml:space="preserve"> </w:t>
            </w:r>
            <w:r>
              <w:rPr>
                <w:rFonts w:ascii="CorpoS" w:hAnsi="CorpoS" w:cs="Arial"/>
                <w:sz w:val="22"/>
                <w:szCs w:val="22"/>
              </w:rPr>
              <w:t>%</w:t>
            </w:r>
          </w:p>
        </w:tc>
      </w:tr>
      <w:tr w:rsidR="00030BCE" w:rsidRPr="008B5F13" w14:paraId="629A57F7" w14:textId="77777777" w:rsidTr="002F4C0A">
        <w:tc>
          <w:tcPr>
            <w:tcW w:w="3969" w:type="dxa"/>
            <w:tcBorders>
              <w:right w:val="single" w:sz="4" w:space="0" w:color="auto"/>
            </w:tcBorders>
            <w:shd w:val="clear" w:color="auto" w:fill="auto"/>
          </w:tcPr>
          <w:p w14:paraId="5A57D510" w14:textId="77777777" w:rsidR="00030BCE" w:rsidRPr="008B5F13" w:rsidRDefault="00030BCE" w:rsidP="00030BCE">
            <w:pPr>
              <w:rPr>
                <w:rFonts w:ascii="CorpoS" w:hAnsi="CorpoS"/>
                <w:sz w:val="22"/>
                <w:szCs w:val="22"/>
              </w:rPr>
            </w:pPr>
            <w:r>
              <w:rPr>
                <w:rFonts w:ascii="CorpoS" w:hAnsi="CorpoS"/>
                <w:sz w:val="22"/>
                <w:szCs w:val="22"/>
              </w:rPr>
              <w:t>Earnings per share (basic, reported)</w:t>
            </w:r>
          </w:p>
        </w:tc>
        <w:tc>
          <w:tcPr>
            <w:tcW w:w="1702" w:type="dxa"/>
            <w:tcBorders>
              <w:left w:val="single" w:sz="18" w:space="0" w:color="auto"/>
            </w:tcBorders>
            <w:shd w:val="clear" w:color="auto" w:fill="auto"/>
            <w:vAlign w:val="center"/>
          </w:tcPr>
          <w:p w14:paraId="7695A704" w14:textId="2ADBF564" w:rsidR="00030BCE" w:rsidRPr="008B5F13" w:rsidRDefault="00030BCE" w:rsidP="00030BCE">
            <w:pPr>
              <w:ind w:firstLineChars="100" w:firstLine="220"/>
              <w:jc w:val="right"/>
              <w:rPr>
                <w:rFonts w:ascii="CorpoS" w:hAnsi="CorpoS" w:cs="Arial"/>
                <w:sz w:val="22"/>
                <w:szCs w:val="22"/>
              </w:rPr>
            </w:pPr>
            <w:r>
              <w:rPr>
                <w:rFonts w:ascii="CorpoS" w:hAnsi="CorpoS" w:cs="Arial"/>
                <w:color w:val="000000"/>
                <w:sz w:val="22"/>
                <w:szCs w:val="22"/>
              </w:rPr>
              <w:t>2.10</w:t>
            </w:r>
          </w:p>
        </w:tc>
        <w:tc>
          <w:tcPr>
            <w:tcW w:w="1701" w:type="dxa"/>
            <w:shd w:val="clear" w:color="auto" w:fill="auto"/>
            <w:vAlign w:val="center"/>
          </w:tcPr>
          <w:p w14:paraId="66354D58" w14:textId="6BD73CBA" w:rsidR="00030BCE" w:rsidRPr="008B5F13" w:rsidRDefault="00030BCE" w:rsidP="00030BCE">
            <w:pPr>
              <w:ind w:firstLineChars="100" w:firstLine="220"/>
              <w:jc w:val="right"/>
              <w:rPr>
                <w:rFonts w:ascii="CorpoS" w:hAnsi="CorpoS" w:cs="Arial"/>
                <w:sz w:val="22"/>
                <w:szCs w:val="22"/>
              </w:rPr>
            </w:pPr>
            <w:r>
              <w:rPr>
                <w:rFonts w:ascii="CorpoS" w:hAnsi="CorpoS" w:cs="Arial"/>
                <w:color w:val="000000"/>
                <w:sz w:val="22"/>
                <w:szCs w:val="22"/>
              </w:rPr>
              <w:t>0.91</w:t>
            </w:r>
          </w:p>
        </w:tc>
        <w:tc>
          <w:tcPr>
            <w:tcW w:w="1701" w:type="dxa"/>
            <w:tcBorders>
              <w:right w:val="single" w:sz="18" w:space="0" w:color="auto"/>
            </w:tcBorders>
            <w:shd w:val="clear" w:color="auto" w:fill="auto"/>
            <w:vAlign w:val="center"/>
          </w:tcPr>
          <w:p w14:paraId="25E523C7" w14:textId="3962B833" w:rsidR="00030BCE" w:rsidRPr="008B5F13" w:rsidRDefault="00030BCE" w:rsidP="00030BCE">
            <w:pPr>
              <w:ind w:firstLineChars="100" w:firstLine="220"/>
              <w:jc w:val="right"/>
              <w:rPr>
                <w:rFonts w:ascii="CorpoS" w:hAnsi="CorpoS" w:cs="Arial"/>
                <w:sz w:val="22"/>
                <w:szCs w:val="22"/>
              </w:rPr>
            </w:pPr>
            <w:r>
              <w:rPr>
                <w:rFonts w:ascii="CorpoS" w:hAnsi="CorpoS" w:cs="Arial"/>
                <w:color w:val="000000"/>
                <w:sz w:val="22"/>
                <w:szCs w:val="22"/>
              </w:rPr>
              <w:t>- 57</w:t>
            </w:r>
            <w:r w:rsidR="00EB096D">
              <w:rPr>
                <w:rFonts w:ascii="CorpoS" w:hAnsi="CorpoS" w:cs="Arial"/>
                <w:color w:val="000000"/>
                <w:sz w:val="22"/>
                <w:szCs w:val="22"/>
              </w:rPr>
              <w:t xml:space="preserve"> </w:t>
            </w:r>
            <w:r>
              <w:rPr>
                <w:rFonts w:ascii="CorpoS" w:hAnsi="CorpoS" w:cs="Arial"/>
                <w:color w:val="000000"/>
                <w:sz w:val="22"/>
                <w:szCs w:val="22"/>
              </w:rPr>
              <w:t>%</w:t>
            </w:r>
          </w:p>
        </w:tc>
      </w:tr>
      <w:tr w:rsidR="00030BCE" w:rsidRPr="008B5F13" w14:paraId="66ADC26B" w14:textId="77777777" w:rsidTr="002F4C0A">
        <w:tc>
          <w:tcPr>
            <w:tcW w:w="3969" w:type="dxa"/>
            <w:tcBorders>
              <w:right w:val="single" w:sz="4" w:space="0" w:color="auto"/>
            </w:tcBorders>
            <w:shd w:val="clear" w:color="auto" w:fill="auto"/>
          </w:tcPr>
          <w:p w14:paraId="562D944B" w14:textId="77777777" w:rsidR="00030BCE" w:rsidRPr="008B5F13" w:rsidRDefault="00030BCE" w:rsidP="00030BCE">
            <w:pPr>
              <w:rPr>
                <w:rFonts w:ascii="CorpoS" w:hAnsi="CorpoS"/>
                <w:sz w:val="22"/>
                <w:szCs w:val="22"/>
              </w:rPr>
            </w:pPr>
            <w:r>
              <w:rPr>
                <w:rFonts w:ascii="CorpoS" w:hAnsi="CorpoS"/>
                <w:sz w:val="22"/>
                <w:szCs w:val="22"/>
              </w:rPr>
              <w:t>Free cash flow</w:t>
            </w:r>
          </w:p>
        </w:tc>
        <w:tc>
          <w:tcPr>
            <w:tcW w:w="1702" w:type="dxa"/>
            <w:tcBorders>
              <w:left w:val="single" w:sz="18" w:space="0" w:color="auto"/>
            </w:tcBorders>
            <w:shd w:val="clear" w:color="auto" w:fill="auto"/>
            <w:vAlign w:val="center"/>
          </w:tcPr>
          <w:p w14:paraId="2D9EDADD" w14:textId="0F4C0ADC"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69</w:t>
            </w:r>
          </w:p>
        </w:tc>
        <w:tc>
          <w:tcPr>
            <w:tcW w:w="1701" w:type="dxa"/>
            <w:shd w:val="clear" w:color="auto" w:fill="auto"/>
            <w:vAlign w:val="center"/>
          </w:tcPr>
          <w:p w14:paraId="423F0D0D" w14:textId="6055DAC4"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106</w:t>
            </w:r>
          </w:p>
        </w:tc>
        <w:tc>
          <w:tcPr>
            <w:tcW w:w="1701" w:type="dxa"/>
            <w:tcBorders>
              <w:right w:val="single" w:sz="18" w:space="0" w:color="auto"/>
            </w:tcBorders>
            <w:shd w:val="clear" w:color="auto" w:fill="auto"/>
            <w:vAlign w:val="center"/>
          </w:tcPr>
          <w:p w14:paraId="07E4917B" w14:textId="1B4152C6"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+ 54</w:t>
            </w:r>
            <w:r w:rsidR="00EB096D">
              <w:rPr>
                <w:rFonts w:ascii="CorpoS" w:hAnsi="CorpoS" w:cs="Arial"/>
                <w:sz w:val="22"/>
                <w:szCs w:val="22"/>
              </w:rPr>
              <w:t xml:space="preserve"> </w:t>
            </w:r>
            <w:r>
              <w:rPr>
                <w:rFonts w:ascii="CorpoS" w:hAnsi="CorpoS" w:cs="Arial"/>
                <w:sz w:val="22"/>
                <w:szCs w:val="22"/>
              </w:rPr>
              <w:t>%</w:t>
            </w:r>
          </w:p>
        </w:tc>
      </w:tr>
      <w:tr w:rsidR="00030BCE" w:rsidRPr="008B5F13" w14:paraId="335C6BDE" w14:textId="77777777" w:rsidTr="002F4C0A">
        <w:tc>
          <w:tcPr>
            <w:tcW w:w="3969" w:type="dxa"/>
            <w:tcBorders>
              <w:right w:val="single" w:sz="4" w:space="0" w:color="auto"/>
            </w:tcBorders>
            <w:shd w:val="clear" w:color="auto" w:fill="auto"/>
          </w:tcPr>
          <w:p w14:paraId="33087F8E" w14:textId="77777777" w:rsidR="00030BCE" w:rsidRPr="008B5F13" w:rsidRDefault="00030BCE" w:rsidP="00030BCE">
            <w:pPr>
              <w:rPr>
                <w:rFonts w:ascii="CorpoS" w:hAnsi="CorpoS"/>
                <w:sz w:val="22"/>
                <w:szCs w:val="22"/>
              </w:rPr>
            </w:pPr>
            <w:r>
              <w:rPr>
                <w:rFonts w:ascii="CorpoS" w:hAnsi="CorpoS"/>
                <w:sz w:val="22"/>
                <w:szCs w:val="22"/>
              </w:rPr>
              <w:t>Research and development expenses</w:t>
            </w:r>
          </w:p>
        </w:tc>
        <w:tc>
          <w:tcPr>
            <w:tcW w:w="1702" w:type="dxa"/>
            <w:tcBorders>
              <w:left w:val="single" w:sz="18" w:space="0" w:color="auto"/>
            </w:tcBorders>
            <w:shd w:val="clear" w:color="auto" w:fill="auto"/>
            <w:vAlign w:val="center"/>
          </w:tcPr>
          <w:p w14:paraId="681227A6" w14:textId="06C8459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59</w:t>
            </w:r>
          </w:p>
        </w:tc>
        <w:tc>
          <w:tcPr>
            <w:tcW w:w="1701" w:type="dxa"/>
            <w:shd w:val="clear" w:color="auto" w:fill="auto"/>
            <w:vAlign w:val="center"/>
          </w:tcPr>
          <w:p w14:paraId="1B880CEF" w14:textId="560DA1D6"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47</w:t>
            </w:r>
          </w:p>
        </w:tc>
        <w:tc>
          <w:tcPr>
            <w:tcW w:w="1701" w:type="dxa"/>
            <w:tcBorders>
              <w:right w:val="single" w:sz="18" w:space="0" w:color="auto"/>
            </w:tcBorders>
            <w:shd w:val="clear" w:color="auto" w:fill="auto"/>
            <w:vAlign w:val="center"/>
          </w:tcPr>
          <w:p w14:paraId="4D64E971" w14:textId="34112C07"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- 21</w:t>
            </w:r>
            <w:r w:rsidR="00EB096D">
              <w:rPr>
                <w:rFonts w:ascii="CorpoS" w:hAnsi="CorpoS" w:cs="Arial"/>
                <w:sz w:val="22"/>
                <w:szCs w:val="22"/>
              </w:rPr>
              <w:t xml:space="preserve"> </w:t>
            </w:r>
            <w:r>
              <w:rPr>
                <w:rFonts w:ascii="CorpoS" w:hAnsi="CorpoS" w:cs="Arial"/>
                <w:sz w:val="22"/>
                <w:szCs w:val="22"/>
              </w:rPr>
              <w:t>%</w:t>
            </w:r>
          </w:p>
        </w:tc>
      </w:tr>
      <w:tr w:rsidR="00030BCE" w:rsidRPr="008B5F13" w14:paraId="195CE68B" w14:textId="77777777" w:rsidTr="002F4C0A">
        <w:tc>
          <w:tcPr>
            <w:tcW w:w="3969" w:type="dxa"/>
            <w:tcBorders>
              <w:right w:val="single" w:sz="4" w:space="0" w:color="auto"/>
            </w:tcBorders>
            <w:shd w:val="clear" w:color="auto" w:fill="auto"/>
          </w:tcPr>
          <w:p w14:paraId="7BA2F8FD" w14:textId="77777777" w:rsidR="00030BCE" w:rsidRPr="008B5F13" w:rsidRDefault="00030BCE" w:rsidP="00030BCE">
            <w:pPr>
              <w:rPr>
                <w:rFonts w:ascii="CorpoS" w:hAnsi="CorpoS"/>
                <w:sz w:val="22"/>
                <w:szCs w:val="22"/>
              </w:rPr>
            </w:pPr>
            <w:r>
              <w:rPr>
                <w:rFonts w:ascii="CorpoS" w:hAnsi="CorpoS"/>
                <w:sz w:val="22"/>
                <w:szCs w:val="22"/>
              </w:rPr>
              <w:t xml:space="preserve">   thereof company-funded</w:t>
            </w:r>
          </w:p>
        </w:tc>
        <w:tc>
          <w:tcPr>
            <w:tcW w:w="1702" w:type="dxa"/>
            <w:tcBorders>
              <w:left w:val="single" w:sz="18" w:space="0" w:color="auto"/>
            </w:tcBorders>
            <w:shd w:val="clear" w:color="auto" w:fill="auto"/>
            <w:vAlign w:val="center"/>
          </w:tcPr>
          <w:p w14:paraId="3636FDD8" w14:textId="20CD8FCE"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50</w:t>
            </w:r>
          </w:p>
        </w:tc>
        <w:tc>
          <w:tcPr>
            <w:tcW w:w="1701" w:type="dxa"/>
            <w:shd w:val="clear" w:color="auto" w:fill="auto"/>
            <w:vAlign w:val="center"/>
          </w:tcPr>
          <w:p w14:paraId="76B50BBA" w14:textId="26FE5AD2"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36</w:t>
            </w:r>
          </w:p>
        </w:tc>
        <w:tc>
          <w:tcPr>
            <w:tcW w:w="1701" w:type="dxa"/>
            <w:tcBorders>
              <w:right w:val="single" w:sz="18" w:space="0" w:color="auto"/>
            </w:tcBorders>
            <w:shd w:val="clear" w:color="auto" w:fill="auto"/>
            <w:vAlign w:val="center"/>
          </w:tcPr>
          <w:p w14:paraId="1A8FCA9F" w14:textId="11D2E7EE"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- 27</w:t>
            </w:r>
            <w:r w:rsidR="00EB096D">
              <w:rPr>
                <w:rFonts w:ascii="CorpoS" w:hAnsi="CorpoS" w:cs="Arial"/>
                <w:sz w:val="22"/>
                <w:szCs w:val="22"/>
              </w:rPr>
              <w:t xml:space="preserve"> </w:t>
            </w:r>
            <w:r>
              <w:rPr>
                <w:rFonts w:ascii="CorpoS" w:hAnsi="CorpoS" w:cs="Arial"/>
                <w:sz w:val="22"/>
                <w:szCs w:val="22"/>
              </w:rPr>
              <w:t>%</w:t>
            </w:r>
          </w:p>
        </w:tc>
      </w:tr>
      <w:tr w:rsidR="00030BCE" w:rsidRPr="008B5F13" w14:paraId="69BD45D8" w14:textId="77777777" w:rsidTr="002F4C0A">
        <w:tc>
          <w:tcPr>
            <w:tcW w:w="3969" w:type="dxa"/>
            <w:tcBorders>
              <w:bottom w:val="single" w:sz="4" w:space="0" w:color="auto"/>
              <w:right w:val="single" w:sz="4" w:space="0" w:color="auto"/>
            </w:tcBorders>
            <w:shd w:val="clear" w:color="auto" w:fill="auto"/>
          </w:tcPr>
          <w:p w14:paraId="1C051F7E" w14:textId="77777777" w:rsidR="00030BCE" w:rsidRPr="008B5F13" w:rsidRDefault="00030BCE" w:rsidP="00030BCE">
            <w:pPr>
              <w:rPr>
                <w:rFonts w:ascii="CorpoS" w:hAnsi="CorpoS"/>
                <w:sz w:val="22"/>
                <w:szCs w:val="22"/>
              </w:rPr>
            </w:pPr>
            <w:r>
              <w:rPr>
                <w:rFonts w:ascii="CorpoS" w:hAnsi="CorpoS"/>
                <w:sz w:val="22"/>
                <w:szCs w:val="22"/>
              </w:rPr>
              <w:t xml:space="preserve">   thereof customer-funded</w:t>
            </w:r>
          </w:p>
        </w:tc>
        <w:tc>
          <w:tcPr>
            <w:tcW w:w="1702" w:type="dxa"/>
            <w:tcBorders>
              <w:left w:val="single" w:sz="18" w:space="0" w:color="auto"/>
              <w:bottom w:val="single" w:sz="4" w:space="0" w:color="auto"/>
            </w:tcBorders>
            <w:shd w:val="clear" w:color="auto" w:fill="auto"/>
            <w:vAlign w:val="center"/>
          </w:tcPr>
          <w:p w14:paraId="0B95D2B5" w14:textId="08F60E84"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10</w:t>
            </w:r>
          </w:p>
        </w:tc>
        <w:tc>
          <w:tcPr>
            <w:tcW w:w="1701" w:type="dxa"/>
            <w:tcBorders>
              <w:bottom w:val="single" w:sz="4" w:space="0" w:color="auto"/>
            </w:tcBorders>
            <w:shd w:val="clear" w:color="auto" w:fill="auto"/>
            <w:vAlign w:val="center"/>
          </w:tcPr>
          <w:p w14:paraId="0DC12A7F" w14:textId="6BEC780B"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11</w:t>
            </w:r>
          </w:p>
        </w:tc>
        <w:tc>
          <w:tcPr>
            <w:tcW w:w="1701" w:type="dxa"/>
            <w:tcBorders>
              <w:bottom w:val="single" w:sz="4" w:space="0" w:color="auto"/>
              <w:right w:val="single" w:sz="18" w:space="0" w:color="auto"/>
            </w:tcBorders>
            <w:shd w:val="clear" w:color="auto" w:fill="auto"/>
            <w:vAlign w:val="center"/>
          </w:tcPr>
          <w:p w14:paraId="4687FB37" w14:textId="631851B4"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+ 11</w:t>
            </w:r>
            <w:r w:rsidR="00EB096D">
              <w:rPr>
                <w:rFonts w:ascii="CorpoS" w:hAnsi="CorpoS" w:cs="Arial"/>
                <w:sz w:val="22"/>
                <w:szCs w:val="22"/>
              </w:rPr>
              <w:t xml:space="preserve"> </w:t>
            </w:r>
            <w:r>
              <w:rPr>
                <w:rFonts w:ascii="CorpoS" w:hAnsi="CorpoS" w:cs="Arial"/>
                <w:sz w:val="22"/>
                <w:szCs w:val="22"/>
              </w:rPr>
              <w:t>%</w:t>
            </w:r>
          </w:p>
        </w:tc>
      </w:tr>
      <w:tr w:rsidR="00030BCE" w:rsidRPr="008B5F13" w14:paraId="09263782" w14:textId="77777777" w:rsidTr="002F4C0A">
        <w:tc>
          <w:tcPr>
            <w:tcW w:w="3969" w:type="dxa"/>
            <w:tcBorders>
              <w:right w:val="single" w:sz="4" w:space="0" w:color="auto"/>
            </w:tcBorders>
            <w:shd w:val="clear" w:color="auto" w:fill="auto"/>
          </w:tcPr>
          <w:p w14:paraId="1D2D59A5" w14:textId="77777777" w:rsidR="00030BCE" w:rsidRPr="008B5F13" w:rsidRDefault="00030BCE" w:rsidP="00030BCE">
            <w:pPr>
              <w:rPr>
                <w:rFonts w:ascii="CorpoS" w:hAnsi="CorpoS"/>
                <w:sz w:val="22"/>
                <w:szCs w:val="22"/>
              </w:rPr>
            </w:pPr>
            <w:r>
              <w:rPr>
                <w:rFonts w:ascii="CorpoS" w:hAnsi="CorpoS"/>
                <w:i/>
                <w:sz w:val="22"/>
                <w:szCs w:val="22"/>
              </w:rPr>
              <w:t>Company-funded R&amp;D expenses as stated in the income statement</w:t>
            </w:r>
          </w:p>
        </w:tc>
        <w:tc>
          <w:tcPr>
            <w:tcW w:w="1702" w:type="dxa"/>
            <w:tcBorders>
              <w:left w:val="single" w:sz="18" w:space="0" w:color="auto"/>
              <w:bottom w:val="single" w:sz="4" w:space="0" w:color="auto"/>
            </w:tcBorders>
            <w:shd w:val="clear" w:color="auto" w:fill="auto"/>
            <w:vAlign w:val="center"/>
          </w:tcPr>
          <w:p w14:paraId="6FD4D12D" w14:textId="4F8203DC"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15</w:t>
            </w:r>
          </w:p>
        </w:tc>
        <w:tc>
          <w:tcPr>
            <w:tcW w:w="1701" w:type="dxa"/>
            <w:tcBorders>
              <w:bottom w:val="single" w:sz="4" w:space="0" w:color="auto"/>
            </w:tcBorders>
            <w:shd w:val="clear" w:color="auto" w:fill="auto"/>
            <w:vAlign w:val="center"/>
          </w:tcPr>
          <w:p w14:paraId="52699B11" w14:textId="6F1A6742"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16</w:t>
            </w:r>
          </w:p>
        </w:tc>
        <w:tc>
          <w:tcPr>
            <w:tcW w:w="1701" w:type="dxa"/>
            <w:tcBorders>
              <w:bottom w:val="single" w:sz="4" w:space="0" w:color="auto"/>
              <w:right w:val="single" w:sz="18" w:space="0" w:color="auto"/>
            </w:tcBorders>
            <w:shd w:val="clear" w:color="auto" w:fill="auto"/>
            <w:vAlign w:val="center"/>
          </w:tcPr>
          <w:p w14:paraId="386EAE6C" w14:textId="370341BB" w:rsidR="00030BCE" w:rsidRPr="008B5F13" w:rsidRDefault="00030BCE" w:rsidP="00030BCE">
            <w:pPr>
              <w:ind w:firstLineChars="100" w:firstLine="220"/>
              <w:jc w:val="right"/>
              <w:rPr>
                <w:rFonts w:ascii="CorpoS" w:hAnsi="CorpoS" w:cs="Arial"/>
                <w:i/>
                <w:iCs/>
                <w:sz w:val="22"/>
                <w:szCs w:val="22"/>
              </w:rPr>
            </w:pPr>
            <w:r>
              <w:rPr>
                <w:rFonts w:ascii="CorpoS" w:hAnsi="CorpoS" w:cs="Arial"/>
                <w:i/>
                <w:iCs/>
                <w:sz w:val="22"/>
                <w:szCs w:val="22"/>
              </w:rPr>
              <w:t>+ 6</w:t>
            </w:r>
            <w:r w:rsidR="00EB096D">
              <w:rPr>
                <w:rFonts w:ascii="CorpoS" w:hAnsi="CorpoS" w:cs="Arial"/>
                <w:i/>
                <w:iCs/>
                <w:sz w:val="22"/>
                <w:szCs w:val="22"/>
              </w:rPr>
              <w:t xml:space="preserve"> </w:t>
            </w:r>
            <w:r>
              <w:rPr>
                <w:rFonts w:ascii="CorpoS" w:hAnsi="CorpoS" w:cs="Arial"/>
                <w:i/>
                <w:iCs/>
                <w:sz w:val="22"/>
                <w:szCs w:val="22"/>
              </w:rPr>
              <w:t>%</w:t>
            </w:r>
          </w:p>
        </w:tc>
      </w:tr>
      <w:tr w:rsidR="00030BCE" w:rsidRPr="008B5F13" w14:paraId="0DA7E832" w14:textId="77777777" w:rsidTr="002F4C0A">
        <w:tc>
          <w:tcPr>
            <w:tcW w:w="3969" w:type="dxa"/>
            <w:tcBorders>
              <w:bottom w:val="single" w:sz="4" w:space="0" w:color="auto"/>
              <w:right w:val="single" w:sz="4" w:space="0" w:color="auto"/>
            </w:tcBorders>
            <w:shd w:val="clear" w:color="auto" w:fill="auto"/>
          </w:tcPr>
          <w:p w14:paraId="1A2C3AA4" w14:textId="77777777" w:rsidR="00030BCE" w:rsidRPr="008B5F13" w:rsidRDefault="00030BCE" w:rsidP="00030BCE">
            <w:pPr>
              <w:rPr>
                <w:rFonts w:ascii="CorpoS" w:hAnsi="CorpoS"/>
                <w:sz w:val="22"/>
                <w:szCs w:val="22"/>
              </w:rPr>
            </w:pPr>
            <w:r>
              <w:rPr>
                <w:rFonts w:ascii="CorpoS" w:hAnsi="CorpoS"/>
                <w:sz w:val="22"/>
                <w:szCs w:val="22"/>
              </w:rPr>
              <w:t>Net capital expenditure on property, plant and equipment</w:t>
            </w:r>
          </w:p>
        </w:tc>
        <w:tc>
          <w:tcPr>
            <w:tcW w:w="1702" w:type="dxa"/>
            <w:tcBorders>
              <w:left w:val="single" w:sz="18" w:space="0" w:color="auto"/>
              <w:bottom w:val="single" w:sz="4" w:space="0" w:color="auto"/>
            </w:tcBorders>
            <w:shd w:val="clear" w:color="auto" w:fill="auto"/>
            <w:vAlign w:val="center"/>
          </w:tcPr>
          <w:p w14:paraId="2DD252D6" w14:textId="523F6264"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38</w:t>
            </w:r>
          </w:p>
        </w:tc>
        <w:tc>
          <w:tcPr>
            <w:tcW w:w="1701" w:type="dxa"/>
            <w:tcBorders>
              <w:bottom w:val="single" w:sz="4" w:space="0" w:color="auto"/>
            </w:tcBorders>
            <w:shd w:val="clear" w:color="auto" w:fill="auto"/>
            <w:vAlign w:val="center"/>
          </w:tcPr>
          <w:p w14:paraId="78C0AA7D" w14:textId="158D4DB8"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23</w:t>
            </w:r>
          </w:p>
        </w:tc>
        <w:tc>
          <w:tcPr>
            <w:tcW w:w="1701" w:type="dxa"/>
            <w:tcBorders>
              <w:bottom w:val="single" w:sz="4" w:space="0" w:color="auto"/>
              <w:right w:val="single" w:sz="18" w:space="0" w:color="auto"/>
            </w:tcBorders>
            <w:shd w:val="clear" w:color="auto" w:fill="auto"/>
            <w:vAlign w:val="center"/>
          </w:tcPr>
          <w:p w14:paraId="125979F2" w14:textId="12FD6686"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- 39</w:t>
            </w:r>
            <w:r w:rsidR="00EB096D">
              <w:rPr>
                <w:rFonts w:ascii="CorpoS" w:hAnsi="CorpoS" w:cs="Arial"/>
                <w:sz w:val="22"/>
                <w:szCs w:val="22"/>
              </w:rPr>
              <w:t xml:space="preserve"> </w:t>
            </w:r>
            <w:r>
              <w:rPr>
                <w:rFonts w:ascii="CorpoS" w:hAnsi="CorpoS" w:cs="Arial"/>
                <w:sz w:val="22"/>
                <w:szCs w:val="22"/>
              </w:rPr>
              <w:t>%</w:t>
            </w:r>
          </w:p>
        </w:tc>
      </w:tr>
      <w:tr w:rsidR="008B5F13" w:rsidRPr="008B5F13" w14:paraId="3B67D183"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7D83913D" w14:textId="77777777" w:rsidR="00576097" w:rsidRPr="008B5F13" w:rsidRDefault="00576097" w:rsidP="000C550A">
            <w:pPr>
              <w:ind w:right="33"/>
              <w:jc w:val="right"/>
              <w:rPr>
                <w:rFonts w:ascii="CorpoS" w:hAnsi="CorpoS"/>
                <w:b/>
                <w:sz w:val="8"/>
                <w:szCs w:val="8"/>
              </w:rPr>
            </w:pPr>
          </w:p>
        </w:tc>
      </w:tr>
      <w:tr w:rsidR="008B5F13" w:rsidRPr="008B5F13" w14:paraId="1BDC885D" w14:textId="77777777" w:rsidTr="002F4C0A">
        <w:tc>
          <w:tcPr>
            <w:tcW w:w="3969" w:type="dxa"/>
            <w:tcBorders>
              <w:right w:val="single" w:sz="4" w:space="0" w:color="auto"/>
            </w:tcBorders>
            <w:shd w:val="clear" w:color="auto" w:fill="auto"/>
          </w:tcPr>
          <w:p w14:paraId="18DD6E47" w14:textId="77777777" w:rsidR="00576097" w:rsidRPr="008B5F13"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01DC4B8D" w14:textId="5153B8ED" w:rsidR="00576097" w:rsidRPr="008B5F13" w:rsidRDefault="00576097" w:rsidP="00030BCE">
            <w:pPr>
              <w:jc w:val="right"/>
              <w:rPr>
                <w:rFonts w:ascii="CorpoS" w:hAnsi="CorpoS"/>
                <w:b/>
                <w:sz w:val="22"/>
                <w:szCs w:val="22"/>
              </w:rPr>
            </w:pPr>
            <w:r>
              <w:rPr>
                <w:rFonts w:ascii="CorpoS" w:hAnsi="CorpoS"/>
                <w:b/>
                <w:sz w:val="22"/>
                <w:szCs w:val="22"/>
              </w:rPr>
              <w:t>Dec. 31, 20</w:t>
            </w:r>
            <w:r w:rsidR="00030BCE">
              <w:rPr>
                <w:rFonts w:ascii="CorpoS" w:hAnsi="CorpoS"/>
                <w:b/>
                <w:sz w:val="22"/>
                <w:szCs w:val="22"/>
              </w:rPr>
              <w:t>20</w:t>
            </w:r>
          </w:p>
        </w:tc>
        <w:tc>
          <w:tcPr>
            <w:tcW w:w="1701" w:type="dxa"/>
            <w:tcBorders>
              <w:bottom w:val="single" w:sz="4" w:space="0" w:color="auto"/>
            </w:tcBorders>
            <w:shd w:val="clear" w:color="auto" w:fill="auto"/>
          </w:tcPr>
          <w:p w14:paraId="7B4B04B6" w14:textId="1A85F0FA" w:rsidR="00576097" w:rsidRPr="008B5F13" w:rsidRDefault="00576097" w:rsidP="00030BCE">
            <w:pPr>
              <w:jc w:val="right"/>
              <w:rPr>
                <w:rFonts w:ascii="CorpoS" w:hAnsi="CorpoS"/>
                <w:b/>
                <w:sz w:val="22"/>
                <w:szCs w:val="22"/>
              </w:rPr>
            </w:pPr>
            <w:r>
              <w:rPr>
                <w:rFonts w:ascii="CorpoS" w:hAnsi="CorpoS"/>
                <w:b/>
                <w:sz w:val="22"/>
                <w:szCs w:val="22"/>
              </w:rPr>
              <w:t>Mar. 31, 202</w:t>
            </w:r>
            <w:r w:rsidR="00030BCE">
              <w:rPr>
                <w:rFonts w:ascii="CorpoS" w:hAnsi="CorpoS"/>
                <w:b/>
                <w:sz w:val="22"/>
                <w:szCs w:val="22"/>
              </w:rPr>
              <w:t>1</w:t>
            </w:r>
          </w:p>
        </w:tc>
        <w:tc>
          <w:tcPr>
            <w:tcW w:w="1701" w:type="dxa"/>
            <w:tcBorders>
              <w:bottom w:val="single" w:sz="4" w:space="0" w:color="auto"/>
              <w:right w:val="single" w:sz="18" w:space="0" w:color="auto"/>
            </w:tcBorders>
            <w:shd w:val="clear" w:color="auto" w:fill="auto"/>
          </w:tcPr>
          <w:p w14:paraId="0800A592" w14:textId="77777777" w:rsidR="00576097" w:rsidRPr="008B5F13" w:rsidRDefault="002F4C0A" w:rsidP="00CE7924">
            <w:pPr>
              <w:ind w:right="33"/>
              <w:rPr>
                <w:rFonts w:ascii="CorpoS" w:hAnsi="CorpoS"/>
                <w:b/>
                <w:sz w:val="22"/>
                <w:szCs w:val="22"/>
              </w:rPr>
            </w:pPr>
            <w:r>
              <w:rPr>
                <w:rFonts w:ascii="CorpoS" w:hAnsi="CorpoS"/>
                <w:b/>
                <w:sz w:val="22"/>
                <w:szCs w:val="22"/>
              </w:rPr>
              <w:t>Change</w:t>
            </w:r>
          </w:p>
        </w:tc>
      </w:tr>
      <w:tr w:rsidR="008B5F13" w:rsidRPr="008B5F13" w14:paraId="0BBCD88C" w14:textId="77777777" w:rsidTr="002F4C0A">
        <w:tc>
          <w:tcPr>
            <w:tcW w:w="3969" w:type="dxa"/>
            <w:tcBorders>
              <w:right w:val="single" w:sz="4" w:space="0" w:color="auto"/>
            </w:tcBorders>
            <w:shd w:val="clear" w:color="auto" w:fill="auto"/>
          </w:tcPr>
          <w:p w14:paraId="766825B5" w14:textId="5F6D4EC9" w:rsidR="00576097" w:rsidRPr="008B5F13" w:rsidRDefault="00030BCE" w:rsidP="000C550A">
            <w:pPr>
              <w:rPr>
                <w:rFonts w:ascii="CorpoS" w:hAnsi="CorpoS"/>
                <w:b/>
                <w:sz w:val="22"/>
                <w:szCs w:val="22"/>
              </w:rPr>
            </w:pPr>
            <w:r>
              <w:rPr>
                <w:rFonts w:ascii="CorpoS" w:hAnsi="CorpoS"/>
                <w:b/>
                <w:sz w:val="22"/>
                <w:szCs w:val="22"/>
              </w:rPr>
              <w:t>Balance sheet key figures</w:t>
            </w:r>
          </w:p>
        </w:tc>
        <w:tc>
          <w:tcPr>
            <w:tcW w:w="1702" w:type="dxa"/>
            <w:tcBorders>
              <w:top w:val="single" w:sz="4" w:space="0" w:color="auto"/>
              <w:left w:val="single" w:sz="18" w:space="0" w:color="auto"/>
              <w:bottom w:val="single" w:sz="4" w:space="0" w:color="auto"/>
            </w:tcBorders>
            <w:shd w:val="clear" w:color="auto" w:fill="auto"/>
          </w:tcPr>
          <w:p w14:paraId="147B8D5D"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62EADEF5"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6778435B" w14:textId="77777777" w:rsidR="00576097" w:rsidRPr="008B5F13" w:rsidRDefault="00576097" w:rsidP="000C550A">
            <w:pPr>
              <w:ind w:right="33"/>
              <w:jc w:val="right"/>
              <w:rPr>
                <w:rFonts w:ascii="CorpoS" w:hAnsi="CorpoS"/>
                <w:sz w:val="22"/>
                <w:szCs w:val="22"/>
                <w:lang w:val="de-DE"/>
              </w:rPr>
            </w:pPr>
          </w:p>
        </w:tc>
      </w:tr>
      <w:tr w:rsidR="00030BCE" w:rsidRPr="008B5F13" w14:paraId="5BE13D22" w14:textId="77777777" w:rsidTr="002F4C0A">
        <w:tc>
          <w:tcPr>
            <w:tcW w:w="3969" w:type="dxa"/>
            <w:tcBorders>
              <w:right w:val="single" w:sz="4" w:space="0" w:color="auto"/>
            </w:tcBorders>
            <w:shd w:val="clear" w:color="auto" w:fill="auto"/>
          </w:tcPr>
          <w:p w14:paraId="66CC2835" w14:textId="77777777" w:rsidR="00030BCE" w:rsidRPr="008B5F13" w:rsidRDefault="00030BCE" w:rsidP="00030BCE">
            <w:pPr>
              <w:ind w:firstLine="176"/>
              <w:rPr>
                <w:rFonts w:ascii="CorpoS" w:hAnsi="CorpoS"/>
                <w:sz w:val="22"/>
                <w:szCs w:val="22"/>
              </w:rPr>
            </w:pPr>
            <w:r>
              <w:rPr>
                <w:rFonts w:ascii="CorpoS" w:hAnsi="CorpoS"/>
                <w:sz w:val="22"/>
                <w:szCs w:val="22"/>
              </w:rPr>
              <w:t>Intangible assets</w:t>
            </w:r>
          </w:p>
        </w:tc>
        <w:tc>
          <w:tcPr>
            <w:tcW w:w="1702" w:type="dxa"/>
            <w:tcBorders>
              <w:top w:val="single" w:sz="4" w:space="0" w:color="auto"/>
              <w:left w:val="single" w:sz="18" w:space="0" w:color="auto"/>
              <w:bottom w:val="single" w:sz="4" w:space="0" w:color="auto"/>
            </w:tcBorders>
            <w:shd w:val="clear" w:color="auto" w:fill="auto"/>
            <w:vAlign w:val="center"/>
          </w:tcPr>
          <w:p w14:paraId="412F5FAE" w14:textId="2D3A6FCA"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1,135</w:t>
            </w:r>
          </w:p>
        </w:tc>
        <w:tc>
          <w:tcPr>
            <w:tcW w:w="1701" w:type="dxa"/>
            <w:tcBorders>
              <w:top w:val="single" w:sz="4" w:space="0" w:color="auto"/>
              <w:bottom w:val="single" w:sz="4" w:space="0" w:color="auto"/>
            </w:tcBorders>
            <w:shd w:val="clear" w:color="auto" w:fill="auto"/>
            <w:vAlign w:val="center"/>
          </w:tcPr>
          <w:p w14:paraId="51767BAA" w14:textId="57227268"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1,136</w:t>
            </w:r>
          </w:p>
        </w:tc>
        <w:tc>
          <w:tcPr>
            <w:tcW w:w="1701" w:type="dxa"/>
            <w:tcBorders>
              <w:top w:val="single" w:sz="4" w:space="0" w:color="auto"/>
              <w:bottom w:val="single" w:sz="4" w:space="0" w:color="auto"/>
              <w:right w:val="single" w:sz="18" w:space="0" w:color="auto"/>
            </w:tcBorders>
            <w:shd w:val="clear" w:color="auto" w:fill="auto"/>
            <w:vAlign w:val="center"/>
          </w:tcPr>
          <w:p w14:paraId="49730059" w14:textId="260FC55C"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+ 0</w:t>
            </w:r>
            <w:r w:rsidR="00EB096D">
              <w:rPr>
                <w:rFonts w:ascii="CorpoS" w:hAnsi="CorpoS" w:cs="Arial"/>
                <w:sz w:val="22"/>
                <w:szCs w:val="22"/>
              </w:rPr>
              <w:t xml:space="preserve"> </w:t>
            </w:r>
            <w:r>
              <w:rPr>
                <w:rFonts w:ascii="CorpoS" w:hAnsi="CorpoS" w:cs="Arial"/>
                <w:sz w:val="22"/>
                <w:szCs w:val="22"/>
              </w:rPr>
              <w:t>%</w:t>
            </w:r>
          </w:p>
        </w:tc>
      </w:tr>
      <w:tr w:rsidR="00030BCE" w:rsidRPr="008B5F13" w14:paraId="7FC5E855" w14:textId="77777777" w:rsidTr="002F4C0A">
        <w:tc>
          <w:tcPr>
            <w:tcW w:w="3969" w:type="dxa"/>
            <w:tcBorders>
              <w:right w:val="single" w:sz="4" w:space="0" w:color="auto"/>
            </w:tcBorders>
            <w:shd w:val="clear" w:color="auto" w:fill="auto"/>
          </w:tcPr>
          <w:p w14:paraId="6AF32348" w14:textId="77777777" w:rsidR="00030BCE" w:rsidRPr="008B5F13" w:rsidRDefault="00030BCE" w:rsidP="00030BCE">
            <w:pPr>
              <w:ind w:left="176"/>
              <w:rPr>
                <w:rFonts w:ascii="CorpoS" w:hAnsi="CorpoS"/>
                <w:sz w:val="22"/>
                <w:szCs w:val="22"/>
              </w:rPr>
            </w:pPr>
            <w:r>
              <w:rPr>
                <w:rFonts w:ascii="CorpoS" w:hAnsi="CorpoS"/>
                <w:sz w:val="22"/>
                <w:szCs w:val="22"/>
              </w:rPr>
              <w:t>Cash and cash equivalents</w:t>
            </w:r>
          </w:p>
        </w:tc>
        <w:tc>
          <w:tcPr>
            <w:tcW w:w="1702" w:type="dxa"/>
            <w:tcBorders>
              <w:top w:val="single" w:sz="4" w:space="0" w:color="auto"/>
              <w:left w:val="single" w:sz="18" w:space="0" w:color="auto"/>
              <w:bottom w:val="single" w:sz="4" w:space="0" w:color="auto"/>
            </w:tcBorders>
            <w:shd w:val="clear" w:color="auto" w:fill="auto"/>
            <w:vAlign w:val="center"/>
          </w:tcPr>
          <w:p w14:paraId="0C9D6A82" w14:textId="23B2417A"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773</w:t>
            </w:r>
          </w:p>
        </w:tc>
        <w:tc>
          <w:tcPr>
            <w:tcW w:w="1701" w:type="dxa"/>
            <w:tcBorders>
              <w:top w:val="single" w:sz="4" w:space="0" w:color="auto"/>
              <w:bottom w:val="single" w:sz="4" w:space="0" w:color="auto"/>
            </w:tcBorders>
            <w:shd w:val="clear" w:color="auto" w:fill="auto"/>
            <w:vAlign w:val="center"/>
          </w:tcPr>
          <w:p w14:paraId="0E0BBFB1" w14:textId="3252513C"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836</w:t>
            </w:r>
          </w:p>
        </w:tc>
        <w:tc>
          <w:tcPr>
            <w:tcW w:w="1701" w:type="dxa"/>
            <w:tcBorders>
              <w:top w:val="single" w:sz="4" w:space="0" w:color="auto"/>
              <w:bottom w:val="single" w:sz="4" w:space="0" w:color="auto"/>
              <w:right w:val="single" w:sz="18" w:space="0" w:color="auto"/>
            </w:tcBorders>
            <w:shd w:val="clear" w:color="auto" w:fill="auto"/>
            <w:vAlign w:val="center"/>
          </w:tcPr>
          <w:p w14:paraId="73C5A132" w14:textId="46131CE2"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+ 8</w:t>
            </w:r>
            <w:r w:rsidR="00EB096D">
              <w:rPr>
                <w:rFonts w:ascii="CorpoS" w:hAnsi="CorpoS" w:cs="Arial"/>
                <w:sz w:val="22"/>
                <w:szCs w:val="22"/>
              </w:rPr>
              <w:t xml:space="preserve"> </w:t>
            </w:r>
            <w:r>
              <w:rPr>
                <w:rFonts w:ascii="CorpoS" w:hAnsi="CorpoS" w:cs="Arial"/>
                <w:sz w:val="22"/>
                <w:szCs w:val="22"/>
              </w:rPr>
              <w:t>%</w:t>
            </w:r>
          </w:p>
        </w:tc>
      </w:tr>
      <w:tr w:rsidR="00030BCE" w:rsidRPr="008B5F13" w14:paraId="7899785C" w14:textId="77777777" w:rsidTr="002F4C0A">
        <w:tc>
          <w:tcPr>
            <w:tcW w:w="3969" w:type="dxa"/>
            <w:tcBorders>
              <w:right w:val="single" w:sz="4" w:space="0" w:color="auto"/>
            </w:tcBorders>
            <w:shd w:val="clear" w:color="auto" w:fill="auto"/>
          </w:tcPr>
          <w:p w14:paraId="666EF7BE" w14:textId="77777777" w:rsidR="00030BCE" w:rsidRPr="008B5F13" w:rsidRDefault="00030BCE" w:rsidP="00030BCE">
            <w:pPr>
              <w:ind w:left="176"/>
              <w:rPr>
                <w:rFonts w:ascii="CorpoS" w:hAnsi="CorpoS"/>
                <w:sz w:val="22"/>
                <w:szCs w:val="22"/>
              </w:rPr>
            </w:pPr>
            <w:r>
              <w:rPr>
                <w:rFonts w:ascii="CorpoS" w:hAnsi="CorpoS"/>
                <w:sz w:val="22"/>
                <w:szCs w:val="22"/>
              </w:rPr>
              <w:t>Pension provisions</w:t>
            </w:r>
          </w:p>
        </w:tc>
        <w:tc>
          <w:tcPr>
            <w:tcW w:w="1702" w:type="dxa"/>
            <w:tcBorders>
              <w:top w:val="single" w:sz="4" w:space="0" w:color="auto"/>
              <w:left w:val="single" w:sz="18" w:space="0" w:color="auto"/>
              <w:bottom w:val="single" w:sz="4" w:space="0" w:color="auto"/>
            </w:tcBorders>
            <w:shd w:val="clear" w:color="auto" w:fill="auto"/>
            <w:vAlign w:val="center"/>
          </w:tcPr>
          <w:p w14:paraId="4A231F65" w14:textId="4C41361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1,009</w:t>
            </w:r>
          </w:p>
        </w:tc>
        <w:tc>
          <w:tcPr>
            <w:tcW w:w="1701" w:type="dxa"/>
            <w:tcBorders>
              <w:top w:val="single" w:sz="4" w:space="0" w:color="auto"/>
              <w:bottom w:val="single" w:sz="4" w:space="0" w:color="auto"/>
            </w:tcBorders>
            <w:shd w:val="clear" w:color="auto" w:fill="auto"/>
            <w:vAlign w:val="center"/>
          </w:tcPr>
          <w:p w14:paraId="40784AB2" w14:textId="1F46E5D8"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1,008</w:t>
            </w:r>
          </w:p>
        </w:tc>
        <w:tc>
          <w:tcPr>
            <w:tcW w:w="1701" w:type="dxa"/>
            <w:tcBorders>
              <w:top w:val="single" w:sz="4" w:space="0" w:color="auto"/>
              <w:bottom w:val="single" w:sz="4" w:space="0" w:color="auto"/>
              <w:right w:val="single" w:sz="18" w:space="0" w:color="auto"/>
            </w:tcBorders>
            <w:shd w:val="clear" w:color="auto" w:fill="auto"/>
            <w:vAlign w:val="center"/>
          </w:tcPr>
          <w:p w14:paraId="61D662CF" w14:textId="6647E85C"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- 0</w:t>
            </w:r>
            <w:r w:rsidR="00EB096D">
              <w:rPr>
                <w:rFonts w:ascii="CorpoS" w:hAnsi="CorpoS" w:cs="Arial"/>
                <w:sz w:val="22"/>
                <w:szCs w:val="22"/>
              </w:rPr>
              <w:t xml:space="preserve"> </w:t>
            </w:r>
            <w:r>
              <w:rPr>
                <w:rFonts w:ascii="CorpoS" w:hAnsi="CorpoS" w:cs="Arial"/>
                <w:sz w:val="22"/>
                <w:szCs w:val="22"/>
              </w:rPr>
              <w:t>%</w:t>
            </w:r>
          </w:p>
        </w:tc>
      </w:tr>
      <w:tr w:rsidR="00030BCE" w:rsidRPr="008B5F13" w14:paraId="7ED4514E" w14:textId="77777777" w:rsidTr="002F4C0A">
        <w:tc>
          <w:tcPr>
            <w:tcW w:w="3969" w:type="dxa"/>
            <w:tcBorders>
              <w:right w:val="single" w:sz="4" w:space="0" w:color="auto"/>
            </w:tcBorders>
            <w:shd w:val="clear" w:color="auto" w:fill="auto"/>
          </w:tcPr>
          <w:p w14:paraId="32AB6778" w14:textId="77777777" w:rsidR="00030BCE" w:rsidRPr="008B5F13" w:rsidRDefault="00030BCE" w:rsidP="00030BCE">
            <w:pPr>
              <w:ind w:left="176"/>
              <w:rPr>
                <w:rFonts w:ascii="CorpoS" w:hAnsi="CorpoS"/>
                <w:sz w:val="22"/>
                <w:szCs w:val="22"/>
              </w:rPr>
            </w:pPr>
            <w:r>
              <w:rPr>
                <w:rFonts w:ascii="CorpoS" w:hAnsi="CorpoS"/>
                <w:sz w:val="22"/>
                <w:szCs w:val="22"/>
              </w:rPr>
              <w:t>Equity</w:t>
            </w:r>
          </w:p>
        </w:tc>
        <w:tc>
          <w:tcPr>
            <w:tcW w:w="1702" w:type="dxa"/>
            <w:tcBorders>
              <w:top w:val="single" w:sz="4" w:space="0" w:color="auto"/>
              <w:left w:val="single" w:sz="18" w:space="0" w:color="auto"/>
              <w:bottom w:val="single" w:sz="4" w:space="0" w:color="auto"/>
            </w:tcBorders>
            <w:shd w:val="clear" w:color="auto" w:fill="auto"/>
            <w:vAlign w:val="center"/>
          </w:tcPr>
          <w:p w14:paraId="74AD3EC8" w14:textId="309D5E7F"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2,635</w:t>
            </w:r>
          </w:p>
        </w:tc>
        <w:tc>
          <w:tcPr>
            <w:tcW w:w="1701" w:type="dxa"/>
            <w:tcBorders>
              <w:top w:val="single" w:sz="4" w:space="0" w:color="auto"/>
              <w:bottom w:val="single" w:sz="4" w:space="0" w:color="auto"/>
            </w:tcBorders>
            <w:shd w:val="clear" w:color="auto" w:fill="auto"/>
            <w:vAlign w:val="center"/>
          </w:tcPr>
          <w:p w14:paraId="354E76D8" w14:textId="2A1F7627"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2,657</w:t>
            </w:r>
          </w:p>
        </w:tc>
        <w:tc>
          <w:tcPr>
            <w:tcW w:w="1701" w:type="dxa"/>
            <w:tcBorders>
              <w:top w:val="single" w:sz="4" w:space="0" w:color="auto"/>
              <w:bottom w:val="single" w:sz="4" w:space="0" w:color="auto"/>
              <w:right w:val="single" w:sz="18" w:space="0" w:color="auto"/>
            </w:tcBorders>
            <w:shd w:val="clear" w:color="auto" w:fill="auto"/>
            <w:vAlign w:val="center"/>
          </w:tcPr>
          <w:p w14:paraId="1E31FD6F" w14:textId="6FA9FE97"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w:t>
            </w:r>
            <w:r w:rsidR="00EB096D">
              <w:rPr>
                <w:rFonts w:ascii="CorpoS" w:hAnsi="CorpoS" w:cs="Arial"/>
                <w:sz w:val="22"/>
                <w:szCs w:val="22"/>
              </w:rPr>
              <w:t xml:space="preserve"> </w:t>
            </w:r>
            <w:r>
              <w:rPr>
                <w:rFonts w:ascii="CorpoS" w:hAnsi="CorpoS" w:cs="Arial"/>
                <w:sz w:val="22"/>
                <w:szCs w:val="22"/>
              </w:rPr>
              <w:t>%</w:t>
            </w:r>
          </w:p>
        </w:tc>
      </w:tr>
      <w:tr w:rsidR="00030BCE" w:rsidRPr="008B5F13" w14:paraId="404582E2" w14:textId="77777777" w:rsidTr="002F4C0A">
        <w:tc>
          <w:tcPr>
            <w:tcW w:w="3969" w:type="dxa"/>
            <w:tcBorders>
              <w:right w:val="single" w:sz="4" w:space="0" w:color="auto"/>
            </w:tcBorders>
            <w:shd w:val="clear" w:color="auto" w:fill="auto"/>
          </w:tcPr>
          <w:p w14:paraId="32401034" w14:textId="77777777" w:rsidR="00030BCE" w:rsidRPr="008B5F13" w:rsidRDefault="00030BCE" w:rsidP="00030BCE">
            <w:pPr>
              <w:ind w:left="176"/>
              <w:rPr>
                <w:rFonts w:ascii="CorpoS" w:hAnsi="CorpoS"/>
                <w:sz w:val="22"/>
                <w:szCs w:val="22"/>
              </w:rPr>
            </w:pPr>
            <w:r>
              <w:rPr>
                <w:rFonts w:ascii="CorpoS" w:hAnsi="CorpoS"/>
                <w:sz w:val="22"/>
                <w:szCs w:val="22"/>
              </w:rPr>
              <w:t>Net financial debt</w:t>
            </w:r>
          </w:p>
        </w:tc>
        <w:tc>
          <w:tcPr>
            <w:tcW w:w="1702" w:type="dxa"/>
            <w:tcBorders>
              <w:top w:val="single" w:sz="4" w:space="0" w:color="auto"/>
              <w:left w:val="single" w:sz="18" w:space="0" w:color="auto"/>
              <w:bottom w:val="single" w:sz="4" w:space="0" w:color="auto"/>
            </w:tcBorders>
            <w:shd w:val="clear" w:color="auto" w:fill="auto"/>
            <w:vAlign w:val="center"/>
          </w:tcPr>
          <w:p w14:paraId="5EBA5FE6" w14:textId="1C6FE487"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781</w:t>
            </w:r>
          </w:p>
        </w:tc>
        <w:tc>
          <w:tcPr>
            <w:tcW w:w="1701" w:type="dxa"/>
            <w:tcBorders>
              <w:top w:val="single" w:sz="4" w:space="0" w:color="auto"/>
              <w:bottom w:val="single" w:sz="4" w:space="0" w:color="auto"/>
            </w:tcBorders>
            <w:shd w:val="clear" w:color="auto" w:fill="auto"/>
            <w:vAlign w:val="center"/>
          </w:tcPr>
          <w:p w14:paraId="2EFDDF8F" w14:textId="6528F38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675</w:t>
            </w:r>
          </w:p>
        </w:tc>
        <w:tc>
          <w:tcPr>
            <w:tcW w:w="1701" w:type="dxa"/>
            <w:tcBorders>
              <w:top w:val="single" w:sz="4" w:space="0" w:color="auto"/>
              <w:bottom w:val="single" w:sz="4" w:space="0" w:color="auto"/>
              <w:right w:val="single" w:sz="18" w:space="0" w:color="auto"/>
            </w:tcBorders>
            <w:shd w:val="clear" w:color="auto" w:fill="auto"/>
            <w:vAlign w:val="center"/>
          </w:tcPr>
          <w:p w14:paraId="5C764518" w14:textId="6798D9A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- 14</w:t>
            </w:r>
            <w:r w:rsidR="00EB096D">
              <w:rPr>
                <w:rFonts w:ascii="CorpoS" w:hAnsi="CorpoS" w:cs="Arial"/>
                <w:sz w:val="22"/>
                <w:szCs w:val="22"/>
              </w:rPr>
              <w:t xml:space="preserve"> </w:t>
            </w:r>
            <w:r>
              <w:rPr>
                <w:rFonts w:ascii="CorpoS" w:hAnsi="CorpoS" w:cs="Arial"/>
                <w:sz w:val="22"/>
                <w:szCs w:val="22"/>
              </w:rPr>
              <w:t>%</w:t>
            </w:r>
          </w:p>
        </w:tc>
      </w:tr>
      <w:tr w:rsidR="00030BCE" w:rsidRPr="008B5F13" w14:paraId="18ED6A63" w14:textId="77777777" w:rsidTr="002F4C0A">
        <w:tc>
          <w:tcPr>
            <w:tcW w:w="3969" w:type="dxa"/>
            <w:tcBorders>
              <w:right w:val="single" w:sz="4" w:space="0" w:color="auto"/>
            </w:tcBorders>
            <w:shd w:val="clear" w:color="auto" w:fill="auto"/>
          </w:tcPr>
          <w:p w14:paraId="45BAF7C9" w14:textId="5B80965D" w:rsidR="00030BCE" w:rsidRPr="008B5F13" w:rsidRDefault="00030BCE" w:rsidP="00030BCE">
            <w:pPr>
              <w:ind w:left="176"/>
              <w:rPr>
                <w:rFonts w:ascii="CorpoS" w:hAnsi="CorpoS"/>
                <w:sz w:val="22"/>
                <w:szCs w:val="22"/>
              </w:rPr>
            </w:pPr>
            <w:r>
              <w:rPr>
                <w:rFonts w:ascii="CorpoS" w:hAnsi="CorpoS"/>
                <w:sz w:val="22"/>
                <w:szCs w:val="22"/>
              </w:rPr>
              <w:t>Total assets and liabilities</w:t>
            </w:r>
          </w:p>
        </w:tc>
        <w:tc>
          <w:tcPr>
            <w:tcW w:w="1702" w:type="dxa"/>
            <w:tcBorders>
              <w:top w:val="single" w:sz="4" w:space="0" w:color="auto"/>
              <w:left w:val="single" w:sz="18" w:space="0" w:color="auto"/>
              <w:bottom w:val="single" w:sz="4" w:space="0" w:color="auto"/>
            </w:tcBorders>
            <w:shd w:val="clear" w:color="auto" w:fill="auto"/>
            <w:vAlign w:val="center"/>
          </w:tcPr>
          <w:p w14:paraId="30C0B223" w14:textId="55948732"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8,104</w:t>
            </w:r>
          </w:p>
        </w:tc>
        <w:tc>
          <w:tcPr>
            <w:tcW w:w="1701" w:type="dxa"/>
            <w:tcBorders>
              <w:top w:val="single" w:sz="4" w:space="0" w:color="auto"/>
              <w:bottom w:val="single" w:sz="4" w:space="0" w:color="auto"/>
            </w:tcBorders>
            <w:shd w:val="clear" w:color="auto" w:fill="auto"/>
            <w:vAlign w:val="center"/>
          </w:tcPr>
          <w:p w14:paraId="6B7EB391" w14:textId="0B2593E1"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8,175</w:t>
            </w:r>
          </w:p>
        </w:tc>
        <w:tc>
          <w:tcPr>
            <w:tcW w:w="1701" w:type="dxa"/>
            <w:tcBorders>
              <w:top w:val="single" w:sz="4" w:space="0" w:color="auto"/>
              <w:bottom w:val="single" w:sz="4" w:space="0" w:color="auto"/>
              <w:right w:val="single" w:sz="18" w:space="0" w:color="auto"/>
            </w:tcBorders>
            <w:shd w:val="clear" w:color="auto" w:fill="auto"/>
            <w:vAlign w:val="center"/>
          </w:tcPr>
          <w:p w14:paraId="76BBAD1F" w14:textId="6DE2734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w:t>
            </w:r>
            <w:r w:rsidR="00EB096D">
              <w:rPr>
                <w:rFonts w:ascii="CorpoS" w:hAnsi="CorpoS" w:cs="Arial"/>
                <w:sz w:val="22"/>
                <w:szCs w:val="22"/>
              </w:rPr>
              <w:t xml:space="preserve"> </w:t>
            </w:r>
            <w:r>
              <w:rPr>
                <w:rFonts w:ascii="CorpoS" w:hAnsi="CorpoS" w:cs="Arial"/>
                <w:sz w:val="22"/>
                <w:szCs w:val="22"/>
              </w:rPr>
              <w:t>%</w:t>
            </w:r>
          </w:p>
        </w:tc>
      </w:tr>
      <w:tr w:rsidR="008B5F13" w:rsidRPr="008B5F13" w14:paraId="4191197D" w14:textId="77777777" w:rsidTr="002F4C0A">
        <w:trPr>
          <w:trHeight w:val="50"/>
        </w:trPr>
        <w:tc>
          <w:tcPr>
            <w:tcW w:w="3969" w:type="dxa"/>
            <w:tcBorders>
              <w:right w:val="single" w:sz="4" w:space="0" w:color="auto"/>
            </w:tcBorders>
            <w:shd w:val="clear" w:color="auto" w:fill="auto"/>
          </w:tcPr>
          <w:p w14:paraId="67170FA2"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7ABFB87A" w14:textId="77777777" w:rsidR="00576097" w:rsidRPr="008B5F13"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28151F7A" w14:textId="77777777" w:rsidR="00576097" w:rsidRPr="008B5F13"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4D65483D" w14:textId="77777777" w:rsidR="00576097" w:rsidRPr="008B5F13" w:rsidRDefault="00402B3A" w:rsidP="000C550A">
            <w:pPr>
              <w:ind w:firstLineChars="100" w:firstLine="80"/>
              <w:jc w:val="right"/>
              <w:rPr>
                <w:rFonts w:ascii="CorpoS" w:hAnsi="CorpoS" w:cs="Arial"/>
                <w:sz w:val="8"/>
                <w:szCs w:val="8"/>
              </w:rPr>
            </w:pPr>
            <w:r>
              <w:rPr>
                <w:rFonts w:ascii="CorpoS" w:hAnsi="CorpoS"/>
                <w:sz w:val="8"/>
                <w:szCs w:val="8"/>
              </w:rPr>
              <w:t xml:space="preserve"> </w:t>
            </w:r>
          </w:p>
        </w:tc>
      </w:tr>
      <w:tr w:rsidR="00030BCE" w:rsidRPr="008B5F13" w14:paraId="1E7B516A" w14:textId="77777777" w:rsidTr="002F4C0A">
        <w:tc>
          <w:tcPr>
            <w:tcW w:w="3969" w:type="dxa"/>
            <w:tcBorders>
              <w:right w:val="single" w:sz="4" w:space="0" w:color="auto"/>
            </w:tcBorders>
            <w:shd w:val="clear" w:color="auto" w:fill="auto"/>
          </w:tcPr>
          <w:p w14:paraId="768B9544" w14:textId="77777777" w:rsidR="00030BCE" w:rsidRPr="008B5F13" w:rsidRDefault="00030BCE" w:rsidP="00030BCE">
            <w:pPr>
              <w:rPr>
                <w:rFonts w:ascii="CorpoS" w:hAnsi="CorpoS"/>
                <w:b/>
                <w:sz w:val="22"/>
                <w:szCs w:val="22"/>
              </w:rPr>
            </w:pPr>
            <w:r>
              <w:rPr>
                <w:rFonts w:ascii="CorpoS" w:hAnsi="CorpoS"/>
                <w:b/>
                <w:sz w:val="22"/>
                <w:szCs w:val="22"/>
              </w:rPr>
              <w:t>Order backlog</w:t>
            </w:r>
          </w:p>
        </w:tc>
        <w:tc>
          <w:tcPr>
            <w:tcW w:w="1702" w:type="dxa"/>
            <w:tcBorders>
              <w:top w:val="single" w:sz="4" w:space="0" w:color="auto"/>
              <w:left w:val="single" w:sz="18" w:space="0" w:color="auto"/>
              <w:bottom w:val="single" w:sz="4" w:space="0" w:color="auto"/>
            </w:tcBorders>
            <w:shd w:val="clear" w:color="auto" w:fill="auto"/>
            <w:vAlign w:val="center"/>
          </w:tcPr>
          <w:p w14:paraId="63EA4F22" w14:textId="2810E598"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18,608</w:t>
            </w:r>
          </w:p>
        </w:tc>
        <w:tc>
          <w:tcPr>
            <w:tcW w:w="1701" w:type="dxa"/>
            <w:tcBorders>
              <w:top w:val="single" w:sz="4" w:space="0" w:color="auto"/>
              <w:bottom w:val="single" w:sz="4" w:space="0" w:color="auto"/>
            </w:tcBorders>
            <w:shd w:val="clear" w:color="auto" w:fill="auto"/>
            <w:vAlign w:val="center"/>
          </w:tcPr>
          <w:p w14:paraId="2EEAA7E4" w14:textId="05087701"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20,224</w:t>
            </w:r>
          </w:p>
        </w:tc>
        <w:tc>
          <w:tcPr>
            <w:tcW w:w="1701" w:type="dxa"/>
            <w:tcBorders>
              <w:top w:val="single" w:sz="4" w:space="0" w:color="auto"/>
              <w:bottom w:val="single" w:sz="4" w:space="0" w:color="auto"/>
              <w:right w:val="single" w:sz="18" w:space="0" w:color="auto"/>
            </w:tcBorders>
            <w:shd w:val="clear" w:color="auto" w:fill="auto"/>
            <w:vAlign w:val="center"/>
          </w:tcPr>
          <w:p w14:paraId="7B3795D0" w14:textId="236D0039"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+ 9</w:t>
            </w:r>
            <w:r w:rsidR="00EB096D">
              <w:rPr>
                <w:rFonts w:ascii="CorpoS" w:hAnsi="CorpoS" w:cs="Arial"/>
                <w:sz w:val="22"/>
                <w:szCs w:val="22"/>
              </w:rPr>
              <w:t xml:space="preserve"> </w:t>
            </w:r>
            <w:r>
              <w:rPr>
                <w:rFonts w:ascii="CorpoS" w:hAnsi="CorpoS" w:cs="Arial"/>
                <w:sz w:val="22"/>
                <w:szCs w:val="22"/>
              </w:rPr>
              <w:t>%</w:t>
            </w:r>
          </w:p>
        </w:tc>
      </w:tr>
      <w:tr w:rsidR="008B5F13" w:rsidRPr="008B5F13" w14:paraId="227F022E" w14:textId="77777777" w:rsidTr="002F4C0A">
        <w:trPr>
          <w:cantSplit/>
          <w:trHeight w:val="20"/>
        </w:trPr>
        <w:tc>
          <w:tcPr>
            <w:tcW w:w="3969" w:type="dxa"/>
            <w:tcBorders>
              <w:right w:val="single" w:sz="4" w:space="0" w:color="auto"/>
            </w:tcBorders>
            <w:shd w:val="clear" w:color="auto" w:fill="auto"/>
          </w:tcPr>
          <w:p w14:paraId="7BEF04EE"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1B9D0BDC" w14:textId="77777777" w:rsidR="00576097" w:rsidRPr="008B5F13" w:rsidRDefault="00576097" w:rsidP="000C550A">
            <w:pPr>
              <w:ind w:firstLineChars="100" w:firstLine="80"/>
              <w:jc w:val="right"/>
              <w:rPr>
                <w:rFonts w:ascii="CorpoS" w:hAnsi="CorpoS" w:cs="Arial"/>
                <w:sz w:val="8"/>
                <w:szCs w:val="8"/>
                <w:highlight w:val="yellow"/>
              </w:rPr>
            </w:pPr>
            <w:r>
              <w:rPr>
                <w:rFonts w:ascii="CorpoS" w:hAnsi="CorpoS"/>
                <w:sz w:val="8"/>
                <w:szCs w:val="8"/>
                <w:highlight w:val="yellow"/>
              </w:rPr>
              <w:t> </w:t>
            </w:r>
          </w:p>
        </w:tc>
        <w:tc>
          <w:tcPr>
            <w:tcW w:w="1701" w:type="dxa"/>
            <w:tcBorders>
              <w:top w:val="single" w:sz="4" w:space="0" w:color="auto"/>
              <w:bottom w:val="single" w:sz="4" w:space="0" w:color="auto"/>
            </w:tcBorders>
            <w:shd w:val="clear" w:color="auto" w:fill="auto"/>
            <w:vAlign w:val="center"/>
          </w:tcPr>
          <w:p w14:paraId="72DCB1E3" w14:textId="77777777" w:rsidR="00576097" w:rsidRPr="008B5F13" w:rsidRDefault="00576097" w:rsidP="000C550A">
            <w:pPr>
              <w:ind w:firstLineChars="100" w:firstLine="80"/>
              <w:jc w:val="right"/>
              <w:rPr>
                <w:rFonts w:ascii="CorpoS" w:hAnsi="CorpoS" w:cs="Arial"/>
                <w:sz w:val="8"/>
                <w:szCs w:val="8"/>
              </w:rPr>
            </w:pPr>
            <w:r>
              <w:rPr>
                <w:rFonts w:ascii="CorpoS" w:hAnsi="CorpoS"/>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17A14FCC" w14:textId="77777777" w:rsidR="00576097" w:rsidRPr="008B5F13" w:rsidRDefault="00BB3807" w:rsidP="000C550A">
            <w:pPr>
              <w:ind w:firstLineChars="100" w:firstLine="80"/>
              <w:jc w:val="right"/>
              <w:rPr>
                <w:rFonts w:ascii="CorpoS" w:hAnsi="CorpoS" w:cs="Arial"/>
                <w:sz w:val="8"/>
                <w:szCs w:val="8"/>
              </w:rPr>
            </w:pPr>
            <w:r>
              <w:rPr>
                <w:rFonts w:ascii="CorpoS" w:hAnsi="CorpoS"/>
                <w:sz w:val="8"/>
                <w:szCs w:val="8"/>
              </w:rPr>
              <w:t xml:space="preserve">   </w:t>
            </w:r>
          </w:p>
        </w:tc>
      </w:tr>
      <w:tr w:rsidR="00030BCE" w:rsidRPr="008B5F13" w14:paraId="38D21DCA" w14:textId="77777777" w:rsidTr="002F4C0A">
        <w:tc>
          <w:tcPr>
            <w:tcW w:w="3969" w:type="dxa"/>
            <w:tcBorders>
              <w:right w:val="single" w:sz="4" w:space="0" w:color="auto"/>
            </w:tcBorders>
            <w:shd w:val="clear" w:color="auto" w:fill="auto"/>
          </w:tcPr>
          <w:p w14:paraId="7D83539B" w14:textId="47F9D42F" w:rsidR="00030BCE" w:rsidRPr="008B5F13" w:rsidRDefault="00030BCE" w:rsidP="00030BCE">
            <w:pPr>
              <w:rPr>
                <w:rFonts w:ascii="CorpoS" w:hAnsi="CorpoS"/>
                <w:b/>
                <w:sz w:val="22"/>
                <w:szCs w:val="22"/>
              </w:rPr>
            </w:pPr>
            <w:r>
              <w:rPr>
                <w:rFonts w:ascii="CorpoS" w:hAnsi="CorpoS"/>
                <w:b/>
                <w:sz w:val="22"/>
                <w:szCs w:val="22"/>
              </w:rPr>
              <w:t>Employees</w:t>
            </w:r>
          </w:p>
        </w:tc>
        <w:tc>
          <w:tcPr>
            <w:tcW w:w="1702" w:type="dxa"/>
            <w:tcBorders>
              <w:top w:val="single" w:sz="4" w:space="0" w:color="auto"/>
              <w:left w:val="single" w:sz="18" w:space="0" w:color="auto"/>
              <w:bottom w:val="single" w:sz="18" w:space="0" w:color="auto"/>
            </w:tcBorders>
            <w:shd w:val="clear" w:color="auto" w:fill="auto"/>
            <w:vAlign w:val="center"/>
          </w:tcPr>
          <w:p w14:paraId="322B6AA7" w14:textId="6BB41315"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10,313</w:t>
            </w:r>
          </w:p>
        </w:tc>
        <w:tc>
          <w:tcPr>
            <w:tcW w:w="1701" w:type="dxa"/>
            <w:tcBorders>
              <w:top w:val="single" w:sz="4" w:space="0" w:color="auto"/>
              <w:bottom w:val="single" w:sz="18" w:space="0" w:color="auto"/>
            </w:tcBorders>
            <w:shd w:val="clear" w:color="auto" w:fill="auto"/>
            <w:vAlign w:val="center"/>
          </w:tcPr>
          <w:p w14:paraId="46A7608F" w14:textId="049BDD02"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10,216</w:t>
            </w:r>
          </w:p>
        </w:tc>
        <w:tc>
          <w:tcPr>
            <w:tcW w:w="1701" w:type="dxa"/>
            <w:tcBorders>
              <w:top w:val="single" w:sz="4" w:space="0" w:color="auto"/>
              <w:bottom w:val="single" w:sz="18" w:space="0" w:color="auto"/>
              <w:right w:val="single" w:sz="18" w:space="0" w:color="auto"/>
            </w:tcBorders>
            <w:shd w:val="clear" w:color="auto" w:fill="auto"/>
            <w:vAlign w:val="center"/>
          </w:tcPr>
          <w:p w14:paraId="1E302A43" w14:textId="27AE62C0" w:rsidR="00030BCE" w:rsidRPr="008B5F13" w:rsidRDefault="00030BCE" w:rsidP="00030BCE">
            <w:pPr>
              <w:ind w:firstLineChars="100" w:firstLine="220"/>
              <w:jc w:val="right"/>
              <w:rPr>
                <w:rFonts w:ascii="CorpoS" w:hAnsi="CorpoS" w:cs="Arial"/>
                <w:sz w:val="22"/>
                <w:szCs w:val="22"/>
              </w:rPr>
            </w:pPr>
            <w:r>
              <w:rPr>
                <w:rFonts w:ascii="CorpoS" w:hAnsi="CorpoS" w:cs="Arial"/>
                <w:sz w:val="22"/>
                <w:szCs w:val="22"/>
              </w:rPr>
              <w:t>- 1</w:t>
            </w:r>
            <w:r w:rsidR="00EB096D">
              <w:rPr>
                <w:rFonts w:ascii="CorpoS" w:hAnsi="CorpoS" w:cs="Arial"/>
                <w:sz w:val="22"/>
                <w:szCs w:val="22"/>
              </w:rPr>
              <w:t xml:space="preserve"> </w:t>
            </w:r>
            <w:r>
              <w:rPr>
                <w:rFonts w:ascii="CorpoS" w:hAnsi="CorpoS" w:cs="Arial"/>
                <w:sz w:val="22"/>
                <w:szCs w:val="22"/>
              </w:rPr>
              <w:t>%</w:t>
            </w:r>
          </w:p>
        </w:tc>
      </w:tr>
    </w:tbl>
    <w:p w14:paraId="6FCD92DD" w14:textId="77777777" w:rsidR="00970F2A" w:rsidRPr="008B5F13" w:rsidRDefault="00970F2A" w:rsidP="00766743">
      <w:pPr>
        <w:ind w:right="1984"/>
        <w:jc w:val="both"/>
        <w:rPr>
          <w:rFonts w:ascii="CorpoS" w:hAnsi="CorpoS"/>
          <w:lang w:val="de-DE"/>
        </w:rPr>
      </w:pPr>
    </w:p>
    <w:p w14:paraId="14E720BE" w14:textId="77777777" w:rsidR="00C16277" w:rsidRDefault="00C16277">
      <w:pPr>
        <w:rPr>
          <w:rFonts w:ascii="CorpoS" w:hAnsi="CorpoS"/>
          <w:b/>
          <w:sz w:val="20"/>
          <w:u w:val="single"/>
        </w:rPr>
      </w:pPr>
    </w:p>
    <w:p w14:paraId="7DFE3072" w14:textId="77777777" w:rsidR="001C0831" w:rsidRPr="004E6EA9" w:rsidRDefault="001C0831" w:rsidP="001C0831">
      <w:pPr>
        <w:ind w:right="1984"/>
        <w:jc w:val="both"/>
        <w:rPr>
          <w:rFonts w:ascii="CorpoS" w:hAnsi="CorpoS"/>
          <w:b/>
          <w:sz w:val="20"/>
          <w:u w:val="single"/>
        </w:rPr>
      </w:pPr>
      <w:r>
        <w:rPr>
          <w:rFonts w:ascii="CorpoS" w:hAnsi="CorpoS"/>
          <w:b/>
          <w:sz w:val="20"/>
          <w:u w:val="single"/>
        </w:rPr>
        <w:t>About MTU Aero Engines</w:t>
      </w:r>
    </w:p>
    <w:p w14:paraId="00E11D84" w14:textId="5735F85D" w:rsidR="00030BCE" w:rsidRPr="00DC5B9A" w:rsidRDefault="00030BCE" w:rsidP="001C0831">
      <w:pPr>
        <w:ind w:right="424"/>
        <w:jc w:val="both"/>
        <w:rPr>
          <w:rFonts w:ascii="CorpoS" w:hAnsi="CorpoS" w:cs="Arial"/>
          <w:sz w:val="20"/>
        </w:rPr>
      </w:pPr>
      <w:r>
        <w:rPr>
          <w:rFonts w:ascii="CorpoS" w:hAnsi="CorpoS"/>
          <w:sz w:val="20"/>
        </w:rPr>
        <w:t xml:space="preserve">MTU Aero Engines AG is Germany's leading engine manufacturer. The company is a technological leader in low-pressure turbines, high-pressure compressors, turbine center frames as well as manufacturing processes and </w:t>
      </w:r>
      <w:r>
        <w:rPr>
          <w:rFonts w:ascii="CorpoS" w:hAnsi="CorpoS"/>
          <w:sz w:val="20"/>
        </w:rPr>
        <w:lastRenderedPageBreak/>
        <w:t>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5A04D8E4" w14:textId="4C85F674" w:rsidR="001C0831" w:rsidRDefault="001C0831" w:rsidP="001C0831">
      <w:pPr>
        <w:ind w:right="424"/>
        <w:jc w:val="both"/>
        <w:rPr>
          <w:rFonts w:ascii="CorpoS" w:hAnsi="CorpoS" w:cs="Arial"/>
          <w:sz w:val="20"/>
        </w:rPr>
      </w:pPr>
    </w:p>
    <w:p w14:paraId="4A4CB04F" w14:textId="77777777" w:rsidR="00030BCE" w:rsidRPr="00DC5B9A" w:rsidRDefault="00030BCE" w:rsidP="001C0831">
      <w:pPr>
        <w:ind w:right="424"/>
        <w:jc w:val="both"/>
        <w:rPr>
          <w:rFonts w:ascii="CorpoS" w:hAnsi="CorpoS" w:cs="Arial"/>
          <w:sz w:val="20"/>
        </w:rPr>
      </w:pPr>
    </w:p>
    <w:p w14:paraId="07018F8E" w14:textId="77777777" w:rsidR="001C0831" w:rsidRPr="004E6EA9" w:rsidRDefault="001C0831" w:rsidP="001C0831">
      <w:pPr>
        <w:rPr>
          <w:rFonts w:ascii="CorpoS" w:hAnsi="CorpoS"/>
          <w:sz w:val="20"/>
          <w:u w:val="single"/>
        </w:rPr>
      </w:pPr>
      <w:r>
        <w:rPr>
          <w:rFonts w:ascii="CorpoS" w:hAnsi="CorpoS"/>
          <w:sz w:val="20"/>
          <w:u w:val="single"/>
        </w:rPr>
        <w:t>Contact:</w:t>
      </w:r>
    </w:p>
    <w:p w14:paraId="61ECDD33" w14:textId="77777777" w:rsidR="001C0831" w:rsidRPr="004E6EA9" w:rsidRDefault="001C0831" w:rsidP="001C0831">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56EEEA95" w14:textId="77777777" w:rsidR="001C0831" w:rsidRPr="004E6EA9" w:rsidRDefault="001C0831" w:rsidP="001C0831">
      <w:pPr>
        <w:rPr>
          <w:rFonts w:ascii="CorpoS" w:hAnsi="CorpoS"/>
          <w:sz w:val="20"/>
        </w:rPr>
      </w:pPr>
      <w:r>
        <w:rPr>
          <w:rFonts w:ascii="CorpoS" w:hAnsi="CorpoS"/>
          <w:sz w:val="20"/>
        </w:rPr>
        <w:t xml:space="preserve">Senior Vice President Communications </w:t>
      </w:r>
      <w:r>
        <w:rPr>
          <w:rFonts w:ascii="CorpoS" w:hAnsi="CorpoS"/>
          <w:sz w:val="20"/>
        </w:rPr>
        <w:tab/>
      </w:r>
      <w:r>
        <w:rPr>
          <w:rFonts w:ascii="CorpoS" w:hAnsi="CorpoS"/>
          <w:sz w:val="20"/>
        </w:rPr>
        <w:tab/>
      </w:r>
      <w:r>
        <w:rPr>
          <w:rFonts w:ascii="CorpoS" w:hAnsi="CorpoS"/>
          <w:sz w:val="20"/>
        </w:rPr>
        <w:tab/>
        <w:t>Press Officer Finance</w:t>
      </w:r>
    </w:p>
    <w:p w14:paraId="26AA360A" w14:textId="77777777" w:rsidR="001C0831" w:rsidRPr="00C51A14" w:rsidRDefault="001C0831" w:rsidP="001C0831">
      <w:pPr>
        <w:rPr>
          <w:rFonts w:ascii="CorpoS" w:hAnsi="CorpoS"/>
          <w:sz w:val="20"/>
        </w:rPr>
      </w:pPr>
      <w:r>
        <w:rPr>
          <w:rFonts w:ascii="CorpoS" w:hAnsi="CorpoS"/>
          <w:sz w:val="20"/>
        </w:rPr>
        <w:t xml:space="preserve">and Public Affairs </w:t>
      </w:r>
      <w:r>
        <w:rPr>
          <w:rFonts w:ascii="CorpoS" w:hAnsi="CorpoS"/>
          <w:sz w:val="20"/>
        </w:rPr>
        <w:tab/>
      </w:r>
    </w:p>
    <w:p w14:paraId="6AE7E44A" w14:textId="77777777" w:rsidR="001C0831" w:rsidRPr="00C51A14" w:rsidRDefault="001C0831" w:rsidP="001C0831">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5D2DCFBC" w14:textId="77777777" w:rsidR="001C0831" w:rsidRPr="004E6EA9" w:rsidRDefault="001C0831" w:rsidP="001C0831">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41874C05" w14:textId="77777777" w:rsidR="001C0831" w:rsidRPr="004E6EA9" w:rsidRDefault="001C0831" w:rsidP="001C0831">
      <w:pPr>
        <w:rPr>
          <w:rFonts w:ascii="CorpoS" w:hAnsi="CorpoS"/>
          <w:sz w:val="20"/>
        </w:rPr>
      </w:pPr>
      <w:r>
        <w:rPr>
          <w:rFonts w:ascii="CorpoS" w:hAnsi="CorpoS"/>
          <w:sz w:val="20"/>
        </w:rPr>
        <w:t>Email: Eckhard.Zanger@mtu.de</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7E7C24CB" w14:textId="77777777" w:rsidR="001C0831" w:rsidRPr="00DC5B9A" w:rsidRDefault="001C0831" w:rsidP="001C0831">
      <w:pPr>
        <w:rPr>
          <w:rFonts w:ascii="CorpoS" w:hAnsi="CorpoS"/>
          <w:szCs w:val="24"/>
          <w:u w:val="single"/>
        </w:rPr>
      </w:pPr>
    </w:p>
    <w:p w14:paraId="7B9C7CCC" w14:textId="77777777" w:rsidR="001C0831" w:rsidRPr="00DC5B9A" w:rsidRDefault="001C0831" w:rsidP="001C0831">
      <w:pPr>
        <w:pStyle w:val="MTUBodycopy"/>
        <w:tabs>
          <w:tab w:val="left" w:pos="8505"/>
        </w:tabs>
        <w:ind w:right="1984"/>
        <w:jc w:val="both"/>
      </w:pPr>
    </w:p>
    <w:p w14:paraId="3D6CA475" w14:textId="77777777" w:rsidR="001C0831" w:rsidRPr="004E6EA9" w:rsidRDefault="001C0831" w:rsidP="001C0831">
      <w:pPr>
        <w:pStyle w:val="MTUBodycopy"/>
        <w:tabs>
          <w:tab w:val="left" w:pos="8505"/>
        </w:tabs>
        <w:ind w:right="1984"/>
        <w:jc w:val="both"/>
        <w:rPr>
          <w:i/>
        </w:rPr>
      </w:pPr>
      <w:r>
        <w:rPr>
          <w:i/>
        </w:rPr>
        <w:t>All press releases and images are available at http://www.mtu.de</w:t>
      </w:r>
    </w:p>
    <w:p w14:paraId="0BEDEA35" w14:textId="77777777" w:rsidR="001C0831" w:rsidRPr="007264BF" w:rsidRDefault="001C0831" w:rsidP="001C0831">
      <w:pPr>
        <w:pStyle w:val="MTUBodycopy"/>
        <w:tabs>
          <w:tab w:val="left" w:pos="8505"/>
        </w:tabs>
        <w:ind w:right="1984"/>
        <w:jc w:val="both"/>
        <w:rPr>
          <w:i/>
        </w:rPr>
      </w:pPr>
    </w:p>
    <w:p w14:paraId="413EB497" w14:textId="77777777" w:rsidR="001C0831" w:rsidRPr="007264BF" w:rsidRDefault="001C0831" w:rsidP="001C0831">
      <w:pPr>
        <w:pStyle w:val="MTUBodycopy"/>
        <w:tabs>
          <w:tab w:val="left" w:pos="8505"/>
        </w:tabs>
        <w:ind w:right="1984"/>
        <w:jc w:val="both"/>
        <w:rPr>
          <w:i/>
        </w:rPr>
      </w:pPr>
    </w:p>
    <w:p w14:paraId="1DA2EDAF" w14:textId="77777777" w:rsidR="001C0831" w:rsidRPr="0021479B" w:rsidRDefault="001C0831" w:rsidP="001C0831">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0E850A79" w14:textId="77777777" w:rsidR="001C0831" w:rsidRPr="007264BF" w:rsidRDefault="001C0831" w:rsidP="001C0831">
      <w:pPr>
        <w:rPr>
          <w:rFonts w:ascii="CorpoS" w:hAnsi="CorpoS"/>
          <w:sz w:val="16"/>
          <w:szCs w:val="16"/>
        </w:rPr>
      </w:pPr>
    </w:p>
    <w:p w14:paraId="20EF8AC4" w14:textId="77777777" w:rsidR="001C0831" w:rsidRPr="00C51A14" w:rsidRDefault="001C0831" w:rsidP="001C0831">
      <w:pPr>
        <w:ind w:right="283"/>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20AB4DA2" w14:textId="77777777" w:rsidR="001C0831" w:rsidRPr="00454D52" w:rsidRDefault="001C0831" w:rsidP="001C0831">
      <w:pPr>
        <w:ind w:right="1984"/>
        <w:jc w:val="both"/>
        <w:rPr>
          <w:rFonts w:ascii="CorpoS" w:hAnsi="CorpoS"/>
          <w:b/>
          <w:sz w:val="22"/>
          <w:szCs w:val="22"/>
        </w:rPr>
      </w:pPr>
    </w:p>
    <w:p w14:paraId="574D626E" w14:textId="5510BBB7" w:rsidR="00DD64E9" w:rsidRPr="006166B4" w:rsidRDefault="00DD64E9" w:rsidP="001C0831">
      <w:pPr>
        <w:ind w:right="1984"/>
        <w:jc w:val="both"/>
        <w:rPr>
          <w:rFonts w:ascii="CorpoS" w:hAnsi="CorpoS"/>
          <w:b/>
          <w:sz w:val="22"/>
          <w:szCs w:val="22"/>
        </w:rPr>
      </w:pPr>
    </w:p>
    <w:sectPr w:rsidR="00DD64E9" w:rsidRPr="006166B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B82ECC" w16cid:durableId="22517040"/>
  <w16cid:commentId w16cid:paraId="7F64CBFE" w16cid:durableId="22517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5E20" w14:textId="77777777" w:rsidR="00C92F18" w:rsidRDefault="00C92F18">
      <w:r>
        <w:separator/>
      </w:r>
    </w:p>
  </w:endnote>
  <w:endnote w:type="continuationSeparator" w:id="0">
    <w:p w14:paraId="2BBCF202" w14:textId="77777777" w:rsidR="00C92F18" w:rsidRDefault="00C9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B14F"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0CC0"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A2E16F1"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532D253" w14:textId="77777777" w:rsidR="00051E60" w:rsidRPr="004D2BD4" w:rsidRDefault="00051E60">
    <w:pPr>
      <w:pStyle w:val="Fuzeile"/>
      <w:spacing w:line="160" w:lineRule="exact"/>
      <w:rPr>
        <w:rFonts w:ascii="CorpoS" w:hAnsi="CorpoS"/>
        <w:color w:val="000000"/>
        <w:sz w:val="15"/>
        <w:lang w:val="de-DE"/>
      </w:rPr>
    </w:pPr>
    <w:proofErr w:type="spellStart"/>
    <w:r w:rsidRPr="004D2BD4">
      <w:rPr>
        <w:rFonts w:ascii="CorpoS" w:hAnsi="CorpoS"/>
        <w:color w:val="000000"/>
        <w:sz w:val="15"/>
        <w:lang w:val="de-DE"/>
      </w:rPr>
      <w:t>and</w:t>
    </w:r>
    <w:proofErr w:type="spellEnd"/>
    <w:r w:rsidRPr="004D2BD4">
      <w:rPr>
        <w:rFonts w:ascii="CorpoS" w:hAnsi="CorpoS"/>
        <w:color w:val="000000"/>
        <w:sz w:val="15"/>
        <w:lang w:val="de-DE"/>
      </w:rPr>
      <w:t xml:space="preserve"> Public </w:t>
    </w:r>
    <w:proofErr w:type="spellStart"/>
    <w:r w:rsidRPr="004D2BD4">
      <w:rPr>
        <w:rFonts w:ascii="CorpoS" w:hAnsi="CorpoS"/>
        <w:color w:val="000000"/>
        <w:sz w:val="15"/>
        <w:lang w:val="de-DE"/>
      </w:rPr>
      <w:t>Affairs</w:t>
    </w:r>
    <w:proofErr w:type="spellEnd"/>
  </w:p>
  <w:p w14:paraId="29BB8B87" w14:textId="77777777" w:rsidR="00051E60" w:rsidRPr="004D2BD4" w:rsidRDefault="00051E60">
    <w:pPr>
      <w:pStyle w:val="Fuzeile"/>
      <w:spacing w:line="160" w:lineRule="exact"/>
      <w:rPr>
        <w:rFonts w:ascii="CorpoS" w:hAnsi="CorpoS"/>
        <w:color w:val="000000"/>
        <w:sz w:val="15"/>
        <w:lang w:val="de-DE"/>
      </w:rPr>
    </w:pPr>
    <w:r w:rsidRPr="004D2BD4">
      <w:rPr>
        <w:rFonts w:ascii="CorpoS" w:hAnsi="CorpoS"/>
        <w:color w:val="000000"/>
        <w:sz w:val="15"/>
        <w:lang w:val="de-DE"/>
      </w:rPr>
      <w:t>Dachauer Straße 665</w:t>
    </w:r>
  </w:p>
  <w:p w14:paraId="1AE47790" w14:textId="77777777" w:rsidR="00051E60" w:rsidRPr="004D2BD4" w:rsidRDefault="00051E60">
    <w:pPr>
      <w:pStyle w:val="Fuzeile"/>
      <w:spacing w:line="160" w:lineRule="exact"/>
      <w:rPr>
        <w:rFonts w:ascii="CorpoS" w:hAnsi="CorpoS"/>
        <w:color w:val="000000"/>
        <w:sz w:val="15"/>
        <w:lang w:val="de-DE"/>
      </w:rPr>
    </w:pPr>
    <w:r w:rsidRPr="004D2BD4">
      <w:rPr>
        <w:rFonts w:ascii="CorpoS" w:hAnsi="CorpoS"/>
        <w:color w:val="000000"/>
        <w:sz w:val="15"/>
        <w:lang w:val="de-DE"/>
      </w:rPr>
      <w:t>80995 München • Germany</w:t>
    </w:r>
  </w:p>
  <w:p w14:paraId="49CB87A9"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89-43 32</w:t>
    </w:r>
  </w:p>
  <w:p w14:paraId="202028A7" w14:textId="3B7DE640"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r>
    <w:r w:rsidR="00435E7D">
      <w:rPr>
        <w:rFonts w:ascii="CorpoS" w:hAnsi="CorpoS"/>
        <w:color w:val="000000"/>
        <w:sz w:val="15"/>
      </w:rPr>
      <w:tab/>
    </w:r>
    <w:r>
      <w:rPr>
        <w:rFonts w:ascii="CorpoS" w:hAnsi="CorpoS"/>
        <w:color w:val="000000"/>
        <w:sz w:val="15"/>
      </w:rPr>
      <w:t>+49 (0)89 14 89-87 57</w:t>
    </w:r>
  </w:p>
  <w:p w14:paraId="0CC4425F"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057F" w14:textId="77777777" w:rsidR="00C92F18" w:rsidRDefault="00C92F18">
      <w:r>
        <w:separator/>
      </w:r>
    </w:p>
  </w:footnote>
  <w:footnote w:type="continuationSeparator" w:id="0">
    <w:p w14:paraId="74AA437D" w14:textId="77777777" w:rsidR="00C92F18" w:rsidRDefault="00C92F18">
      <w:r>
        <w:continuationSeparator/>
      </w:r>
    </w:p>
  </w:footnote>
  <w:footnote w:id="1">
    <w:p w14:paraId="15B12D76" w14:textId="77777777" w:rsidR="00EC3880" w:rsidRPr="0050297F" w:rsidRDefault="00EC3880" w:rsidP="00EC3880">
      <w:pPr>
        <w:pStyle w:val="Funotentext"/>
        <w:rPr>
          <w:rFonts w:ascii="CorpoS" w:hAnsi="CorpoS"/>
          <w:b/>
          <w:sz w:val="16"/>
          <w:szCs w:val="16"/>
        </w:rPr>
      </w:pPr>
      <w:r>
        <w:rPr>
          <w:rStyle w:val="Funotenzeichen"/>
          <w:rFonts w:ascii="CorpoS" w:hAnsi="CorpoS"/>
          <w:b/>
          <w:sz w:val="16"/>
          <w:szCs w:val="16"/>
        </w:rPr>
        <w:footnoteRef/>
      </w:r>
      <w:r>
        <w:rPr>
          <w:sz w:val="16"/>
          <w:szCs w:val="16"/>
        </w:rPr>
        <w:t xml:space="preserve"> </w:t>
      </w:r>
      <w:r>
        <w:rPr>
          <w:b/>
          <w:sz w:val="16"/>
          <w:szCs w:val="16"/>
        </w:rPr>
        <w:t>Adjusted EBIT = adjusted earnings before interest and taxes</w:t>
      </w:r>
    </w:p>
  </w:footnote>
  <w:footnote w:id="2">
    <w:p w14:paraId="4929D185" w14:textId="77777777" w:rsidR="00EC3880" w:rsidRPr="0050297F" w:rsidRDefault="00EC3880" w:rsidP="00EC3880">
      <w:pPr>
        <w:pStyle w:val="Funotentext"/>
        <w:rPr>
          <w:rFonts w:ascii="CorpoS" w:hAnsi="CorpoS"/>
          <w:b/>
          <w:sz w:val="16"/>
          <w:szCs w:val="16"/>
        </w:rPr>
      </w:pPr>
      <w:r>
        <w:rPr>
          <w:rStyle w:val="Funotenzeichen"/>
          <w:rFonts w:ascii="CorpoS" w:hAnsi="CorpoS"/>
          <w:b/>
          <w:sz w:val="16"/>
          <w:szCs w:val="16"/>
        </w:rPr>
        <w:footnoteRef/>
      </w:r>
      <w:r>
        <w:rPr>
          <w:sz w:val="16"/>
          <w:szCs w:val="16"/>
        </w:rPr>
        <w:t xml:space="preserve"> </w:t>
      </w:r>
      <w:r>
        <w:rPr>
          <w:b/>
          <w:sz w:val="16"/>
          <w:szCs w:val="16"/>
        </w:rPr>
        <w:t>Adjusted net income = 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95B8"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4135EEF" wp14:editId="662DB803">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2BD6"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02F925FB" wp14:editId="2B32CE5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59C7D"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57220C36" wp14:editId="503B5E17">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2AD4"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391301D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20C36"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66572AD4"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391301D3"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0957678" wp14:editId="50EE9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BC413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541490C"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3A0"/>
    <w:rsid w:val="00010BAE"/>
    <w:rsid w:val="00014216"/>
    <w:rsid w:val="00014295"/>
    <w:rsid w:val="0001625B"/>
    <w:rsid w:val="000165E8"/>
    <w:rsid w:val="00017414"/>
    <w:rsid w:val="00017987"/>
    <w:rsid w:val="0002022E"/>
    <w:rsid w:val="00020CA2"/>
    <w:rsid w:val="00022EF3"/>
    <w:rsid w:val="00030BCE"/>
    <w:rsid w:val="00034C1E"/>
    <w:rsid w:val="00035389"/>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3AD0"/>
    <w:rsid w:val="00084883"/>
    <w:rsid w:val="000860C0"/>
    <w:rsid w:val="00091C1C"/>
    <w:rsid w:val="000939E0"/>
    <w:rsid w:val="00093D9D"/>
    <w:rsid w:val="00094DD7"/>
    <w:rsid w:val="00095C96"/>
    <w:rsid w:val="000A1616"/>
    <w:rsid w:val="000A22E2"/>
    <w:rsid w:val="000A4A68"/>
    <w:rsid w:val="000A6390"/>
    <w:rsid w:val="000A65E0"/>
    <w:rsid w:val="000B1CA7"/>
    <w:rsid w:val="000B2DE3"/>
    <w:rsid w:val="000B67F6"/>
    <w:rsid w:val="000B7CEB"/>
    <w:rsid w:val="000C0530"/>
    <w:rsid w:val="000C09A7"/>
    <w:rsid w:val="000C1A76"/>
    <w:rsid w:val="000C7B00"/>
    <w:rsid w:val="000D2837"/>
    <w:rsid w:val="000D472F"/>
    <w:rsid w:val="000D5032"/>
    <w:rsid w:val="000E0DF2"/>
    <w:rsid w:val="000E1C17"/>
    <w:rsid w:val="000E2894"/>
    <w:rsid w:val="000E2E12"/>
    <w:rsid w:val="000E5C57"/>
    <w:rsid w:val="000E76D2"/>
    <w:rsid w:val="000F005C"/>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2591"/>
    <w:rsid w:val="00113459"/>
    <w:rsid w:val="00113504"/>
    <w:rsid w:val="00113984"/>
    <w:rsid w:val="00115186"/>
    <w:rsid w:val="0011730A"/>
    <w:rsid w:val="00117AFF"/>
    <w:rsid w:val="001235C4"/>
    <w:rsid w:val="00126B24"/>
    <w:rsid w:val="00132AD0"/>
    <w:rsid w:val="00132F2F"/>
    <w:rsid w:val="00133107"/>
    <w:rsid w:val="0013328D"/>
    <w:rsid w:val="0013394D"/>
    <w:rsid w:val="00141BAC"/>
    <w:rsid w:val="00143677"/>
    <w:rsid w:val="00143F2B"/>
    <w:rsid w:val="00144396"/>
    <w:rsid w:val="00144D88"/>
    <w:rsid w:val="0014737E"/>
    <w:rsid w:val="00150467"/>
    <w:rsid w:val="00151E2A"/>
    <w:rsid w:val="00161E32"/>
    <w:rsid w:val="001622D3"/>
    <w:rsid w:val="00163004"/>
    <w:rsid w:val="00170367"/>
    <w:rsid w:val="00172C9C"/>
    <w:rsid w:val="00181C5C"/>
    <w:rsid w:val="00181D71"/>
    <w:rsid w:val="00182A28"/>
    <w:rsid w:val="0018428A"/>
    <w:rsid w:val="00185F1D"/>
    <w:rsid w:val="00191654"/>
    <w:rsid w:val="00197CF5"/>
    <w:rsid w:val="001A47CB"/>
    <w:rsid w:val="001B1AE3"/>
    <w:rsid w:val="001B207F"/>
    <w:rsid w:val="001B434D"/>
    <w:rsid w:val="001B5679"/>
    <w:rsid w:val="001C0831"/>
    <w:rsid w:val="001C403E"/>
    <w:rsid w:val="001C53D3"/>
    <w:rsid w:val="001C5559"/>
    <w:rsid w:val="001C5F28"/>
    <w:rsid w:val="001C651B"/>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6E3A"/>
    <w:rsid w:val="00237253"/>
    <w:rsid w:val="002437FE"/>
    <w:rsid w:val="00245B50"/>
    <w:rsid w:val="00252060"/>
    <w:rsid w:val="00252AA8"/>
    <w:rsid w:val="00253EEE"/>
    <w:rsid w:val="00254406"/>
    <w:rsid w:val="00254EE7"/>
    <w:rsid w:val="00256BAD"/>
    <w:rsid w:val="00257D18"/>
    <w:rsid w:val="00261A60"/>
    <w:rsid w:val="002654C2"/>
    <w:rsid w:val="002708D2"/>
    <w:rsid w:val="00270DD3"/>
    <w:rsid w:val="002731F2"/>
    <w:rsid w:val="00274F95"/>
    <w:rsid w:val="00280197"/>
    <w:rsid w:val="00281AA0"/>
    <w:rsid w:val="00281B13"/>
    <w:rsid w:val="00290B6D"/>
    <w:rsid w:val="00291085"/>
    <w:rsid w:val="0029213E"/>
    <w:rsid w:val="00296646"/>
    <w:rsid w:val="002966FA"/>
    <w:rsid w:val="002A006A"/>
    <w:rsid w:val="002A3DF2"/>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0C1E"/>
    <w:rsid w:val="002E2DB5"/>
    <w:rsid w:val="002E3646"/>
    <w:rsid w:val="002E648F"/>
    <w:rsid w:val="002F4C0A"/>
    <w:rsid w:val="002F76AF"/>
    <w:rsid w:val="00300A57"/>
    <w:rsid w:val="003018DF"/>
    <w:rsid w:val="00305E13"/>
    <w:rsid w:val="00306669"/>
    <w:rsid w:val="00310230"/>
    <w:rsid w:val="00310E95"/>
    <w:rsid w:val="00310FD5"/>
    <w:rsid w:val="003110BA"/>
    <w:rsid w:val="00311CAE"/>
    <w:rsid w:val="00311FDA"/>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51FB9"/>
    <w:rsid w:val="0035315A"/>
    <w:rsid w:val="003536F8"/>
    <w:rsid w:val="00354A2A"/>
    <w:rsid w:val="00354BD1"/>
    <w:rsid w:val="003577B9"/>
    <w:rsid w:val="0036092F"/>
    <w:rsid w:val="003640AC"/>
    <w:rsid w:val="00364C74"/>
    <w:rsid w:val="00371A46"/>
    <w:rsid w:val="00377B6C"/>
    <w:rsid w:val="00377D53"/>
    <w:rsid w:val="0038142E"/>
    <w:rsid w:val="003839FD"/>
    <w:rsid w:val="003875F7"/>
    <w:rsid w:val="00390A09"/>
    <w:rsid w:val="00392F50"/>
    <w:rsid w:val="003A0927"/>
    <w:rsid w:val="003A20E2"/>
    <w:rsid w:val="003A2477"/>
    <w:rsid w:val="003A2718"/>
    <w:rsid w:val="003A4B61"/>
    <w:rsid w:val="003A5EDA"/>
    <w:rsid w:val="003A6371"/>
    <w:rsid w:val="003A74C1"/>
    <w:rsid w:val="003A74F5"/>
    <w:rsid w:val="003B2216"/>
    <w:rsid w:val="003B2492"/>
    <w:rsid w:val="003B6AB4"/>
    <w:rsid w:val="003B6BFB"/>
    <w:rsid w:val="003C1344"/>
    <w:rsid w:val="003C709C"/>
    <w:rsid w:val="003D1233"/>
    <w:rsid w:val="003D274C"/>
    <w:rsid w:val="003E2208"/>
    <w:rsid w:val="003E220C"/>
    <w:rsid w:val="003E23F9"/>
    <w:rsid w:val="003E3678"/>
    <w:rsid w:val="003E4C71"/>
    <w:rsid w:val="003E6309"/>
    <w:rsid w:val="003E644C"/>
    <w:rsid w:val="003E6DB8"/>
    <w:rsid w:val="003E7697"/>
    <w:rsid w:val="003F0EC8"/>
    <w:rsid w:val="003F3C37"/>
    <w:rsid w:val="003F510C"/>
    <w:rsid w:val="003F559E"/>
    <w:rsid w:val="003F6314"/>
    <w:rsid w:val="00402B3A"/>
    <w:rsid w:val="004044E9"/>
    <w:rsid w:val="00405869"/>
    <w:rsid w:val="0040779A"/>
    <w:rsid w:val="00410553"/>
    <w:rsid w:val="00410940"/>
    <w:rsid w:val="00415D3F"/>
    <w:rsid w:val="00416CE4"/>
    <w:rsid w:val="004203A5"/>
    <w:rsid w:val="00421D92"/>
    <w:rsid w:val="00422193"/>
    <w:rsid w:val="004232FE"/>
    <w:rsid w:val="004267AD"/>
    <w:rsid w:val="00433A66"/>
    <w:rsid w:val="00435E7D"/>
    <w:rsid w:val="004429B1"/>
    <w:rsid w:val="00444D67"/>
    <w:rsid w:val="004470D8"/>
    <w:rsid w:val="004607AE"/>
    <w:rsid w:val="00462E55"/>
    <w:rsid w:val="00463131"/>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7E67"/>
    <w:rsid w:val="004C0AA1"/>
    <w:rsid w:val="004C372A"/>
    <w:rsid w:val="004C4759"/>
    <w:rsid w:val="004C594B"/>
    <w:rsid w:val="004C5E01"/>
    <w:rsid w:val="004D1F3D"/>
    <w:rsid w:val="004D2BD4"/>
    <w:rsid w:val="004D4186"/>
    <w:rsid w:val="004D5603"/>
    <w:rsid w:val="004E0F1F"/>
    <w:rsid w:val="004E118D"/>
    <w:rsid w:val="004E29B8"/>
    <w:rsid w:val="004E5F27"/>
    <w:rsid w:val="004E6D8A"/>
    <w:rsid w:val="004F1589"/>
    <w:rsid w:val="004F201A"/>
    <w:rsid w:val="004F4B54"/>
    <w:rsid w:val="004F5EC6"/>
    <w:rsid w:val="00500CBD"/>
    <w:rsid w:val="00507889"/>
    <w:rsid w:val="005106C2"/>
    <w:rsid w:val="00510AEB"/>
    <w:rsid w:val="00511729"/>
    <w:rsid w:val="00513ADD"/>
    <w:rsid w:val="005159F9"/>
    <w:rsid w:val="005200F5"/>
    <w:rsid w:val="0052441E"/>
    <w:rsid w:val="00526D8D"/>
    <w:rsid w:val="00532315"/>
    <w:rsid w:val="005367BC"/>
    <w:rsid w:val="0054129D"/>
    <w:rsid w:val="0054532F"/>
    <w:rsid w:val="00552CF0"/>
    <w:rsid w:val="00556F66"/>
    <w:rsid w:val="005644C7"/>
    <w:rsid w:val="005660B5"/>
    <w:rsid w:val="005666DC"/>
    <w:rsid w:val="00567B1D"/>
    <w:rsid w:val="00572802"/>
    <w:rsid w:val="005756F2"/>
    <w:rsid w:val="00576097"/>
    <w:rsid w:val="00583F6B"/>
    <w:rsid w:val="00584264"/>
    <w:rsid w:val="00584F4F"/>
    <w:rsid w:val="00591762"/>
    <w:rsid w:val="005934BB"/>
    <w:rsid w:val="005948DC"/>
    <w:rsid w:val="005A006F"/>
    <w:rsid w:val="005A1451"/>
    <w:rsid w:val="005A280D"/>
    <w:rsid w:val="005A4152"/>
    <w:rsid w:val="005A64C4"/>
    <w:rsid w:val="005A75B7"/>
    <w:rsid w:val="005B1253"/>
    <w:rsid w:val="005B1820"/>
    <w:rsid w:val="005B346A"/>
    <w:rsid w:val="005B4229"/>
    <w:rsid w:val="005B4F69"/>
    <w:rsid w:val="005B7771"/>
    <w:rsid w:val="005C6A8C"/>
    <w:rsid w:val="005D394D"/>
    <w:rsid w:val="005D4FBB"/>
    <w:rsid w:val="005D737B"/>
    <w:rsid w:val="005E006D"/>
    <w:rsid w:val="005E1D59"/>
    <w:rsid w:val="005E21EC"/>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6B4"/>
    <w:rsid w:val="00616F28"/>
    <w:rsid w:val="0062287C"/>
    <w:rsid w:val="0062554B"/>
    <w:rsid w:val="00625822"/>
    <w:rsid w:val="00636522"/>
    <w:rsid w:val="006379B7"/>
    <w:rsid w:val="00640206"/>
    <w:rsid w:val="0064175D"/>
    <w:rsid w:val="0064206B"/>
    <w:rsid w:val="006441D5"/>
    <w:rsid w:val="00645AA4"/>
    <w:rsid w:val="006466E5"/>
    <w:rsid w:val="0065197B"/>
    <w:rsid w:val="0065327F"/>
    <w:rsid w:val="0066312F"/>
    <w:rsid w:val="00666421"/>
    <w:rsid w:val="00667C33"/>
    <w:rsid w:val="00671811"/>
    <w:rsid w:val="0067551C"/>
    <w:rsid w:val="00681B62"/>
    <w:rsid w:val="00682B38"/>
    <w:rsid w:val="00683DE8"/>
    <w:rsid w:val="0068586D"/>
    <w:rsid w:val="006906EB"/>
    <w:rsid w:val="00692934"/>
    <w:rsid w:val="00692AEF"/>
    <w:rsid w:val="0069361B"/>
    <w:rsid w:val="00694A29"/>
    <w:rsid w:val="00695DED"/>
    <w:rsid w:val="006A16CD"/>
    <w:rsid w:val="006A30A9"/>
    <w:rsid w:val="006A71EF"/>
    <w:rsid w:val="006B0CBE"/>
    <w:rsid w:val="006B1097"/>
    <w:rsid w:val="006B61E1"/>
    <w:rsid w:val="006C1A03"/>
    <w:rsid w:val="006D141C"/>
    <w:rsid w:val="006D1C26"/>
    <w:rsid w:val="006D44E9"/>
    <w:rsid w:val="006D6D0D"/>
    <w:rsid w:val="006E141E"/>
    <w:rsid w:val="006E1D8B"/>
    <w:rsid w:val="006E23D5"/>
    <w:rsid w:val="006E6D73"/>
    <w:rsid w:val="006F76F1"/>
    <w:rsid w:val="00701727"/>
    <w:rsid w:val="0070220C"/>
    <w:rsid w:val="0070360F"/>
    <w:rsid w:val="00706897"/>
    <w:rsid w:val="007068CC"/>
    <w:rsid w:val="00712F46"/>
    <w:rsid w:val="007174B3"/>
    <w:rsid w:val="0072741F"/>
    <w:rsid w:val="007317EF"/>
    <w:rsid w:val="00733915"/>
    <w:rsid w:val="00742443"/>
    <w:rsid w:val="007425D1"/>
    <w:rsid w:val="00742FCE"/>
    <w:rsid w:val="00750975"/>
    <w:rsid w:val="007527E9"/>
    <w:rsid w:val="00755EB4"/>
    <w:rsid w:val="007575AF"/>
    <w:rsid w:val="00757670"/>
    <w:rsid w:val="00760EE0"/>
    <w:rsid w:val="00761A2B"/>
    <w:rsid w:val="00764106"/>
    <w:rsid w:val="0076577A"/>
    <w:rsid w:val="007657A5"/>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51C1"/>
    <w:rsid w:val="007A63C5"/>
    <w:rsid w:val="007A7E57"/>
    <w:rsid w:val="007B0C37"/>
    <w:rsid w:val="007B1097"/>
    <w:rsid w:val="007B1A7A"/>
    <w:rsid w:val="007B301A"/>
    <w:rsid w:val="007B36B4"/>
    <w:rsid w:val="007B657F"/>
    <w:rsid w:val="007B6E7D"/>
    <w:rsid w:val="007C045E"/>
    <w:rsid w:val="007C0D1C"/>
    <w:rsid w:val="007C1132"/>
    <w:rsid w:val="007C1C12"/>
    <w:rsid w:val="007C5879"/>
    <w:rsid w:val="007C5BBC"/>
    <w:rsid w:val="007C69EF"/>
    <w:rsid w:val="007C6F24"/>
    <w:rsid w:val="007D020C"/>
    <w:rsid w:val="007D1DF8"/>
    <w:rsid w:val="007D31B8"/>
    <w:rsid w:val="007D3740"/>
    <w:rsid w:val="007D4FCF"/>
    <w:rsid w:val="007D5ABB"/>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4D7B"/>
    <w:rsid w:val="0085541A"/>
    <w:rsid w:val="0086110A"/>
    <w:rsid w:val="008612D6"/>
    <w:rsid w:val="00872C46"/>
    <w:rsid w:val="00877AE5"/>
    <w:rsid w:val="00884707"/>
    <w:rsid w:val="008879C4"/>
    <w:rsid w:val="00890BCF"/>
    <w:rsid w:val="00893936"/>
    <w:rsid w:val="008944CD"/>
    <w:rsid w:val="00895029"/>
    <w:rsid w:val="008A1E29"/>
    <w:rsid w:val="008A5EAE"/>
    <w:rsid w:val="008A6D05"/>
    <w:rsid w:val="008B2068"/>
    <w:rsid w:val="008B5F13"/>
    <w:rsid w:val="008B604E"/>
    <w:rsid w:val="008B70A2"/>
    <w:rsid w:val="008C2911"/>
    <w:rsid w:val="008C33FD"/>
    <w:rsid w:val="008C3580"/>
    <w:rsid w:val="008C7FB8"/>
    <w:rsid w:val="008D3F07"/>
    <w:rsid w:val="008D5284"/>
    <w:rsid w:val="008D5F6B"/>
    <w:rsid w:val="008D7CDD"/>
    <w:rsid w:val="008E3B41"/>
    <w:rsid w:val="008F0DAC"/>
    <w:rsid w:val="008F75A6"/>
    <w:rsid w:val="00907BC3"/>
    <w:rsid w:val="0091013B"/>
    <w:rsid w:val="00914C01"/>
    <w:rsid w:val="00917918"/>
    <w:rsid w:val="0092266A"/>
    <w:rsid w:val="00923D30"/>
    <w:rsid w:val="0092750A"/>
    <w:rsid w:val="00932903"/>
    <w:rsid w:val="00932A96"/>
    <w:rsid w:val="00932F57"/>
    <w:rsid w:val="00934F98"/>
    <w:rsid w:val="0093526E"/>
    <w:rsid w:val="00945147"/>
    <w:rsid w:val="009451BC"/>
    <w:rsid w:val="00947620"/>
    <w:rsid w:val="00947BA9"/>
    <w:rsid w:val="00950960"/>
    <w:rsid w:val="009510EF"/>
    <w:rsid w:val="0095251C"/>
    <w:rsid w:val="00955146"/>
    <w:rsid w:val="00956671"/>
    <w:rsid w:val="0096124D"/>
    <w:rsid w:val="00962C3D"/>
    <w:rsid w:val="00963D45"/>
    <w:rsid w:val="00970F2A"/>
    <w:rsid w:val="00971E42"/>
    <w:rsid w:val="00974D59"/>
    <w:rsid w:val="00977BA5"/>
    <w:rsid w:val="00977BC9"/>
    <w:rsid w:val="00977C42"/>
    <w:rsid w:val="00981631"/>
    <w:rsid w:val="00982B92"/>
    <w:rsid w:val="0098374C"/>
    <w:rsid w:val="00984BD9"/>
    <w:rsid w:val="00991CFF"/>
    <w:rsid w:val="00992B29"/>
    <w:rsid w:val="00992CD8"/>
    <w:rsid w:val="009959F2"/>
    <w:rsid w:val="00995F93"/>
    <w:rsid w:val="0099749E"/>
    <w:rsid w:val="00997AC3"/>
    <w:rsid w:val="009A2DF2"/>
    <w:rsid w:val="009B0DD6"/>
    <w:rsid w:val="009B22E6"/>
    <w:rsid w:val="009B248F"/>
    <w:rsid w:val="009B4DFE"/>
    <w:rsid w:val="009C049E"/>
    <w:rsid w:val="009C19B6"/>
    <w:rsid w:val="009D2AF7"/>
    <w:rsid w:val="009D35D0"/>
    <w:rsid w:val="009E0A17"/>
    <w:rsid w:val="009E2D48"/>
    <w:rsid w:val="009E49E6"/>
    <w:rsid w:val="009E566C"/>
    <w:rsid w:val="009E62BA"/>
    <w:rsid w:val="00A00184"/>
    <w:rsid w:val="00A0180E"/>
    <w:rsid w:val="00A0251F"/>
    <w:rsid w:val="00A03882"/>
    <w:rsid w:val="00A04008"/>
    <w:rsid w:val="00A06B1D"/>
    <w:rsid w:val="00A1323D"/>
    <w:rsid w:val="00A159D4"/>
    <w:rsid w:val="00A169FE"/>
    <w:rsid w:val="00A16ACD"/>
    <w:rsid w:val="00A20012"/>
    <w:rsid w:val="00A2077D"/>
    <w:rsid w:val="00A22432"/>
    <w:rsid w:val="00A33E6E"/>
    <w:rsid w:val="00A35C99"/>
    <w:rsid w:val="00A40FB0"/>
    <w:rsid w:val="00A434C7"/>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3283"/>
    <w:rsid w:val="00A8770E"/>
    <w:rsid w:val="00A93031"/>
    <w:rsid w:val="00A93F50"/>
    <w:rsid w:val="00A94087"/>
    <w:rsid w:val="00A9467A"/>
    <w:rsid w:val="00A9636B"/>
    <w:rsid w:val="00AA0062"/>
    <w:rsid w:val="00AB0181"/>
    <w:rsid w:val="00AB038B"/>
    <w:rsid w:val="00AB1CAB"/>
    <w:rsid w:val="00AB550C"/>
    <w:rsid w:val="00AB560A"/>
    <w:rsid w:val="00AB6495"/>
    <w:rsid w:val="00AB6A1D"/>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405"/>
    <w:rsid w:val="00B17715"/>
    <w:rsid w:val="00B22562"/>
    <w:rsid w:val="00B2279D"/>
    <w:rsid w:val="00B2314E"/>
    <w:rsid w:val="00B248E8"/>
    <w:rsid w:val="00B3166B"/>
    <w:rsid w:val="00B40B60"/>
    <w:rsid w:val="00B43819"/>
    <w:rsid w:val="00B45093"/>
    <w:rsid w:val="00B47642"/>
    <w:rsid w:val="00B51A82"/>
    <w:rsid w:val="00B531A8"/>
    <w:rsid w:val="00B57AE5"/>
    <w:rsid w:val="00B60E2E"/>
    <w:rsid w:val="00B61CC4"/>
    <w:rsid w:val="00B652CF"/>
    <w:rsid w:val="00B67E21"/>
    <w:rsid w:val="00B71385"/>
    <w:rsid w:val="00B7296F"/>
    <w:rsid w:val="00B72BDB"/>
    <w:rsid w:val="00B773E8"/>
    <w:rsid w:val="00B8002F"/>
    <w:rsid w:val="00B800D4"/>
    <w:rsid w:val="00B82437"/>
    <w:rsid w:val="00B82B40"/>
    <w:rsid w:val="00B86EB1"/>
    <w:rsid w:val="00B87AF1"/>
    <w:rsid w:val="00B87DB1"/>
    <w:rsid w:val="00B91284"/>
    <w:rsid w:val="00B94466"/>
    <w:rsid w:val="00B962AE"/>
    <w:rsid w:val="00B977C5"/>
    <w:rsid w:val="00B979FB"/>
    <w:rsid w:val="00BA047C"/>
    <w:rsid w:val="00BA326C"/>
    <w:rsid w:val="00BA6BBE"/>
    <w:rsid w:val="00BB02DD"/>
    <w:rsid w:val="00BB211F"/>
    <w:rsid w:val="00BB2E97"/>
    <w:rsid w:val="00BB380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5E9A"/>
    <w:rsid w:val="00C0727F"/>
    <w:rsid w:val="00C11438"/>
    <w:rsid w:val="00C11F8D"/>
    <w:rsid w:val="00C16277"/>
    <w:rsid w:val="00C16B05"/>
    <w:rsid w:val="00C17B16"/>
    <w:rsid w:val="00C2789F"/>
    <w:rsid w:val="00C311FF"/>
    <w:rsid w:val="00C32522"/>
    <w:rsid w:val="00C32663"/>
    <w:rsid w:val="00C345E3"/>
    <w:rsid w:val="00C367DD"/>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2F18"/>
    <w:rsid w:val="00C9409F"/>
    <w:rsid w:val="00C95373"/>
    <w:rsid w:val="00C969D6"/>
    <w:rsid w:val="00CA302C"/>
    <w:rsid w:val="00CA7DD6"/>
    <w:rsid w:val="00CB0939"/>
    <w:rsid w:val="00CB178B"/>
    <w:rsid w:val="00CB6CF0"/>
    <w:rsid w:val="00CB6EA6"/>
    <w:rsid w:val="00CC494A"/>
    <w:rsid w:val="00CC74C1"/>
    <w:rsid w:val="00CC790A"/>
    <w:rsid w:val="00CD144D"/>
    <w:rsid w:val="00CD2469"/>
    <w:rsid w:val="00CD2C29"/>
    <w:rsid w:val="00CE0E77"/>
    <w:rsid w:val="00CE3E0B"/>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B91"/>
    <w:rsid w:val="00D46EAE"/>
    <w:rsid w:val="00D47E83"/>
    <w:rsid w:val="00D6747D"/>
    <w:rsid w:val="00D7261C"/>
    <w:rsid w:val="00D73883"/>
    <w:rsid w:val="00D7451E"/>
    <w:rsid w:val="00D76C52"/>
    <w:rsid w:val="00D822B2"/>
    <w:rsid w:val="00D91CB2"/>
    <w:rsid w:val="00D94AE8"/>
    <w:rsid w:val="00DA0900"/>
    <w:rsid w:val="00DA4419"/>
    <w:rsid w:val="00DB545D"/>
    <w:rsid w:val="00DC1516"/>
    <w:rsid w:val="00DC3B2E"/>
    <w:rsid w:val="00DC4FCF"/>
    <w:rsid w:val="00DD0377"/>
    <w:rsid w:val="00DD64E9"/>
    <w:rsid w:val="00DD6965"/>
    <w:rsid w:val="00DD6C03"/>
    <w:rsid w:val="00DD6DD3"/>
    <w:rsid w:val="00DD768E"/>
    <w:rsid w:val="00DD7DC5"/>
    <w:rsid w:val="00DE37D1"/>
    <w:rsid w:val="00DE3D5A"/>
    <w:rsid w:val="00DF2E8C"/>
    <w:rsid w:val="00DF4118"/>
    <w:rsid w:val="00DF69E2"/>
    <w:rsid w:val="00E01E18"/>
    <w:rsid w:val="00E0559A"/>
    <w:rsid w:val="00E10840"/>
    <w:rsid w:val="00E11A77"/>
    <w:rsid w:val="00E11AC3"/>
    <w:rsid w:val="00E1645F"/>
    <w:rsid w:val="00E3381D"/>
    <w:rsid w:val="00E347A0"/>
    <w:rsid w:val="00E60431"/>
    <w:rsid w:val="00E62B79"/>
    <w:rsid w:val="00E63DDD"/>
    <w:rsid w:val="00E646AC"/>
    <w:rsid w:val="00E72953"/>
    <w:rsid w:val="00E757EC"/>
    <w:rsid w:val="00E75CD0"/>
    <w:rsid w:val="00E77DB9"/>
    <w:rsid w:val="00E802C1"/>
    <w:rsid w:val="00E82EB4"/>
    <w:rsid w:val="00E841EE"/>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096D"/>
    <w:rsid w:val="00EB133C"/>
    <w:rsid w:val="00EB406B"/>
    <w:rsid w:val="00EB53A5"/>
    <w:rsid w:val="00EB772E"/>
    <w:rsid w:val="00EB79AD"/>
    <w:rsid w:val="00EC0479"/>
    <w:rsid w:val="00EC36F8"/>
    <w:rsid w:val="00EC3880"/>
    <w:rsid w:val="00ED1D33"/>
    <w:rsid w:val="00ED212E"/>
    <w:rsid w:val="00ED27EE"/>
    <w:rsid w:val="00ED7F59"/>
    <w:rsid w:val="00EF33F5"/>
    <w:rsid w:val="00EF58F9"/>
    <w:rsid w:val="00EF648D"/>
    <w:rsid w:val="00F008EE"/>
    <w:rsid w:val="00F027F8"/>
    <w:rsid w:val="00F04F74"/>
    <w:rsid w:val="00F065A8"/>
    <w:rsid w:val="00F075CF"/>
    <w:rsid w:val="00F10512"/>
    <w:rsid w:val="00F11B13"/>
    <w:rsid w:val="00F11CDC"/>
    <w:rsid w:val="00F13C99"/>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76267"/>
    <w:rsid w:val="00F831AD"/>
    <w:rsid w:val="00F83948"/>
    <w:rsid w:val="00F83FEA"/>
    <w:rsid w:val="00F84C1C"/>
    <w:rsid w:val="00F85DEF"/>
    <w:rsid w:val="00F86A47"/>
    <w:rsid w:val="00F86A56"/>
    <w:rsid w:val="00F87571"/>
    <w:rsid w:val="00F90376"/>
    <w:rsid w:val="00F93F1B"/>
    <w:rsid w:val="00F94AF7"/>
    <w:rsid w:val="00F94D45"/>
    <w:rsid w:val="00F95C09"/>
    <w:rsid w:val="00FA2576"/>
    <w:rsid w:val="00FA4490"/>
    <w:rsid w:val="00FB0A76"/>
    <w:rsid w:val="00FB4BC6"/>
    <w:rsid w:val="00FB7BA5"/>
    <w:rsid w:val="00FC33F7"/>
    <w:rsid w:val="00FC4028"/>
    <w:rsid w:val="00FC4643"/>
    <w:rsid w:val="00FC4FB1"/>
    <w:rsid w:val="00FD13FE"/>
    <w:rsid w:val="00FD1D0E"/>
    <w:rsid w:val="00FD323A"/>
    <w:rsid w:val="00FE089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88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C16277"/>
    <w:rPr>
      <w:b/>
      <w:bCs/>
      <w:lang w:eastAsia="en-US"/>
    </w:rPr>
  </w:style>
  <w:style w:type="character" w:customStyle="1" w:styleId="KommentartextZchn">
    <w:name w:val="Kommentartext Zchn"/>
    <w:basedOn w:val="Absatz-Standardschriftart"/>
    <w:link w:val="Kommentartext"/>
    <w:uiPriority w:val="99"/>
    <w:semiHidden/>
    <w:rsid w:val="00C16277"/>
  </w:style>
  <w:style w:type="character" w:customStyle="1" w:styleId="KommentarthemaZchn">
    <w:name w:val="Kommentarthema Zchn"/>
    <w:basedOn w:val="KommentartextZchn"/>
    <w:link w:val="Kommentarthema"/>
    <w:semiHidden/>
    <w:rsid w:val="00C16277"/>
    <w:rPr>
      <w:b/>
      <w:bCs/>
      <w:lang w:eastAsia="en-US"/>
    </w:rPr>
  </w:style>
  <w:style w:type="character" w:styleId="Hervorhebung">
    <w:name w:val="Emphasis"/>
    <w:basedOn w:val="Absatz-Standardschriftart"/>
    <w:uiPriority w:val="20"/>
    <w:qFormat/>
    <w:rsid w:val="007B6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5ABE-FC20-4BC8-9B6D-71CEFCFF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Manager/>
  <Company/>
  <LinksUpToDate>false</LinksUpToDate>
  <CharactersWithSpaces>8903</CharactersWithSpaces>
  <SharedDoc>false</SharedDoc>
  <HyperlinkBase/>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dc:description/>
  <cp:lastModifiedBy/>
  <cp:revision>1</cp:revision>
  <cp:lastPrinted>2009-02-27T06:47:00Z</cp:lastPrinted>
  <dcterms:created xsi:type="dcterms:W3CDTF">2021-04-28T06:40:00Z</dcterms:created>
  <dcterms:modified xsi:type="dcterms:W3CDTF">2021-04-29T06:56:00Z</dcterms:modified>
  <cp:category/>
</cp:coreProperties>
</file>