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D667FE">
      <w:pPr>
        <w:pStyle w:val="Textkrper2"/>
        <w:ind w:right="141"/>
        <w:rPr>
          <w:lang w:val="en-US"/>
        </w:rPr>
      </w:pPr>
    </w:p>
    <w:p w:rsidR="00111886" w:rsidRPr="00111886" w:rsidRDefault="00111886" w:rsidP="00111886">
      <w:pPr>
        <w:pStyle w:val="Textkrper2"/>
        <w:tabs>
          <w:tab w:val="left" w:pos="8505"/>
        </w:tabs>
        <w:ind w:right="141"/>
        <w:rPr>
          <w:lang w:val="fr-FR"/>
        </w:rPr>
      </w:pPr>
      <w:r w:rsidRPr="00111886">
        <w:rPr>
          <w:lang w:val="fr-FR"/>
        </w:rPr>
        <w:t xml:space="preserve">MTU Maintenance </w:t>
      </w:r>
      <w:proofErr w:type="spellStart"/>
      <w:r w:rsidR="00AE1487">
        <w:rPr>
          <w:lang w:val="fr-FR"/>
        </w:rPr>
        <w:t>bringt</w:t>
      </w:r>
      <w:proofErr w:type="spellEnd"/>
      <w:r w:rsidR="00AE1487">
        <w:rPr>
          <w:lang w:val="fr-FR"/>
        </w:rPr>
        <w:t xml:space="preserve"> </w:t>
      </w:r>
      <w:r w:rsidRPr="00111886">
        <w:rPr>
          <w:lang w:val="fr-FR"/>
        </w:rPr>
        <w:t>ON-</w:t>
      </w:r>
      <w:proofErr w:type="spellStart"/>
      <w:r w:rsidRPr="00111886">
        <w:rPr>
          <w:lang w:val="fr-FR"/>
        </w:rPr>
        <w:t>SITE</w:t>
      </w:r>
      <w:r w:rsidRPr="00111886">
        <w:rPr>
          <w:vertAlign w:val="superscript"/>
          <w:lang w:val="fr-FR"/>
        </w:rPr>
        <w:t>Plus</w:t>
      </w:r>
      <w:proofErr w:type="spellEnd"/>
      <w:r w:rsidRPr="00111886">
        <w:rPr>
          <w:vertAlign w:val="superscript"/>
          <w:lang w:val="fr-FR"/>
        </w:rPr>
        <w:t xml:space="preserve"> </w:t>
      </w:r>
      <w:proofErr w:type="spellStart"/>
      <w:r w:rsidRPr="00111886">
        <w:rPr>
          <w:lang w:val="fr-FR"/>
        </w:rPr>
        <w:t>Produkt</w:t>
      </w:r>
      <w:r w:rsidR="00AE1487">
        <w:rPr>
          <w:lang w:val="fr-FR"/>
        </w:rPr>
        <w:t>familie</w:t>
      </w:r>
      <w:proofErr w:type="spellEnd"/>
      <w:r w:rsidR="00AE1487">
        <w:rPr>
          <w:lang w:val="fr-FR"/>
        </w:rPr>
        <w:t xml:space="preserve"> </w:t>
      </w:r>
      <w:proofErr w:type="spellStart"/>
      <w:r w:rsidR="00AE1487">
        <w:rPr>
          <w:lang w:val="fr-FR"/>
        </w:rPr>
        <w:t>an</w:t>
      </w:r>
      <w:proofErr w:type="spellEnd"/>
      <w:r w:rsidR="00AE1487">
        <w:rPr>
          <w:lang w:val="fr-FR"/>
        </w:rPr>
        <w:t xml:space="preserve"> den Start</w:t>
      </w:r>
    </w:p>
    <w:p w:rsidR="00111886" w:rsidRPr="00111886" w:rsidRDefault="00111886" w:rsidP="00D667FE">
      <w:pPr>
        <w:pStyle w:val="Textkrper2"/>
        <w:tabs>
          <w:tab w:val="left" w:pos="8505"/>
        </w:tabs>
        <w:ind w:right="141"/>
        <w:rPr>
          <w:lang w:val="fr-FR"/>
        </w:rPr>
      </w:pPr>
    </w:p>
    <w:p w:rsidR="00111886" w:rsidRPr="00111886" w:rsidRDefault="00111886" w:rsidP="00D667FE">
      <w:pPr>
        <w:pStyle w:val="MTUBodycopy"/>
        <w:tabs>
          <w:tab w:val="left" w:pos="8505"/>
        </w:tabs>
        <w:ind w:right="141"/>
        <w:jc w:val="both"/>
        <w:rPr>
          <w:lang w:val="de-DE"/>
        </w:rPr>
      </w:pPr>
      <w:r w:rsidRPr="00291C37">
        <w:rPr>
          <w:sz w:val="24"/>
          <w:lang w:val="de-DE"/>
        </w:rPr>
        <w:t xml:space="preserve">Dallas, 30. </w:t>
      </w:r>
      <w:r w:rsidRPr="00111886">
        <w:rPr>
          <w:sz w:val="24"/>
          <w:lang w:val="de-DE"/>
        </w:rPr>
        <w:t xml:space="preserve">Juni 2021 – MTU Maintenance, </w:t>
      </w:r>
      <w:r w:rsidRPr="001E3A32">
        <w:rPr>
          <w:sz w:val="24"/>
          <w:lang w:val="de-DE"/>
        </w:rPr>
        <w:t>weltwe</w:t>
      </w:r>
      <w:r>
        <w:rPr>
          <w:sz w:val="24"/>
          <w:lang w:val="de-DE"/>
        </w:rPr>
        <w:t>it führender Anbieter kundenspezifische</w:t>
      </w:r>
      <w:r w:rsidR="00A654BC">
        <w:rPr>
          <w:sz w:val="24"/>
          <w:lang w:val="de-DE"/>
        </w:rPr>
        <w:t>r</w:t>
      </w:r>
      <w:r>
        <w:rPr>
          <w:sz w:val="24"/>
          <w:lang w:val="de-DE"/>
        </w:rPr>
        <w:t xml:space="preserve"> </w:t>
      </w:r>
      <w:r w:rsidR="00A654BC">
        <w:rPr>
          <w:sz w:val="24"/>
          <w:lang w:val="de-DE"/>
        </w:rPr>
        <w:t>Servicel</w:t>
      </w:r>
      <w:r>
        <w:rPr>
          <w:sz w:val="24"/>
          <w:lang w:val="de-DE"/>
        </w:rPr>
        <w:t xml:space="preserve">ösungen für Luftfahrtantriebe, </w:t>
      </w:r>
      <w:r w:rsidR="00AE1487">
        <w:rPr>
          <w:sz w:val="24"/>
          <w:lang w:val="de-DE"/>
        </w:rPr>
        <w:t xml:space="preserve">etabliert </w:t>
      </w:r>
      <w:r w:rsidR="00A654BC">
        <w:rPr>
          <w:sz w:val="24"/>
          <w:lang w:val="de-DE"/>
        </w:rPr>
        <w:t xml:space="preserve">mit </w:t>
      </w:r>
      <w:r w:rsidRPr="00111886">
        <w:rPr>
          <w:sz w:val="24"/>
          <w:lang w:val="de-DE"/>
        </w:rPr>
        <w:t>ON-</w:t>
      </w:r>
      <w:proofErr w:type="spellStart"/>
      <w:r w:rsidRPr="00111886">
        <w:rPr>
          <w:sz w:val="24"/>
          <w:lang w:val="de-DE"/>
        </w:rPr>
        <w:t>SITE</w:t>
      </w:r>
      <w:r w:rsidRPr="00111886">
        <w:rPr>
          <w:sz w:val="24"/>
          <w:vertAlign w:val="superscript"/>
          <w:lang w:val="de-DE"/>
        </w:rPr>
        <w:t>Plus</w:t>
      </w:r>
      <w:proofErr w:type="spellEnd"/>
      <w:r>
        <w:rPr>
          <w:sz w:val="24"/>
          <w:lang w:val="de-DE"/>
        </w:rPr>
        <w:t xml:space="preserve"> eine </w:t>
      </w:r>
      <w:r w:rsidR="00197499">
        <w:rPr>
          <w:sz w:val="24"/>
          <w:lang w:val="de-DE"/>
        </w:rPr>
        <w:t>ganze</w:t>
      </w:r>
      <w:r>
        <w:rPr>
          <w:sz w:val="24"/>
          <w:lang w:val="de-DE"/>
        </w:rPr>
        <w:t xml:space="preserve"> Reihe von On-Site-, </w:t>
      </w:r>
      <w:proofErr w:type="spellStart"/>
      <w:r>
        <w:rPr>
          <w:sz w:val="24"/>
          <w:lang w:val="de-DE"/>
        </w:rPr>
        <w:t>Near</w:t>
      </w:r>
      <w:proofErr w:type="spellEnd"/>
      <w:r>
        <w:rPr>
          <w:sz w:val="24"/>
          <w:lang w:val="de-DE"/>
        </w:rPr>
        <w:t xml:space="preserve">-Wing- und Quick-Turn-Serviceleistungen. Diese Entwicklung des Produktportfolios </w:t>
      </w:r>
      <w:r w:rsidR="00AE1487">
        <w:rPr>
          <w:sz w:val="24"/>
          <w:lang w:val="de-DE"/>
        </w:rPr>
        <w:t xml:space="preserve">und das Zusammenführen unter der Marke </w:t>
      </w:r>
      <w:r w:rsidR="00AE1487" w:rsidRPr="0019301B">
        <w:rPr>
          <w:sz w:val="24"/>
          <w:szCs w:val="24"/>
          <w:lang w:val="fr-FR"/>
        </w:rPr>
        <w:t>ON-</w:t>
      </w:r>
      <w:proofErr w:type="spellStart"/>
      <w:r w:rsidR="00AE1487" w:rsidRPr="0019301B">
        <w:rPr>
          <w:sz w:val="24"/>
          <w:szCs w:val="24"/>
          <w:lang w:val="fr-FR"/>
        </w:rPr>
        <w:t>SITE</w:t>
      </w:r>
      <w:r w:rsidR="00AE1487" w:rsidRPr="00111886">
        <w:rPr>
          <w:vertAlign w:val="superscript"/>
          <w:lang w:val="fr-FR"/>
        </w:rPr>
        <w:t>Plus</w:t>
      </w:r>
      <w:proofErr w:type="spellEnd"/>
      <w:r w:rsidR="00AE1487" w:rsidRPr="00111886">
        <w:rPr>
          <w:vertAlign w:val="superscript"/>
          <w:lang w:val="fr-FR"/>
        </w:rPr>
        <w:t xml:space="preserve"> </w:t>
      </w:r>
      <w:r w:rsidR="00197499">
        <w:rPr>
          <w:sz w:val="24"/>
          <w:lang w:val="de-DE"/>
        </w:rPr>
        <w:t>machen deutlich</w:t>
      </w:r>
      <w:r>
        <w:rPr>
          <w:sz w:val="24"/>
          <w:lang w:val="de-DE"/>
        </w:rPr>
        <w:t xml:space="preserve">, wie wichtig On-Site- und </w:t>
      </w:r>
      <w:proofErr w:type="spellStart"/>
      <w:r>
        <w:rPr>
          <w:sz w:val="24"/>
          <w:lang w:val="de-DE"/>
        </w:rPr>
        <w:t>Near</w:t>
      </w:r>
      <w:proofErr w:type="spellEnd"/>
      <w:r>
        <w:rPr>
          <w:sz w:val="24"/>
          <w:lang w:val="de-DE"/>
        </w:rPr>
        <w:t>-Wing-</w:t>
      </w:r>
      <w:r w:rsidR="00197499">
        <w:rPr>
          <w:sz w:val="24"/>
          <w:lang w:val="de-DE"/>
        </w:rPr>
        <w:t>Aktivitäten</w:t>
      </w:r>
      <w:r>
        <w:rPr>
          <w:sz w:val="24"/>
          <w:lang w:val="de-DE"/>
        </w:rPr>
        <w:t xml:space="preserve"> sind, um Instandhaltungskosten gering </w:t>
      </w:r>
      <w:r w:rsidR="006B4A01">
        <w:rPr>
          <w:sz w:val="24"/>
          <w:lang w:val="de-DE"/>
        </w:rPr>
        <w:t xml:space="preserve">zu halten und </w:t>
      </w:r>
      <w:r>
        <w:rPr>
          <w:sz w:val="24"/>
          <w:lang w:val="de-DE"/>
        </w:rPr>
        <w:t xml:space="preserve">On-Wing-Zeiten </w:t>
      </w:r>
      <w:r w:rsidR="006B4A01">
        <w:rPr>
          <w:sz w:val="24"/>
          <w:lang w:val="de-DE"/>
        </w:rPr>
        <w:t>zu verlängern</w:t>
      </w:r>
      <w:r w:rsidR="00A654BC">
        <w:rPr>
          <w:sz w:val="24"/>
          <w:lang w:val="de-DE"/>
        </w:rPr>
        <w:t>. D</w:t>
      </w:r>
      <w:r w:rsidR="006B4A01">
        <w:rPr>
          <w:sz w:val="24"/>
          <w:lang w:val="de-DE"/>
        </w:rPr>
        <w:t xml:space="preserve">iese Faktoren </w:t>
      </w:r>
      <w:r w:rsidR="00AE1487">
        <w:rPr>
          <w:sz w:val="24"/>
          <w:lang w:val="de-DE"/>
        </w:rPr>
        <w:t xml:space="preserve">gewannen </w:t>
      </w:r>
      <w:r w:rsidR="006B4A01">
        <w:rPr>
          <w:sz w:val="24"/>
          <w:lang w:val="de-DE"/>
        </w:rPr>
        <w:t xml:space="preserve">während der </w:t>
      </w:r>
      <w:proofErr w:type="spellStart"/>
      <w:r w:rsidR="006B4A01">
        <w:rPr>
          <w:sz w:val="24"/>
          <w:lang w:val="de-DE"/>
        </w:rPr>
        <w:t>COVID</w:t>
      </w:r>
      <w:proofErr w:type="spellEnd"/>
      <w:r w:rsidR="006B4A01">
        <w:rPr>
          <w:sz w:val="24"/>
          <w:lang w:val="de-DE"/>
        </w:rPr>
        <w:t xml:space="preserve">-19-Krise zunehmend an Bedeutung und werden </w:t>
      </w:r>
      <w:r w:rsidR="00197499">
        <w:rPr>
          <w:sz w:val="24"/>
          <w:lang w:val="de-DE"/>
        </w:rPr>
        <w:t xml:space="preserve">in der Branche </w:t>
      </w:r>
      <w:r w:rsidR="006B4A01">
        <w:rPr>
          <w:sz w:val="24"/>
          <w:lang w:val="de-DE"/>
        </w:rPr>
        <w:t>voraussichtlich auch in der Erholungsphase nach der Pandemie Priorität haben.</w:t>
      </w:r>
    </w:p>
    <w:p w:rsidR="0096398E" w:rsidRPr="00197499" w:rsidRDefault="0096398E" w:rsidP="00D667FE">
      <w:pPr>
        <w:pStyle w:val="MTUBodycopy"/>
        <w:tabs>
          <w:tab w:val="left" w:pos="8505"/>
        </w:tabs>
        <w:ind w:right="141"/>
        <w:jc w:val="both"/>
        <w:rPr>
          <w:sz w:val="24"/>
          <w:szCs w:val="24"/>
          <w:lang w:val="de-DE"/>
        </w:rPr>
      </w:pPr>
    </w:p>
    <w:p w:rsidR="008E0D25" w:rsidRPr="00270482" w:rsidRDefault="006B4A01" w:rsidP="00D667FE">
      <w:pPr>
        <w:pStyle w:val="MTUBodycopy"/>
        <w:tabs>
          <w:tab w:val="left" w:pos="8505"/>
        </w:tabs>
        <w:ind w:right="141"/>
        <w:jc w:val="both"/>
        <w:rPr>
          <w:sz w:val="24"/>
          <w:lang w:val="de-DE"/>
        </w:rPr>
      </w:pPr>
      <w:r w:rsidRPr="006B4A01">
        <w:rPr>
          <w:sz w:val="24"/>
          <w:szCs w:val="24"/>
          <w:lang w:val="de-DE"/>
        </w:rPr>
        <w:t xml:space="preserve">Das wachsende </w:t>
      </w:r>
      <w:r w:rsidRPr="006B4A01">
        <w:rPr>
          <w:sz w:val="24"/>
          <w:lang w:val="de-DE"/>
        </w:rPr>
        <w:t>ON-</w:t>
      </w:r>
      <w:proofErr w:type="spellStart"/>
      <w:r w:rsidRPr="006B4A01">
        <w:rPr>
          <w:sz w:val="24"/>
          <w:lang w:val="de-DE"/>
        </w:rPr>
        <w:t>SITE</w:t>
      </w:r>
      <w:r w:rsidRPr="006B4A01">
        <w:rPr>
          <w:sz w:val="24"/>
          <w:vertAlign w:val="superscript"/>
          <w:lang w:val="de-DE"/>
        </w:rPr>
        <w:t>Plus</w:t>
      </w:r>
      <w:proofErr w:type="spellEnd"/>
      <w:r w:rsidR="00AE1487">
        <w:rPr>
          <w:sz w:val="24"/>
          <w:lang w:val="de-DE"/>
        </w:rPr>
        <w:t>-T</w:t>
      </w:r>
      <w:r w:rsidRPr="006B4A01">
        <w:rPr>
          <w:sz w:val="24"/>
          <w:lang w:val="de-DE"/>
        </w:rPr>
        <w:t xml:space="preserve">eam </w:t>
      </w:r>
      <w:r>
        <w:rPr>
          <w:sz w:val="24"/>
          <w:lang w:val="de-DE"/>
        </w:rPr>
        <w:t xml:space="preserve">von MTU Maintenance bietet </w:t>
      </w:r>
      <w:proofErr w:type="spellStart"/>
      <w:r>
        <w:rPr>
          <w:sz w:val="24"/>
          <w:lang w:val="de-DE"/>
        </w:rPr>
        <w:t>AOG</w:t>
      </w:r>
      <w:proofErr w:type="spellEnd"/>
      <w:r>
        <w:rPr>
          <w:sz w:val="24"/>
          <w:lang w:val="de-DE"/>
        </w:rPr>
        <w:t>-Supportleistungen</w:t>
      </w:r>
      <w:r w:rsidR="00EF7A32">
        <w:rPr>
          <w:sz w:val="24"/>
          <w:lang w:val="de-DE"/>
        </w:rPr>
        <w:t xml:space="preserve">, </w:t>
      </w:r>
      <w:r>
        <w:rPr>
          <w:sz w:val="24"/>
          <w:lang w:val="de-DE"/>
        </w:rPr>
        <w:t xml:space="preserve">On-Wing- und </w:t>
      </w:r>
      <w:proofErr w:type="spellStart"/>
      <w:r>
        <w:rPr>
          <w:sz w:val="24"/>
          <w:lang w:val="de-DE"/>
        </w:rPr>
        <w:t>Near</w:t>
      </w:r>
      <w:proofErr w:type="spellEnd"/>
      <w:r>
        <w:rPr>
          <w:sz w:val="24"/>
          <w:lang w:val="de-DE"/>
        </w:rPr>
        <w:t xml:space="preserve">-Wing-Reparaturen von </w:t>
      </w:r>
      <w:proofErr w:type="spellStart"/>
      <w:r>
        <w:rPr>
          <w:sz w:val="24"/>
          <w:lang w:val="de-DE"/>
        </w:rPr>
        <w:t>Boroskop</w:t>
      </w:r>
      <w:proofErr w:type="spellEnd"/>
      <w:r>
        <w:rPr>
          <w:sz w:val="24"/>
          <w:lang w:val="de-DE"/>
        </w:rPr>
        <w:t xml:space="preserve">-Inspektionen bis hin zum Modulaustausch </w:t>
      </w:r>
      <w:r w:rsidR="00EF7A32">
        <w:rPr>
          <w:sz w:val="24"/>
          <w:lang w:val="de-DE"/>
        </w:rPr>
        <w:t>sowie Hospital-</w:t>
      </w:r>
      <w:proofErr w:type="spellStart"/>
      <w:r w:rsidR="00EF7A32">
        <w:rPr>
          <w:sz w:val="24"/>
          <w:lang w:val="de-DE"/>
        </w:rPr>
        <w:t>Shopvisits</w:t>
      </w:r>
      <w:proofErr w:type="spellEnd"/>
      <w:r w:rsidR="00EF7A32">
        <w:rPr>
          <w:sz w:val="24"/>
          <w:lang w:val="de-DE"/>
        </w:rPr>
        <w:t xml:space="preserve"> für das größte Triebwerksportfolio weltweit, das unter anderem die beliebten Triebwerkstypen CF6, </w:t>
      </w:r>
      <w:r w:rsidR="00EF7A32" w:rsidRPr="00EF7A32">
        <w:rPr>
          <w:sz w:val="24"/>
          <w:lang w:val="de-DE"/>
        </w:rPr>
        <w:t xml:space="preserve">CF34, CFM56, GE90, LEAP </w:t>
      </w:r>
      <w:r w:rsidR="00EF7A32">
        <w:rPr>
          <w:sz w:val="24"/>
          <w:lang w:val="de-DE"/>
        </w:rPr>
        <w:t>u</w:t>
      </w:r>
      <w:r w:rsidR="00EF7A32" w:rsidRPr="00EF7A32">
        <w:rPr>
          <w:sz w:val="24"/>
          <w:lang w:val="de-DE"/>
        </w:rPr>
        <w:t>nd V2500</w:t>
      </w:r>
      <w:r w:rsidR="00EF7A32">
        <w:rPr>
          <w:sz w:val="24"/>
          <w:lang w:val="de-DE"/>
        </w:rPr>
        <w:t xml:space="preserve"> </w:t>
      </w:r>
      <w:r w:rsidR="007B1FA9">
        <w:rPr>
          <w:sz w:val="24"/>
          <w:lang w:val="de-DE"/>
        </w:rPr>
        <w:t>abdeckt</w:t>
      </w:r>
      <w:r w:rsidR="00EF7A32">
        <w:rPr>
          <w:sz w:val="24"/>
          <w:lang w:val="de-DE"/>
        </w:rPr>
        <w:t>.</w:t>
      </w:r>
      <w:r w:rsidR="00270482">
        <w:rPr>
          <w:sz w:val="24"/>
          <w:lang w:val="de-DE"/>
        </w:rPr>
        <w:t xml:space="preserve"> </w:t>
      </w:r>
      <w:r w:rsidR="008E0D25">
        <w:rPr>
          <w:sz w:val="24"/>
          <w:lang w:val="de-DE"/>
        </w:rPr>
        <w:t xml:space="preserve">Das Unternehmen betreibt sechs On-Site-Standorte weltweit und </w:t>
      </w:r>
      <w:r w:rsidR="00AE1487">
        <w:rPr>
          <w:sz w:val="24"/>
          <w:lang w:val="de-DE"/>
        </w:rPr>
        <w:t xml:space="preserve">hält </w:t>
      </w:r>
      <w:r w:rsidR="008E0D25">
        <w:rPr>
          <w:sz w:val="24"/>
          <w:lang w:val="de-DE"/>
        </w:rPr>
        <w:t>mehr als 120 behördliche Zulassungen</w:t>
      </w:r>
      <w:r w:rsidR="00F879DD">
        <w:rPr>
          <w:sz w:val="24"/>
          <w:lang w:val="de-DE"/>
        </w:rPr>
        <w:t>.</w:t>
      </w:r>
    </w:p>
    <w:p w:rsidR="00F879DD" w:rsidRPr="00197499" w:rsidRDefault="00F879DD" w:rsidP="00D667FE">
      <w:pPr>
        <w:pStyle w:val="MTUBodycopy"/>
        <w:tabs>
          <w:tab w:val="left" w:pos="8505"/>
        </w:tabs>
        <w:ind w:right="141"/>
        <w:jc w:val="both"/>
        <w:rPr>
          <w:rFonts w:cs="Arial"/>
          <w:sz w:val="24"/>
          <w:szCs w:val="24"/>
          <w:lang w:val="de-DE"/>
        </w:rPr>
      </w:pPr>
    </w:p>
    <w:p w:rsidR="00F879DD" w:rsidRDefault="00F879DD" w:rsidP="00D667FE">
      <w:pPr>
        <w:pStyle w:val="MTUBodycopy"/>
        <w:tabs>
          <w:tab w:val="left" w:pos="8505"/>
        </w:tabs>
        <w:ind w:right="141"/>
        <w:jc w:val="both"/>
        <w:rPr>
          <w:rFonts w:cs="Arial"/>
          <w:sz w:val="24"/>
          <w:szCs w:val="24"/>
          <w:lang w:val="de-DE"/>
        </w:rPr>
      </w:pPr>
      <w:r>
        <w:rPr>
          <w:rFonts w:cs="Arial"/>
          <w:sz w:val="24"/>
          <w:szCs w:val="24"/>
          <w:lang w:val="de-DE"/>
        </w:rPr>
        <w:t xml:space="preserve">„Wir </w:t>
      </w:r>
      <w:r w:rsidR="00197499">
        <w:rPr>
          <w:rFonts w:cs="Arial"/>
          <w:sz w:val="24"/>
          <w:szCs w:val="24"/>
          <w:lang w:val="de-DE"/>
        </w:rPr>
        <w:t>entwickeln</w:t>
      </w:r>
      <w:r>
        <w:rPr>
          <w:rFonts w:cs="Arial"/>
          <w:sz w:val="24"/>
          <w:szCs w:val="24"/>
          <w:lang w:val="de-DE"/>
        </w:rPr>
        <w:t xml:space="preserve"> aus der Gesamtheit </w:t>
      </w:r>
      <w:r w:rsidR="00197499">
        <w:rPr>
          <w:rFonts w:cs="Arial"/>
          <w:sz w:val="24"/>
          <w:szCs w:val="24"/>
          <w:lang w:val="de-DE"/>
        </w:rPr>
        <w:t>unserer zahlreichen Portfolio</w:t>
      </w:r>
      <w:r w:rsidR="00A72AC4">
        <w:rPr>
          <w:rFonts w:cs="Arial"/>
          <w:sz w:val="24"/>
          <w:szCs w:val="24"/>
          <w:lang w:val="de-DE"/>
        </w:rPr>
        <w:t>l</w:t>
      </w:r>
      <w:r w:rsidR="00197499">
        <w:rPr>
          <w:rFonts w:cs="Arial"/>
          <w:sz w:val="24"/>
          <w:szCs w:val="24"/>
          <w:lang w:val="de-DE"/>
        </w:rPr>
        <w:t>eistungen maßgeschneiderte und</w:t>
      </w:r>
      <w:r>
        <w:rPr>
          <w:rFonts w:cs="Arial"/>
          <w:sz w:val="24"/>
          <w:szCs w:val="24"/>
          <w:lang w:val="de-DE"/>
        </w:rPr>
        <w:t xml:space="preserve"> intelligente Lösungen für unsere Kunden, damit diese ihren Betrieb ohne Unterbrechung zuverlässig aufrechterhalten können“, so Martin </w:t>
      </w:r>
      <w:proofErr w:type="spellStart"/>
      <w:r>
        <w:rPr>
          <w:rFonts w:cs="Arial"/>
          <w:sz w:val="24"/>
          <w:szCs w:val="24"/>
          <w:lang w:val="de-DE"/>
        </w:rPr>
        <w:t>Friis-Petersen</w:t>
      </w:r>
      <w:proofErr w:type="spellEnd"/>
      <w:r>
        <w:rPr>
          <w:rFonts w:cs="Arial"/>
          <w:sz w:val="24"/>
          <w:szCs w:val="24"/>
          <w:lang w:val="de-DE"/>
        </w:rPr>
        <w:t xml:space="preserve">, Senior </w:t>
      </w:r>
      <w:proofErr w:type="spellStart"/>
      <w:r>
        <w:rPr>
          <w:rFonts w:cs="Arial"/>
          <w:sz w:val="24"/>
          <w:szCs w:val="24"/>
          <w:lang w:val="de-DE"/>
        </w:rPr>
        <w:t>Vice</w:t>
      </w:r>
      <w:proofErr w:type="spellEnd"/>
      <w:r>
        <w:rPr>
          <w:rFonts w:cs="Arial"/>
          <w:sz w:val="24"/>
          <w:szCs w:val="24"/>
          <w:lang w:val="de-DE"/>
        </w:rPr>
        <w:t xml:space="preserve"> </w:t>
      </w:r>
      <w:proofErr w:type="spellStart"/>
      <w:r>
        <w:rPr>
          <w:rFonts w:cs="Arial"/>
          <w:sz w:val="24"/>
          <w:szCs w:val="24"/>
          <w:lang w:val="de-DE"/>
        </w:rPr>
        <w:t>President</w:t>
      </w:r>
      <w:proofErr w:type="spellEnd"/>
      <w:r>
        <w:rPr>
          <w:rFonts w:cs="Arial"/>
          <w:sz w:val="24"/>
          <w:szCs w:val="24"/>
          <w:lang w:val="de-DE"/>
        </w:rPr>
        <w:t xml:space="preserve"> MRO Programs bei MTU </w:t>
      </w:r>
      <w:proofErr w:type="spellStart"/>
      <w:r>
        <w:rPr>
          <w:rFonts w:cs="Arial"/>
          <w:sz w:val="24"/>
          <w:szCs w:val="24"/>
          <w:lang w:val="de-DE"/>
        </w:rPr>
        <w:t>Aero</w:t>
      </w:r>
      <w:proofErr w:type="spellEnd"/>
      <w:r>
        <w:rPr>
          <w:rFonts w:cs="Arial"/>
          <w:sz w:val="24"/>
          <w:szCs w:val="24"/>
          <w:lang w:val="de-DE"/>
        </w:rPr>
        <w:t xml:space="preserve"> </w:t>
      </w:r>
      <w:proofErr w:type="spellStart"/>
      <w:r>
        <w:rPr>
          <w:rFonts w:cs="Arial"/>
          <w:sz w:val="24"/>
          <w:szCs w:val="24"/>
          <w:lang w:val="de-DE"/>
        </w:rPr>
        <w:t>Engines</w:t>
      </w:r>
      <w:proofErr w:type="spellEnd"/>
      <w:r>
        <w:rPr>
          <w:rFonts w:cs="Arial"/>
          <w:sz w:val="24"/>
          <w:szCs w:val="24"/>
          <w:lang w:val="de-DE"/>
        </w:rPr>
        <w:t>.</w:t>
      </w:r>
      <w:r w:rsidR="009775D8">
        <w:rPr>
          <w:rFonts w:cs="Arial"/>
          <w:sz w:val="24"/>
          <w:szCs w:val="24"/>
          <w:lang w:val="de-DE"/>
        </w:rPr>
        <w:t xml:space="preserve"> „Wann immer möglich, führen wir Reparaturen </w:t>
      </w:r>
      <w:r w:rsidR="00197499">
        <w:rPr>
          <w:rFonts w:cs="Arial"/>
          <w:sz w:val="24"/>
          <w:szCs w:val="24"/>
          <w:lang w:val="de-DE"/>
        </w:rPr>
        <w:t>o</w:t>
      </w:r>
      <w:r w:rsidR="009775D8">
        <w:rPr>
          <w:rFonts w:cs="Arial"/>
          <w:sz w:val="24"/>
          <w:szCs w:val="24"/>
          <w:lang w:val="de-DE"/>
        </w:rPr>
        <w:t>n-</w:t>
      </w:r>
      <w:proofErr w:type="spellStart"/>
      <w:r w:rsidR="00197499">
        <w:rPr>
          <w:rFonts w:cs="Arial"/>
          <w:sz w:val="24"/>
          <w:szCs w:val="24"/>
          <w:lang w:val="de-DE"/>
        </w:rPr>
        <w:t>w</w:t>
      </w:r>
      <w:r w:rsidR="009775D8">
        <w:rPr>
          <w:rFonts w:cs="Arial"/>
          <w:sz w:val="24"/>
          <w:szCs w:val="24"/>
          <w:lang w:val="de-DE"/>
        </w:rPr>
        <w:t>ing</w:t>
      </w:r>
      <w:proofErr w:type="spellEnd"/>
      <w:r w:rsidR="009775D8">
        <w:rPr>
          <w:rFonts w:cs="Arial"/>
          <w:sz w:val="24"/>
          <w:szCs w:val="24"/>
          <w:lang w:val="de-DE"/>
        </w:rPr>
        <w:t xml:space="preserve"> oder </w:t>
      </w:r>
      <w:proofErr w:type="spellStart"/>
      <w:r w:rsidR="00197499">
        <w:rPr>
          <w:rFonts w:cs="Arial"/>
          <w:sz w:val="24"/>
          <w:szCs w:val="24"/>
          <w:lang w:val="de-DE"/>
        </w:rPr>
        <w:t>n</w:t>
      </w:r>
      <w:r w:rsidR="009775D8">
        <w:rPr>
          <w:rFonts w:cs="Arial"/>
          <w:sz w:val="24"/>
          <w:szCs w:val="24"/>
          <w:lang w:val="de-DE"/>
        </w:rPr>
        <w:t>ear-</w:t>
      </w:r>
      <w:r w:rsidR="00197499">
        <w:rPr>
          <w:rFonts w:cs="Arial"/>
          <w:sz w:val="24"/>
          <w:szCs w:val="24"/>
          <w:lang w:val="de-DE"/>
        </w:rPr>
        <w:t>w</w:t>
      </w:r>
      <w:r w:rsidR="009775D8">
        <w:rPr>
          <w:rFonts w:cs="Arial"/>
          <w:sz w:val="24"/>
          <w:szCs w:val="24"/>
          <w:lang w:val="de-DE"/>
        </w:rPr>
        <w:t>ing</w:t>
      </w:r>
      <w:proofErr w:type="spellEnd"/>
      <w:r w:rsidR="009775D8">
        <w:rPr>
          <w:rFonts w:cs="Arial"/>
          <w:sz w:val="24"/>
          <w:szCs w:val="24"/>
          <w:lang w:val="de-DE"/>
        </w:rPr>
        <w:t xml:space="preserve"> aus und </w:t>
      </w:r>
      <w:r w:rsidR="00360E58">
        <w:rPr>
          <w:rFonts w:cs="Arial"/>
          <w:sz w:val="24"/>
          <w:szCs w:val="24"/>
          <w:lang w:val="de-DE"/>
        </w:rPr>
        <w:t>erfüllen</w:t>
      </w:r>
      <w:r w:rsidR="009775D8">
        <w:rPr>
          <w:rFonts w:cs="Arial"/>
          <w:sz w:val="24"/>
          <w:szCs w:val="24"/>
          <w:lang w:val="de-DE"/>
        </w:rPr>
        <w:t xml:space="preserve"> dabei die </w:t>
      </w:r>
      <w:r w:rsidR="00360E58">
        <w:rPr>
          <w:rFonts w:cs="Arial"/>
          <w:sz w:val="24"/>
          <w:szCs w:val="24"/>
          <w:lang w:val="de-DE"/>
        </w:rPr>
        <w:t>höchsten</w:t>
      </w:r>
      <w:r w:rsidR="009775D8">
        <w:rPr>
          <w:rFonts w:cs="Arial"/>
          <w:sz w:val="24"/>
          <w:szCs w:val="24"/>
          <w:lang w:val="de-DE"/>
        </w:rPr>
        <w:t xml:space="preserve"> MTU-Standards. </w:t>
      </w:r>
      <w:r w:rsidR="00AE1487">
        <w:rPr>
          <w:rFonts w:cs="Arial"/>
          <w:sz w:val="24"/>
          <w:szCs w:val="24"/>
          <w:lang w:val="de-DE"/>
        </w:rPr>
        <w:t>Für</w:t>
      </w:r>
      <w:r w:rsidR="00360E58">
        <w:rPr>
          <w:rFonts w:cs="Arial"/>
          <w:sz w:val="24"/>
          <w:szCs w:val="24"/>
          <w:lang w:val="de-DE"/>
        </w:rPr>
        <w:t xml:space="preserve"> unsere Kunden </w:t>
      </w:r>
      <w:r w:rsidR="00AE1487">
        <w:rPr>
          <w:rFonts w:cs="Arial"/>
          <w:sz w:val="24"/>
          <w:szCs w:val="24"/>
          <w:lang w:val="de-DE"/>
        </w:rPr>
        <w:t xml:space="preserve">bedeutet dies: </w:t>
      </w:r>
      <w:r w:rsidR="00360E58">
        <w:rPr>
          <w:rFonts w:cs="Arial"/>
          <w:sz w:val="24"/>
          <w:szCs w:val="24"/>
          <w:lang w:val="de-DE"/>
        </w:rPr>
        <w:t>kurze</w:t>
      </w:r>
      <w:r w:rsidR="009775D8">
        <w:rPr>
          <w:rFonts w:cs="Arial"/>
          <w:sz w:val="24"/>
          <w:szCs w:val="24"/>
          <w:lang w:val="de-DE"/>
        </w:rPr>
        <w:t xml:space="preserve"> Unterbrechungszeiten</w:t>
      </w:r>
      <w:r w:rsidR="00360E58">
        <w:rPr>
          <w:rFonts w:cs="Arial"/>
          <w:sz w:val="24"/>
          <w:szCs w:val="24"/>
          <w:lang w:val="de-DE"/>
        </w:rPr>
        <w:t xml:space="preserve">, geringere </w:t>
      </w:r>
      <w:r w:rsidR="009775D8">
        <w:rPr>
          <w:rFonts w:cs="Arial"/>
          <w:sz w:val="24"/>
          <w:szCs w:val="24"/>
          <w:lang w:val="de-DE"/>
        </w:rPr>
        <w:t xml:space="preserve">Gesamtkosten und </w:t>
      </w:r>
      <w:r w:rsidR="00360E58">
        <w:rPr>
          <w:rFonts w:cs="Arial"/>
          <w:sz w:val="24"/>
          <w:szCs w:val="24"/>
          <w:lang w:val="de-DE"/>
        </w:rPr>
        <w:t xml:space="preserve">weniger </w:t>
      </w:r>
      <w:r w:rsidR="009775D8">
        <w:rPr>
          <w:rFonts w:cs="Arial"/>
          <w:sz w:val="24"/>
          <w:szCs w:val="24"/>
          <w:lang w:val="de-DE"/>
        </w:rPr>
        <w:t>Komplexität</w:t>
      </w:r>
      <w:r w:rsidR="00AE1487">
        <w:rPr>
          <w:rFonts w:cs="Arial"/>
          <w:sz w:val="24"/>
          <w:szCs w:val="24"/>
          <w:lang w:val="de-DE"/>
        </w:rPr>
        <w:t xml:space="preserve">. Zudem profitieren sie </w:t>
      </w:r>
      <w:r w:rsidR="00360E58">
        <w:rPr>
          <w:rFonts w:cs="Arial"/>
          <w:sz w:val="24"/>
          <w:szCs w:val="24"/>
          <w:lang w:val="de-DE"/>
        </w:rPr>
        <w:t>von verlängerten</w:t>
      </w:r>
      <w:r w:rsidR="009775D8">
        <w:rPr>
          <w:rFonts w:cs="Arial"/>
          <w:sz w:val="24"/>
          <w:szCs w:val="24"/>
          <w:lang w:val="de-DE"/>
        </w:rPr>
        <w:t xml:space="preserve"> Einsatzzeiten </w:t>
      </w:r>
      <w:r w:rsidR="007B1FA9">
        <w:rPr>
          <w:rFonts w:cs="Arial"/>
          <w:sz w:val="24"/>
          <w:szCs w:val="24"/>
          <w:lang w:val="de-DE"/>
        </w:rPr>
        <w:t>ihrer</w:t>
      </w:r>
      <w:r w:rsidR="009775D8">
        <w:rPr>
          <w:rFonts w:cs="Arial"/>
          <w:sz w:val="24"/>
          <w:szCs w:val="24"/>
          <w:lang w:val="de-DE"/>
        </w:rPr>
        <w:t xml:space="preserve"> Triebwerke. </w:t>
      </w:r>
      <w:r w:rsidR="008821CF">
        <w:rPr>
          <w:rFonts w:cs="Arial"/>
          <w:sz w:val="24"/>
          <w:szCs w:val="24"/>
          <w:lang w:val="de-DE"/>
        </w:rPr>
        <w:t xml:space="preserve">In das </w:t>
      </w:r>
      <w:r w:rsidR="004C31AF">
        <w:rPr>
          <w:rFonts w:cs="Arial"/>
          <w:sz w:val="24"/>
          <w:szCs w:val="24"/>
          <w:lang w:val="de-DE"/>
        </w:rPr>
        <w:t xml:space="preserve">große </w:t>
      </w:r>
      <w:proofErr w:type="spellStart"/>
      <w:r w:rsidR="009775D8">
        <w:rPr>
          <w:rFonts w:cs="Arial"/>
          <w:sz w:val="24"/>
          <w:szCs w:val="24"/>
          <w:lang w:val="de-DE"/>
        </w:rPr>
        <w:t>Potenzial</w:t>
      </w:r>
      <w:proofErr w:type="spellEnd"/>
      <w:r w:rsidR="009775D8">
        <w:rPr>
          <w:rFonts w:cs="Arial"/>
          <w:sz w:val="24"/>
          <w:szCs w:val="24"/>
          <w:lang w:val="de-DE"/>
        </w:rPr>
        <w:t xml:space="preserve"> </w:t>
      </w:r>
      <w:r w:rsidR="008821CF">
        <w:rPr>
          <w:rFonts w:cs="Arial"/>
          <w:sz w:val="24"/>
          <w:szCs w:val="24"/>
          <w:lang w:val="de-DE"/>
        </w:rPr>
        <w:t>dieser Dienstl</w:t>
      </w:r>
      <w:r w:rsidR="009775D8">
        <w:rPr>
          <w:rFonts w:cs="Arial"/>
          <w:sz w:val="24"/>
          <w:szCs w:val="24"/>
          <w:lang w:val="de-DE"/>
        </w:rPr>
        <w:t xml:space="preserve">eistungen </w:t>
      </w:r>
      <w:r w:rsidR="004C31AF">
        <w:rPr>
          <w:rFonts w:cs="Arial"/>
          <w:sz w:val="24"/>
          <w:szCs w:val="24"/>
          <w:lang w:val="de-DE"/>
        </w:rPr>
        <w:t>werden</w:t>
      </w:r>
      <w:r w:rsidR="008821CF">
        <w:rPr>
          <w:rFonts w:cs="Arial"/>
          <w:sz w:val="24"/>
          <w:szCs w:val="24"/>
          <w:lang w:val="de-DE"/>
        </w:rPr>
        <w:t xml:space="preserve"> wir</w:t>
      </w:r>
      <w:r w:rsidR="004C31AF">
        <w:rPr>
          <w:rFonts w:cs="Arial"/>
          <w:sz w:val="24"/>
          <w:szCs w:val="24"/>
          <w:lang w:val="de-DE"/>
        </w:rPr>
        <w:t xml:space="preserve"> in den kommenden Jahren weiter investieren.</w:t>
      </w:r>
      <w:r w:rsidR="00197499">
        <w:rPr>
          <w:rFonts w:cs="Arial"/>
          <w:sz w:val="24"/>
          <w:szCs w:val="24"/>
          <w:lang w:val="de-DE"/>
        </w:rPr>
        <w:t>“</w:t>
      </w:r>
    </w:p>
    <w:p w:rsidR="004C31AF" w:rsidRPr="00197499" w:rsidRDefault="004C31AF" w:rsidP="009C7A69">
      <w:pPr>
        <w:pStyle w:val="MTUBodycopy"/>
        <w:ind w:right="141"/>
        <w:jc w:val="both"/>
        <w:rPr>
          <w:rFonts w:cs="Arial"/>
          <w:sz w:val="24"/>
          <w:szCs w:val="24"/>
          <w:lang w:val="de-DE"/>
        </w:rPr>
      </w:pPr>
      <w:bookmarkStart w:id="0" w:name="_GoBack"/>
      <w:bookmarkEnd w:id="0"/>
    </w:p>
    <w:p w:rsidR="00C537FB" w:rsidRPr="004C31AF" w:rsidRDefault="004C31AF" w:rsidP="004C31AF">
      <w:pPr>
        <w:pStyle w:val="MTUBodycopy"/>
        <w:ind w:right="141"/>
        <w:jc w:val="both"/>
        <w:rPr>
          <w:sz w:val="24"/>
          <w:lang w:val="de-DE"/>
        </w:rPr>
      </w:pPr>
      <w:r w:rsidRPr="004C31AF">
        <w:rPr>
          <w:rFonts w:cs="Arial"/>
          <w:sz w:val="24"/>
          <w:szCs w:val="24"/>
          <w:lang w:val="de-DE"/>
        </w:rPr>
        <w:t xml:space="preserve">Der größte </w:t>
      </w:r>
      <w:r w:rsidRPr="004C31AF">
        <w:rPr>
          <w:sz w:val="24"/>
          <w:lang w:val="de-DE"/>
        </w:rPr>
        <w:t>ON-</w:t>
      </w:r>
      <w:proofErr w:type="spellStart"/>
      <w:r w:rsidRPr="004C31AF">
        <w:rPr>
          <w:sz w:val="24"/>
          <w:lang w:val="de-DE"/>
        </w:rPr>
        <w:t>SITE</w:t>
      </w:r>
      <w:r w:rsidRPr="004C31AF">
        <w:rPr>
          <w:sz w:val="24"/>
          <w:vertAlign w:val="superscript"/>
          <w:lang w:val="de-DE"/>
        </w:rPr>
        <w:t>Plus</w:t>
      </w:r>
      <w:proofErr w:type="spellEnd"/>
      <w:r w:rsidRPr="004C31AF">
        <w:rPr>
          <w:sz w:val="24"/>
          <w:lang w:val="de-DE"/>
        </w:rPr>
        <w:t xml:space="preserve">-Standort </w:t>
      </w:r>
      <w:r w:rsidR="008821CF">
        <w:rPr>
          <w:sz w:val="24"/>
          <w:lang w:val="de-DE"/>
        </w:rPr>
        <w:t xml:space="preserve">ist </w:t>
      </w:r>
      <w:r w:rsidRPr="004C31AF">
        <w:rPr>
          <w:sz w:val="24"/>
          <w:lang w:val="de-DE"/>
        </w:rPr>
        <w:t>M</w:t>
      </w:r>
      <w:r>
        <w:rPr>
          <w:sz w:val="24"/>
          <w:lang w:val="de-DE"/>
        </w:rPr>
        <w:t>TU Maintenance Dallas</w:t>
      </w:r>
      <w:r w:rsidR="008821CF">
        <w:rPr>
          <w:sz w:val="24"/>
          <w:lang w:val="de-DE"/>
        </w:rPr>
        <w:t>. Er entsendet</w:t>
      </w:r>
      <w:r>
        <w:rPr>
          <w:sz w:val="24"/>
          <w:lang w:val="de-DE"/>
        </w:rPr>
        <w:t xml:space="preserve"> Teams zu den Kunden </w:t>
      </w:r>
      <w:r w:rsidR="008821CF">
        <w:rPr>
          <w:sz w:val="24"/>
          <w:lang w:val="de-DE"/>
        </w:rPr>
        <w:t>und bietet</w:t>
      </w:r>
      <w:r>
        <w:rPr>
          <w:sz w:val="24"/>
          <w:lang w:val="de-DE"/>
        </w:rPr>
        <w:t xml:space="preserve"> Arbeitsumfänge bis hin zu Hospital-</w:t>
      </w:r>
      <w:proofErr w:type="spellStart"/>
      <w:r>
        <w:rPr>
          <w:sz w:val="24"/>
          <w:lang w:val="de-DE"/>
        </w:rPr>
        <w:t>Shopvisits</w:t>
      </w:r>
      <w:proofErr w:type="spellEnd"/>
      <w:r>
        <w:rPr>
          <w:sz w:val="24"/>
          <w:lang w:val="de-DE"/>
        </w:rPr>
        <w:t xml:space="preserve"> </w:t>
      </w:r>
      <w:r w:rsidR="00DB2688">
        <w:rPr>
          <w:sz w:val="24"/>
          <w:lang w:val="de-DE"/>
        </w:rPr>
        <w:t>an</w:t>
      </w:r>
      <w:r w:rsidR="008821CF">
        <w:rPr>
          <w:sz w:val="24"/>
          <w:lang w:val="de-DE"/>
        </w:rPr>
        <w:t xml:space="preserve">. Den </w:t>
      </w:r>
      <w:r>
        <w:rPr>
          <w:sz w:val="24"/>
          <w:lang w:val="de-DE"/>
        </w:rPr>
        <w:t xml:space="preserve">verfügbaren Dockplatz </w:t>
      </w:r>
      <w:r w:rsidR="008821CF">
        <w:rPr>
          <w:sz w:val="24"/>
          <w:lang w:val="de-DE"/>
        </w:rPr>
        <w:t xml:space="preserve">hat MTU Maintenance </w:t>
      </w:r>
      <w:r>
        <w:rPr>
          <w:sz w:val="24"/>
          <w:lang w:val="de-DE"/>
        </w:rPr>
        <w:t>erst vor Kurzem um 3.700</w:t>
      </w:r>
      <w:r w:rsidR="008821CF">
        <w:rPr>
          <w:sz w:val="24"/>
          <w:lang w:val="de-DE"/>
        </w:rPr>
        <w:t xml:space="preserve"> </w:t>
      </w:r>
      <w:proofErr w:type="spellStart"/>
      <w:r>
        <w:rPr>
          <w:sz w:val="24"/>
          <w:lang w:val="de-DE"/>
        </w:rPr>
        <w:t>m</w:t>
      </w:r>
      <w:r w:rsidR="008821CF" w:rsidRPr="00291C37">
        <w:rPr>
          <w:sz w:val="24"/>
          <w:vertAlign w:val="superscript"/>
          <w:lang w:val="de-DE"/>
        </w:rPr>
        <w:t>2</w:t>
      </w:r>
      <w:proofErr w:type="spellEnd"/>
      <w:r>
        <w:rPr>
          <w:sz w:val="24"/>
          <w:lang w:val="de-DE"/>
        </w:rPr>
        <w:t xml:space="preserve"> erweitert. Nun können Triebwerke entsprechend den Kundenbedürfnissen sowohl kurz- als auch langfristig gelagert werden. </w:t>
      </w:r>
      <w:r w:rsidRPr="004C31AF">
        <w:rPr>
          <w:sz w:val="24"/>
          <w:lang w:val="de-DE"/>
        </w:rPr>
        <w:t xml:space="preserve">MTU Maintenance Dallas ist ein MTU Center </w:t>
      </w:r>
      <w:proofErr w:type="spellStart"/>
      <w:r w:rsidRPr="004C31AF">
        <w:rPr>
          <w:sz w:val="24"/>
          <w:lang w:val="de-DE"/>
        </w:rPr>
        <w:t>of</w:t>
      </w:r>
      <w:proofErr w:type="spellEnd"/>
      <w:r w:rsidRPr="004C31AF">
        <w:rPr>
          <w:sz w:val="24"/>
          <w:lang w:val="de-DE"/>
        </w:rPr>
        <w:t xml:space="preserve"> Excellence </w:t>
      </w:r>
      <w:r w:rsidR="00DB2688">
        <w:rPr>
          <w:sz w:val="24"/>
          <w:lang w:val="de-DE"/>
        </w:rPr>
        <w:t>auf dem amerikanischen Kontinent</w:t>
      </w:r>
      <w:r w:rsidR="00DB2688" w:rsidRPr="004C31AF">
        <w:rPr>
          <w:sz w:val="24"/>
          <w:lang w:val="de-DE"/>
        </w:rPr>
        <w:t xml:space="preserve"> </w:t>
      </w:r>
      <w:r w:rsidRPr="004C31AF">
        <w:rPr>
          <w:sz w:val="24"/>
          <w:lang w:val="de-DE"/>
        </w:rPr>
        <w:t>für On-Site- und Quick-Turn-Reparaturen für die Triebwerkstypen C</w:t>
      </w:r>
      <w:r>
        <w:rPr>
          <w:sz w:val="24"/>
          <w:lang w:val="de-DE"/>
        </w:rPr>
        <w:t>F34, CF6, CFM56, GE90, V2500, PW2000 und PW4000.</w:t>
      </w:r>
    </w:p>
    <w:p w:rsidR="004C31AF" w:rsidRPr="004C31AF" w:rsidRDefault="004C31AF" w:rsidP="004C31AF">
      <w:pPr>
        <w:pStyle w:val="MTUBodycopy"/>
        <w:ind w:right="141"/>
        <w:jc w:val="both"/>
        <w:rPr>
          <w:sz w:val="24"/>
          <w:lang w:val="de-DE"/>
        </w:rPr>
      </w:pPr>
    </w:p>
    <w:p w:rsidR="004C31AF" w:rsidRPr="004C31AF" w:rsidRDefault="004C31AF" w:rsidP="00592167">
      <w:pPr>
        <w:pStyle w:val="MTUBodycopy"/>
        <w:tabs>
          <w:tab w:val="left" w:pos="8505"/>
        </w:tabs>
        <w:ind w:right="141"/>
        <w:jc w:val="both"/>
        <w:rPr>
          <w:sz w:val="24"/>
          <w:lang w:val="de-DE"/>
        </w:rPr>
      </w:pPr>
      <w:r w:rsidRPr="004C31AF">
        <w:rPr>
          <w:sz w:val="24"/>
          <w:lang w:val="de-DE"/>
        </w:rPr>
        <w:t>„Das ‚Plus‘ in ON-</w:t>
      </w:r>
      <w:proofErr w:type="spellStart"/>
      <w:r w:rsidRPr="004C31AF">
        <w:rPr>
          <w:sz w:val="24"/>
          <w:lang w:val="de-DE"/>
        </w:rPr>
        <w:t>SITE</w:t>
      </w:r>
      <w:r w:rsidRPr="004C31AF">
        <w:rPr>
          <w:sz w:val="24"/>
          <w:vertAlign w:val="superscript"/>
          <w:lang w:val="de-DE"/>
        </w:rPr>
        <w:t>Plus</w:t>
      </w:r>
      <w:proofErr w:type="spellEnd"/>
      <w:r w:rsidRPr="004C31AF">
        <w:rPr>
          <w:sz w:val="24"/>
          <w:lang w:val="de-DE"/>
        </w:rPr>
        <w:t xml:space="preserve"> steht </w:t>
      </w:r>
      <w:r>
        <w:rPr>
          <w:sz w:val="24"/>
          <w:lang w:val="de-DE"/>
        </w:rPr>
        <w:t>zum einen für die große Bandbreite unserer Dienstleistungen und zusätzlichen Support, zum anderen aber auch für unser Motto ‚</w:t>
      </w:r>
      <w:r w:rsidR="008634A8">
        <w:rPr>
          <w:sz w:val="24"/>
          <w:lang w:val="de-DE"/>
        </w:rPr>
        <w:t xml:space="preserve">Customer </w:t>
      </w:r>
      <w:proofErr w:type="spellStart"/>
      <w:r w:rsidR="008634A8">
        <w:rPr>
          <w:sz w:val="24"/>
          <w:lang w:val="de-DE"/>
        </w:rPr>
        <w:t>first</w:t>
      </w:r>
      <w:proofErr w:type="spellEnd"/>
      <w:r w:rsidR="008634A8">
        <w:rPr>
          <w:sz w:val="24"/>
          <w:lang w:val="de-DE"/>
        </w:rPr>
        <w:t xml:space="preserve">, </w:t>
      </w:r>
      <w:proofErr w:type="spellStart"/>
      <w:r w:rsidR="008634A8">
        <w:rPr>
          <w:sz w:val="24"/>
          <w:lang w:val="de-DE"/>
        </w:rPr>
        <w:t>better</w:t>
      </w:r>
      <w:proofErr w:type="spellEnd"/>
      <w:r w:rsidR="008634A8">
        <w:rPr>
          <w:sz w:val="24"/>
          <w:lang w:val="de-DE"/>
        </w:rPr>
        <w:t xml:space="preserve"> </w:t>
      </w:r>
      <w:proofErr w:type="spellStart"/>
      <w:r w:rsidR="008634A8">
        <w:rPr>
          <w:sz w:val="24"/>
          <w:lang w:val="de-DE"/>
        </w:rPr>
        <w:t>every</w:t>
      </w:r>
      <w:proofErr w:type="spellEnd"/>
      <w:r w:rsidR="008634A8">
        <w:rPr>
          <w:sz w:val="24"/>
          <w:lang w:val="de-DE"/>
        </w:rPr>
        <w:t xml:space="preserve"> </w:t>
      </w:r>
      <w:proofErr w:type="spellStart"/>
      <w:r w:rsidR="008634A8">
        <w:rPr>
          <w:sz w:val="24"/>
          <w:lang w:val="de-DE"/>
        </w:rPr>
        <w:t>day</w:t>
      </w:r>
      <w:proofErr w:type="spellEnd"/>
      <w:r w:rsidR="008634A8">
        <w:rPr>
          <w:sz w:val="24"/>
          <w:lang w:val="de-DE"/>
        </w:rPr>
        <w:t>‘</w:t>
      </w:r>
      <w:r w:rsidR="008821CF">
        <w:rPr>
          <w:sz w:val="24"/>
          <w:lang w:val="de-DE"/>
        </w:rPr>
        <w:t xml:space="preserve">. In diesem Sinne setzen </w:t>
      </w:r>
      <w:r w:rsidR="00504BE1">
        <w:rPr>
          <w:sz w:val="24"/>
          <w:lang w:val="de-DE"/>
        </w:rPr>
        <w:t xml:space="preserve">wir uns dafür ein, stets einen Schritt weiterzugehen und unsere Leistungen </w:t>
      </w:r>
      <w:r w:rsidR="00A72AC4">
        <w:rPr>
          <w:sz w:val="24"/>
          <w:lang w:val="de-DE"/>
        </w:rPr>
        <w:t>kontinuierlich</w:t>
      </w:r>
      <w:r w:rsidR="00504BE1">
        <w:rPr>
          <w:sz w:val="24"/>
          <w:lang w:val="de-DE"/>
        </w:rPr>
        <w:t xml:space="preserve"> zu verbessern“, </w:t>
      </w:r>
      <w:r w:rsidR="00DB2688">
        <w:rPr>
          <w:sz w:val="24"/>
          <w:lang w:val="de-DE"/>
        </w:rPr>
        <w:t>ergänzt</w:t>
      </w:r>
      <w:r w:rsidR="00504BE1">
        <w:rPr>
          <w:sz w:val="24"/>
          <w:lang w:val="de-DE"/>
        </w:rPr>
        <w:t xml:space="preserve"> Arne </w:t>
      </w:r>
      <w:proofErr w:type="spellStart"/>
      <w:r w:rsidR="00504BE1">
        <w:rPr>
          <w:sz w:val="24"/>
          <w:lang w:val="de-DE"/>
        </w:rPr>
        <w:t>Straatmann</w:t>
      </w:r>
      <w:proofErr w:type="spellEnd"/>
      <w:r w:rsidR="00504BE1">
        <w:rPr>
          <w:sz w:val="24"/>
          <w:lang w:val="de-DE"/>
        </w:rPr>
        <w:t xml:space="preserve">, </w:t>
      </w:r>
      <w:proofErr w:type="spellStart"/>
      <w:r w:rsidR="00504BE1">
        <w:rPr>
          <w:sz w:val="24"/>
          <w:lang w:val="de-DE"/>
        </w:rPr>
        <w:t>Director</w:t>
      </w:r>
      <w:proofErr w:type="spellEnd"/>
      <w:r w:rsidR="00504BE1">
        <w:rPr>
          <w:sz w:val="24"/>
          <w:lang w:val="de-DE"/>
        </w:rPr>
        <w:t xml:space="preserve"> </w:t>
      </w:r>
      <w:proofErr w:type="spellStart"/>
      <w:r w:rsidR="00504BE1">
        <w:rPr>
          <w:sz w:val="24"/>
          <w:lang w:val="de-DE"/>
        </w:rPr>
        <w:t>of</w:t>
      </w:r>
      <w:proofErr w:type="spellEnd"/>
      <w:r w:rsidR="00504BE1">
        <w:rPr>
          <w:sz w:val="24"/>
          <w:lang w:val="de-DE"/>
        </w:rPr>
        <w:t xml:space="preserve"> On-Site Services bei MTU Maintenance.</w:t>
      </w:r>
      <w:r w:rsidR="00017F87">
        <w:rPr>
          <w:sz w:val="24"/>
          <w:lang w:val="de-DE"/>
        </w:rPr>
        <w:t xml:space="preserve"> „</w:t>
      </w:r>
      <w:r w:rsidR="00A654BC">
        <w:rPr>
          <w:sz w:val="24"/>
          <w:lang w:val="de-DE"/>
        </w:rPr>
        <w:t>Der</w:t>
      </w:r>
      <w:r w:rsidR="00FD7085">
        <w:rPr>
          <w:sz w:val="24"/>
          <w:lang w:val="de-DE"/>
        </w:rPr>
        <w:t xml:space="preserve"> </w:t>
      </w:r>
      <w:r w:rsidR="00A654BC">
        <w:rPr>
          <w:sz w:val="24"/>
          <w:lang w:val="de-DE"/>
        </w:rPr>
        <w:t>entscheidende</w:t>
      </w:r>
      <w:r w:rsidR="00FD7085">
        <w:rPr>
          <w:sz w:val="24"/>
          <w:lang w:val="de-DE"/>
        </w:rPr>
        <w:t xml:space="preserve"> Faktor bei sol</w:t>
      </w:r>
      <w:r w:rsidR="00017F87">
        <w:rPr>
          <w:sz w:val="24"/>
          <w:lang w:val="de-DE"/>
        </w:rPr>
        <w:t>che</w:t>
      </w:r>
      <w:r w:rsidR="00FD7085">
        <w:rPr>
          <w:sz w:val="24"/>
          <w:lang w:val="de-DE"/>
        </w:rPr>
        <w:t>n</w:t>
      </w:r>
      <w:r w:rsidR="00017F87">
        <w:rPr>
          <w:sz w:val="24"/>
          <w:lang w:val="de-DE"/>
        </w:rPr>
        <w:t xml:space="preserve"> Dienstleistungen </w:t>
      </w:r>
      <w:r w:rsidR="00A654BC">
        <w:rPr>
          <w:sz w:val="24"/>
          <w:lang w:val="de-DE"/>
        </w:rPr>
        <w:t>ist die Zeit</w:t>
      </w:r>
      <w:r w:rsidR="008821CF">
        <w:rPr>
          <w:sz w:val="24"/>
          <w:lang w:val="de-DE"/>
        </w:rPr>
        <w:t>. Da</w:t>
      </w:r>
      <w:r w:rsidR="00017F87">
        <w:rPr>
          <w:sz w:val="24"/>
          <w:lang w:val="de-DE"/>
        </w:rPr>
        <w:t xml:space="preserve"> wir smarte, maßgeschneiderte Servicepakete bieten, die verschiedene Aspekte des MTU Portfolios </w:t>
      </w:r>
      <w:r w:rsidR="008821CF">
        <w:rPr>
          <w:sz w:val="24"/>
          <w:lang w:val="de-DE"/>
        </w:rPr>
        <w:t>umfassen</w:t>
      </w:r>
      <w:r w:rsidR="00017F87">
        <w:rPr>
          <w:sz w:val="24"/>
          <w:lang w:val="de-DE"/>
        </w:rPr>
        <w:t xml:space="preserve">, können wir </w:t>
      </w:r>
      <w:r w:rsidR="00FD7085">
        <w:rPr>
          <w:sz w:val="24"/>
          <w:lang w:val="de-DE"/>
        </w:rPr>
        <w:t xml:space="preserve">schneller auf </w:t>
      </w:r>
      <w:r w:rsidR="00DB2688">
        <w:rPr>
          <w:sz w:val="24"/>
          <w:lang w:val="de-DE"/>
        </w:rPr>
        <w:t>die Bedürfnisse unserer Kunden</w:t>
      </w:r>
      <w:r w:rsidR="00FD7085">
        <w:rPr>
          <w:sz w:val="24"/>
          <w:lang w:val="de-DE"/>
        </w:rPr>
        <w:t xml:space="preserve"> eingehen</w:t>
      </w:r>
      <w:r w:rsidR="00017F87">
        <w:rPr>
          <w:sz w:val="24"/>
          <w:lang w:val="de-DE"/>
        </w:rPr>
        <w:t xml:space="preserve">. </w:t>
      </w:r>
      <w:r w:rsidR="00A72AC4">
        <w:rPr>
          <w:sz w:val="24"/>
          <w:lang w:val="de-DE"/>
        </w:rPr>
        <w:t>So bieten wir</w:t>
      </w:r>
      <w:r w:rsidR="00DB2688">
        <w:rPr>
          <w:sz w:val="24"/>
          <w:lang w:val="de-DE"/>
        </w:rPr>
        <w:t xml:space="preserve"> </w:t>
      </w:r>
      <w:r w:rsidR="00FD7085">
        <w:rPr>
          <w:sz w:val="24"/>
          <w:lang w:val="de-DE"/>
        </w:rPr>
        <w:t xml:space="preserve">etwa </w:t>
      </w:r>
      <w:r w:rsidR="00725B0C">
        <w:rPr>
          <w:sz w:val="24"/>
          <w:lang w:val="de-DE"/>
        </w:rPr>
        <w:t xml:space="preserve">in AOG-Situationen </w:t>
      </w:r>
      <w:r w:rsidR="00FD7085">
        <w:rPr>
          <w:sz w:val="24"/>
          <w:lang w:val="de-DE"/>
        </w:rPr>
        <w:t xml:space="preserve">Materiallösungen aus unseren eigenen Beständen oder </w:t>
      </w:r>
      <w:r w:rsidR="00725B0C">
        <w:rPr>
          <w:sz w:val="24"/>
          <w:lang w:val="de-DE"/>
        </w:rPr>
        <w:lastRenderedPageBreak/>
        <w:t xml:space="preserve">stellen </w:t>
      </w:r>
      <w:r w:rsidR="00FD7085">
        <w:rPr>
          <w:sz w:val="24"/>
          <w:lang w:val="de-DE"/>
        </w:rPr>
        <w:t>Ersatztriebwerke</w:t>
      </w:r>
      <w:r w:rsidR="00725B0C">
        <w:rPr>
          <w:sz w:val="24"/>
          <w:lang w:val="de-DE"/>
        </w:rPr>
        <w:t xml:space="preserve"> bereit</w:t>
      </w:r>
      <w:r w:rsidR="00FD7085">
        <w:rPr>
          <w:sz w:val="24"/>
          <w:lang w:val="de-DE"/>
        </w:rPr>
        <w:t>, die gewährleisten, dass der Betrieb während de</w:t>
      </w:r>
      <w:r w:rsidR="00814F27">
        <w:rPr>
          <w:sz w:val="24"/>
          <w:lang w:val="de-DE"/>
        </w:rPr>
        <w:t>r</w:t>
      </w:r>
      <w:r w:rsidR="00FD7085">
        <w:rPr>
          <w:sz w:val="24"/>
          <w:lang w:val="de-DE"/>
        </w:rPr>
        <w:t xml:space="preserve"> Reparatur</w:t>
      </w:r>
      <w:r w:rsidR="00814F27">
        <w:rPr>
          <w:sz w:val="24"/>
          <w:lang w:val="de-DE"/>
        </w:rPr>
        <w:t xml:space="preserve">arbeiten </w:t>
      </w:r>
      <w:r w:rsidR="00FD7085">
        <w:rPr>
          <w:sz w:val="24"/>
          <w:lang w:val="de-DE"/>
        </w:rPr>
        <w:t>aufrechterhalten werden kann.“</w:t>
      </w:r>
    </w:p>
    <w:p w:rsidR="00FD7085" w:rsidRPr="00197499" w:rsidRDefault="00FD7085" w:rsidP="00592167">
      <w:pPr>
        <w:pStyle w:val="MTUBodycopy"/>
        <w:tabs>
          <w:tab w:val="left" w:pos="8505"/>
        </w:tabs>
        <w:ind w:right="141"/>
        <w:jc w:val="both"/>
        <w:rPr>
          <w:rFonts w:cs="Arial"/>
          <w:sz w:val="24"/>
          <w:szCs w:val="24"/>
          <w:lang w:val="de-DE"/>
        </w:rPr>
      </w:pPr>
    </w:p>
    <w:p w:rsidR="00FD7085" w:rsidRPr="00FD7085" w:rsidRDefault="00FD7085" w:rsidP="00592167">
      <w:pPr>
        <w:pStyle w:val="MTUBodycopy"/>
        <w:tabs>
          <w:tab w:val="left" w:pos="8505"/>
        </w:tabs>
        <w:ind w:right="141"/>
        <w:jc w:val="both"/>
        <w:rPr>
          <w:sz w:val="24"/>
          <w:szCs w:val="24"/>
          <w:lang w:val="de-DE"/>
        </w:rPr>
      </w:pPr>
      <w:r w:rsidRPr="00FD7085">
        <w:rPr>
          <w:rFonts w:cs="Arial"/>
          <w:sz w:val="24"/>
          <w:szCs w:val="24"/>
          <w:lang w:val="de-DE"/>
        </w:rPr>
        <w:t>Mit über 30 Triebwerken im P</w:t>
      </w:r>
      <w:r>
        <w:rPr>
          <w:rFonts w:cs="Arial"/>
          <w:sz w:val="24"/>
          <w:szCs w:val="24"/>
          <w:lang w:val="de-DE"/>
        </w:rPr>
        <w:t xml:space="preserve">ortfolio hat MTU Maintenance in 40 Jahren mehr als 20.000 </w:t>
      </w:r>
      <w:proofErr w:type="spellStart"/>
      <w:r>
        <w:rPr>
          <w:rFonts w:cs="Arial"/>
          <w:sz w:val="24"/>
          <w:szCs w:val="24"/>
          <w:lang w:val="de-DE"/>
        </w:rPr>
        <w:t>Shopvisits</w:t>
      </w:r>
      <w:proofErr w:type="spellEnd"/>
      <w:r>
        <w:rPr>
          <w:rFonts w:cs="Arial"/>
          <w:sz w:val="24"/>
          <w:szCs w:val="24"/>
          <w:lang w:val="de-DE"/>
        </w:rPr>
        <w:t xml:space="preserve"> durchgeführt. </w:t>
      </w:r>
      <w:r w:rsidR="00524F5A">
        <w:rPr>
          <w:rFonts w:cs="Arial"/>
          <w:sz w:val="24"/>
          <w:szCs w:val="24"/>
          <w:lang w:val="de-DE"/>
        </w:rPr>
        <w:t xml:space="preserve">Das </w:t>
      </w:r>
      <w:r w:rsidR="00A72AC4">
        <w:rPr>
          <w:rFonts w:cs="Arial"/>
          <w:sz w:val="24"/>
          <w:szCs w:val="24"/>
          <w:lang w:val="de-DE"/>
        </w:rPr>
        <w:t xml:space="preserve">Unternehmen vereint </w:t>
      </w:r>
      <w:r w:rsidR="00524F5A">
        <w:rPr>
          <w:rFonts w:cs="Arial"/>
          <w:sz w:val="24"/>
          <w:szCs w:val="24"/>
          <w:lang w:val="de-DE"/>
        </w:rPr>
        <w:t>umfassende</w:t>
      </w:r>
      <w:r w:rsidR="00A72AC4">
        <w:rPr>
          <w:rFonts w:cs="Arial"/>
          <w:sz w:val="24"/>
          <w:szCs w:val="24"/>
          <w:lang w:val="de-DE"/>
        </w:rPr>
        <w:t>s</w:t>
      </w:r>
      <w:r w:rsidR="00524F5A">
        <w:rPr>
          <w:rFonts w:cs="Arial"/>
          <w:sz w:val="24"/>
          <w:szCs w:val="24"/>
          <w:lang w:val="de-DE"/>
        </w:rPr>
        <w:t xml:space="preserve"> technische</w:t>
      </w:r>
      <w:r w:rsidR="00A72AC4">
        <w:rPr>
          <w:rFonts w:cs="Arial"/>
          <w:sz w:val="24"/>
          <w:szCs w:val="24"/>
          <w:lang w:val="de-DE"/>
        </w:rPr>
        <w:t>s</w:t>
      </w:r>
      <w:r w:rsidR="00524F5A">
        <w:rPr>
          <w:rFonts w:cs="Arial"/>
          <w:sz w:val="24"/>
          <w:szCs w:val="24"/>
          <w:lang w:val="de-DE"/>
        </w:rPr>
        <w:t xml:space="preserve"> </w:t>
      </w:r>
      <w:r w:rsidR="00A72AC4">
        <w:rPr>
          <w:rFonts w:cs="Arial"/>
          <w:sz w:val="24"/>
          <w:szCs w:val="24"/>
          <w:lang w:val="de-DE"/>
        </w:rPr>
        <w:t>Triebwerks-</w:t>
      </w:r>
      <w:r w:rsidR="00524F5A">
        <w:rPr>
          <w:rFonts w:cs="Arial"/>
          <w:sz w:val="24"/>
          <w:szCs w:val="24"/>
          <w:lang w:val="de-DE"/>
        </w:rPr>
        <w:t>Know-how</w:t>
      </w:r>
      <w:r w:rsidR="00A72AC4">
        <w:rPr>
          <w:rFonts w:cs="Arial"/>
          <w:sz w:val="24"/>
          <w:szCs w:val="24"/>
          <w:lang w:val="de-DE"/>
        </w:rPr>
        <w:t xml:space="preserve"> </w:t>
      </w:r>
      <w:r>
        <w:rPr>
          <w:rFonts w:cs="Arial"/>
          <w:sz w:val="24"/>
          <w:szCs w:val="24"/>
          <w:lang w:val="de-DE"/>
        </w:rPr>
        <w:t xml:space="preserve">mit </w:t>
      </w:r>
      <w:r w:rsidR="00524F5A">
        <w:rPr>
          <w:rFonts w:cs="Arial"/>
          <w:sz w:val="24"/>
          <w:szCs w:val="24"/>
          <w:lang w:val="de-DE"/>
        </w:rPr>
        <w:t>fundierten</w:t>
      </w:r>
      <w:r>
        <w:rPr>
          <w:rFonts w:cs="Arial"/>
          <w:sz w:val="24"/>
          <w:szCs w:val="24"/>
          <w:lang w:val="de-DE"/>
        </w:rPr>
        <w:t xml:space="preserve"> Marktkenntnissen und einer robusten Finanzlage</w:t>
      </w:r>
      <w:r w:rsidR="00A72AC4">
        <w:rPr>
          <w:rFonts w:cs="Arial"/>
          <w:sz w:val="24"/>
          <w:szCs w:val="24"/>
          <w:lang w:val="de-DE"/>
        </w:rPr>
        <w:t xml:space="preserve"> und gewährleistet damit </w:t>
      </w:r>
      <w:r w:rsidR="00524F5A">
        <w:rPr>
          <w:rFonts w:cs="Arial"/>
          <w:sz w:val="24"/>
          <w:szCs w:val="24"/>
          <w:lang w:val="de-DE"/>
        </w:rPr>
        <w:t xml:space="preserve">ideale Lösungen für </w:t>
      </w:r>
      <w:r w:rsidR="00A72AC4">
        <w:rPr>
          <w:rFonts w:cs="Arial"/>
          <w:sz w:val="24"/>
          <w:szCs w:val="24"/>
          <w:lang w:val="de-DE"/>
        </w:rPr>
        <w:t>seine</w:t>
      </w:r>
      <w:r w:rsidR="00524F5A">
        <w:rPr>
          <w:rFonts w:cs="Arial"/>
          <w:sz w:val="24"/>
          <w:szCs w:val="24"/>
          <w:lang w:val="de-DE"/>
        </w:rPr>
        <w:t xml:space="preserve"> Kunden.</w:t>
      </w:r>
      <w:r>
        <w:rPr>
          <w:rFonts w:cs="Arial"/>
          <w:sz w:val="24"/>
          <w:szCs w:val="24"/>
          <w:lang w:val="de-DE"/>
        </w:rPr>
        <w:t xml:space="preserve"> MTU Maintenance betreibt Standorte auf dem amerikanischen Doppelkontinent sowie in Asien und</w:t>
      </w:r>
      <w:r w:rsidR="00270482">
        <w:rPr>
          <w:rFonts w:cs="Arial"/>
          <w:sz w:val="24"/>
          <w:szCs w:val="24"/>
          <w:lang w:val="de-DE"/>
        </w:rPr>
        <w:t xml:space="preserve"> Europa und beschäftigt über 5.8</w:t>
      </w:r>
      <w:r>
        <w:rPr>
          <w:rFonts w:cs="Arial"/>
          <w:sz w:val="24"/>
          <w:szCs w:val="24"/>
          <w:lang w:val="de-DE"/>
        </w:rPr>
        <w:t>00 Triebwerksexperten aus mehr als 60 unterschiedlichen Ländern.</w:t>
      </w:r>
    </w:p>
    <w:p w:rsidR="00C1513F" w:rsidRPr="00FD7085" w:rsidRDefault="00C1513F" w:rsidP="00C1513F">
      <w:pPr>
        <w:pStyle w:val="MTUBodycopy"/>
        <w:tabs>
          <w:tab w:val="left" w:pos="8505"/>
        </w:tabs>
        <w:ind w:right="141"/>
        <w:jc w:val="both"/>
        <w:rPr>
          <w:sz w:val="24"/>
          <w:lang w:val="de-DE"/>
        </w:rPr>
      </w:pPr>
    </w:p>
    <w:p w:rsidR="006B2198" w:rsidRPr="00FD7085" w:rsidRDefault="006B2198" w:rsidP="00D667FE">
      <w:pPr>
        <w:pStyle w:val="MTUBodycopy"/>
        <w:tabs>
          <w:tab w:val="left" w:pos="8505"/>
        </w:tabs>
        <w:ind w:right="141"/>
        <w:jc w:val="both"/>
        <w:rPr>
          <w:sz w:val="24"/>
          <w:lang w:val="de-DE"/>
        </w:rPr>
      </w:pPr>
    </w:p>
    <w:p w:rsidR="006B2198" w:rsidRPr="00FD7085" w:rsidRDefault="006B2198" w:rsidP="00D667FE">
      <w:pPr>
        <w:pStyle w:val="MTUBodycopy"/>
        <w:tabs>
          <w:tab w:val="left" w:pos="8505"/>
        </w:tabs>
        <w:ind w:right="141"/>
        <w:jc w:val="both"/>
        <w:rPr>
          <w:sz w:val="24"/>
          <w:lang w:val="de-DE"/>
        </w:rPr>
      </w:pPr>
    </w:p>
    <w:p w:rsidR="006B2198" w:rsidRPr="00FD7085" w:rsidRDefault="006B2198" w:rsidP="00D667FE">
      <w:pPr>
        <w:pStyle w:val="MTUBodycopy"/>
        <w:tabs>
          <w:tab w:val="left" w:pos="8505"/>
        </w:tabs>
        <w:ind w:right="141"/>
        <w:jc w:val="both"/>
        <w:rPr>
          <w:sz w:val="24"/>
          <w:lang w:val="de-DE"/>
        </w:rPr>
      </w:pPr>
    </w:p>
    <w:p w:rsidR="00592167" w:rsidRPr="00FD7085" w:rsidRDefault="00592167" w:rsidP="00D667FE">
      <w:pPr>
        <w:pStyle w:val="MTUBodycopy"/>
        <w:tabs>
          <w:tab w:val="left" w:pos="8505"/>
        </w:tabs>
        <w:ind w:right="141"/>
        <w:jc w:val="both"/>
        <w:rPr>
          <w:sz w:val="24"/>
          <w:lang w:val="de-DE"/>
        </w:rPr>
      </w:pPr>
    </w:p>
    <w:p w:rsidR="00592167" w:rsidRPr="00FD7085" w:rsidRDefault="00592167" w:rsidP="00D667FE">
      <w:pPr>
        <w:pStyle w:val="MTUBodycopy"/>
        <w:tabs>
          <w:tab w:val="left" w:pos="8505"/>
        </w:tabs>
        <w:ind w:right="141"/>
        <w:jc w:val="both"/>
        <w:rPr>
          <w:sz w:val="24"/>
          <w:lang w:val="de-DE"/>
        </w:rPr>
      </w:pPr>
    </w:p>
    <w:p w:rsidR="006B2198" w:rsidRPr="00FD7085" w:rsidRDefault="006B2198" w:rsidP="00D667FE">
      <w:pPr>
        <w:pStyle w:val="MTUBodycopy"/>
        <w:tabs>
          <w:tab w:val="left" w:pos="8505"/>
        </w:tabs>
        <w:ind w:right="141"/>
        <w:jc w:val="both"/>
        <w:rPr>
          <w:sz w:val="24"/>
          <w:lang w:val="de-DE"/>
        </w:rPr>
      </w:pPr>
    </w:p>
    <w:p w:rsidR="002F1D2F" w:rsidRPr="003C3D7B" w:rsidRDefault="002F1D2F" w:rsidP="002F1D2F">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rsidR="002F1D2F" w:rsidRPr="003C3D7B" w:rsidRDefault="002F1D2F" w:rsidP="002F1D2F">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w:t>
      </w:r>
      <w:r>
        <w:rPr>
          <w:rFonts w:ascii="CorpoS" w:hAnsi="CorpoS"/>
          <w:noProof/>
          <w:sz w:val="20"/>
          <w:lang w:val="de-DE"/>
        </w:rPr>
        <w:t>20</w:t>
      </w:r>
      <w:r w:rsidRPr="003C3D7B">
        <w:rPr>
          <w:rFonts w:ascii="CorpoS" w:hAnsi="CorpoS"/>
          <w:noProof/>
          <w:sz w:val="20"/>
          <w:lang w:val="de-DE"/>
        </w:rPr>
        <w:t xml:space="preserve"> haben </w:t>
      </w:r>
      <w:r>
        <w:rPr>
          <w:rFonts w:ascii="CorpoS" w:hAnsi="CorpoS"/>
          <w:noProof/>
          <w:sz w:val="20"/>
          <w:lang w:val="de-DE"/>
        </w:rPr>
        <w:t>rund</w:t>
      </w:r>
      <w:r w:rsidRPr="003C3D7B">
        <w:rPr>
          <w:rFonts w:ascii="CorpoS" w:hAnsi="CorpoS"/>
          <w:noProof/>
          <w:sz w:val="20"/>
          <w:lang w:val="de-DE"/>
        </w:rPr>
        <w:t xml:space="preserve"> 10.000 Mitarbeiter</w:t>
      </w:r>
      <w:r>
        <w:rPr>
          <w:rFonts w:ascii="CorpoS" w:hAnsi="CorpoS"/>
          <w:noProof/>
          <w:sz w:val="20"/>
          <w:lang w:val="de-DE"/>
        </w:rPr>
        <w:t>:innen</w:t>
      </w:r>
      <w:r w:rsidRPr="003C3D7B">
        <w:rPr>
          <w:rFonts w:ascii="CorpoS" w:hAnsi="CorpoS"/>
          <w:noProof/>
          <w:sz w:val="20"/>
          <w:lang w:val="de-DE"/>
        </w:rPr>
        <w:t xml:space="preserve"> einen Umsatz </w:t>
      </w:r>
      <w:r>
        <w:rPr>
          <w:rFonts w:ascii="CorpoS" w:hAnsi="CorpoS"/>
          <w:noProof/>
          <w:sz w:val="20"/>
          <w:lang w:val="de-DE"/>
        </w:rPr>
        <w:t>von knapp 4</w:t>
      </w:r>
      <w:r w:rsidRPr="003C3D7B">
        <w:rPr>
          <w:rFonts w:ascii="CorpoS" w:hAnsi="CorpoS"/>
          <w:noProof/>
          <w:sz w:val="20"/>
          <w:lang w:val="de-DE"/>
        </w:rPr>
        <w:t xml:space="preserve"> Milliarden Euro erwirtschaftet.</w:t>
      </w:r>
    </w:p>
    <w:p w:rsidR="003B2997" w:rsidRPr="00E34269" w:rsidRDefault="003B2997" w:rsidP="003B2997">
      <w:pPr>
        <w:ind w:right="-851"/>
        <w:rPr>
          <w:rFonts w:ascii="CorpoS" w:hAnsi="CorpoS"/>
          <w:sz w:val="20"/>
          <w:lang w:val="de-DE"/>
        </w:rPr>
      </w:pPr>
      <w:r w:rsidRPr="00E34269">
        <w:rPr>
          <w:rFonts w:ascii="CorpoS" w:hAnsi="CorpoS"/>
          <w:sz w:val="20"/>
          <w:lang w:val="de-DE"/>
        </w:rPr>
        <w:tab/>
      </w:r>
      <w:r w:rsidRPr="00E34269">
        <w:rPr>
          <w:rFonts w:ascii="CorpoS" w:hAnsi="CorpoS"/>
          <w:sz w:val="20"/>
          <w:lang w:val="de-DE"/>
        </w:rPr>
        <w:tab/>
      </w:r>
      <w:r w:rsidRPr="00E34269">
        <w:rPr>
          <w:rFonts w:ascii="CorpoS" w:hAnsi="CorpoS"/>
          <w:sz w:val="20"/>
          <w:lang w:val="de-DE"/>
        </w:rPr>
        <w:tab/>
      </w:r>
    </w:p>
    <w:p w:rsidR="003B2997" w:rsidRPr="00E34269" w:rsidRDefault="003B2997" w:rsidP="003B2997">
      <w:pPr>
        <w:rPr>
          <w:rFonts w:ascii="CorpoS" w:hAnsi="CorpoS" w:cs="Arial"/>
          <w:bCs/>
          <w:color w:val="000000"/>
          <w:sz w:val="20"/>
          <w:u w:val="single"/>
          <w:lang w:val="de-DE"/>
        </w:rPr>
      </w:pPr>
      <w:r w:rsidRPr="00E34269">
        <w:rPr>
          <w:rFonts w:ascii="CorpoS" w:hAnsi="CorpoS" w:cs="Arial"/>
          <w:bCs/>
          <w:color w:val="000000"/>
          <w:sz w:val="20"/>
          <w:u w:val="single"/>
          <w:lang w:val="de-DE"/>
        </w:rPr>
        <w:t>Ihr</w:t>
      </w:r>
      <w:r w:rsidR="002F1D2F">
        <w:rPr>
          <w:rFonts w:ascii="CorpoS" w:hAnsi="CorpoS" w:cs="Arial"/>
          <w:bCs/>
          <w:color w:val="000000"/>
          <w:sz w:val="20"/>
          <w:u w:val="single"/>
          <w:lang w:val="de-DE"/>
        </w:rPr>
        <w:t>e Ansprechpartnerin</w:t>
      </w:r>
      <w:r w:rsidRPr="00E34269">
        <w:rPr>
          <w:rFonts w:ascii="CorpoS" w:hAnsi="CorpoS" w:cs="Arial"/>
          <w:bCs/>
          <w:color w:val="000000"/>
          <w:sz w:val="20"/>
          <w:u w:val="single"/>
          <w:lang w:val="de-DE"/>
        </w:rPr>
        <w:t>:</w:t>
      </w:r>
    </w:p>
    <w:p w:rsidR="003B2997" w:rsidRPr="00E34269" w:rsidRDefault="003B2997" w:rsidP="003B2997">
      <w:pPr>
        <w:rPr>
          <w:rFonts w:ascii="CorpoS" w:hAnsi="CorpoS"/>
          <w:sz w:val="20"/>
          <w:lang w:val="de-DE"/>
        </w:rPr>
      </w:pPr>
      <w:r w:rsidRPr="00E34269">
        <w:rPr>
          <w:rFonts w:ascii="CorpoS" w:hAnsi="CorpoS" w:cs="Arial"/>
          <w:bCs/>
          <w:color w:val="000000"/>
          <w:sz w:val="20"/>
          <w:lang w:val="de-DE"/>
        </w:rPr>
        <w:t>Victoria Nicholls</w:t>
      </w:r>
    </w:p>
    <w:p w:rsidR="003B2997" w:rsidRPr="00E34269" w:rsidRDefault="003B2997" w:rsidP="003B2997">
      <w:pPr>
        <w:rPr>
          <w:rFonts w:ascii="CorpoS" w:hAnsi="CorpoS"/>
          <w:sz w:val="20"/>
          <w:lang w:val="de-DE"/>
        </w:rPr>
      </w:pPr>
      <w:r w:rsidRPr="00E34269">
        <w:rPr>
          <w:rFonts w:ascii="CorpoS" w:hAnsi="CorpoS" w:cs="Arial"/>
          <w:color w:val="000000"/>
          <w:sz w:val="20"/>
          <w:lang w:val="de-DE"/>
        </w:rPr>
        <w:t xml:space="preserve">PR </w:t>
      </w:r>
      <w:proofErr w:type="spellStart"/>
      <w:r w:rsidRPr="00E34269">
        <w:rPr>
          <w:rFonts w:ascii="CorpoS" w:hAnsi="CorpoS" w:cs="Arial"/>
          <w:color w:val="000000"/>
          <w:sz w:val="20"/>
          <w:lang w:val="de-DE"/>
        </w:rPr>
        <w:t>and</w:t>
      </w:r>
      <w:proofErr w:type="spellEnd"/>
      <w:r w:rsidRPr="00E34269">
        <w:rPr>
          <w:rFonts w:ascii="CorpoS" w:hAnsi="CorpoS" w:cs="Arial"/>
          <w:color w:val="000000"/>
          <w:sz w:val="20"/>
          <w:lang w:val="de-DE"/>
        </w:rPr>
        <w:t xml:space="preserve"> Marketing Manager MRO</w:t>
      </w:r>
    </w:p>
    <w:p w:rsidR="003B2997" w:rsidRPr="00E34269" w:rsidRDefault="003B2997" w:rsidP="003B2997">
      <w:pPr>
        <w:rPr>
          <w:rFonts w:ascii="CorpoS" w:hAnsi="CorpoS"/>
          <w:sz w:val="20"/>
          <w:lang w:val="de-DE"/>
        </w:rPr>
      </w:pPr>
      <w:r w:rsidRPr="00E34269">
        <w:rPr>
          <w:rFonts w:ascii="CorpoS" w:hAnsi="CorpoS" w:cs="Arial"/>
          <w:color w:val="000000"/>
          <w:sz w:val="20"/>
          <w:lang w:val="de-DE"/>
        </w:rPr>
        <w:t>Tel.: +49 511 7806-2246</w:t>
      </w:r>
    </w:p>
    <w:p w:rsidR="003B2997" w:rsidRPr="00E34269" w:rsidRDefault="003B2997" w:rsidP="003B2997">
      <w:pPr>
        <w:rPr>
          <w:rFonts w:ascii="CorpoS" w:hAnsi="CorpoS" w:cs="Arial"/>
          <w:color w:val="000000"/>
          <w:sz w:val="20"/>
          <w:lang w:val="de-DE"/>
        </w:rPr>
      </w:pPr>
      <w:r w:rsidRPr="00E34269">
        <w:rPr>
          <w:rFonts w:ascii="CorpoS" w:hAnsi="CorpoS" w:cs="Arial"/>
          <w:color w:val="000000"/>
          <w:sz w:val="20"/>
          <w:lang w:val="de-DE"/>
        </w:rPr>
        <w:t>Mobil: +491713755447</w:t>
      </w:r>
    </w:p>
    <w:p w:rsidR="003B2997" w:rsidRPr="00E34269" w:rsidRDefault="003B2997" w:rsidP="003B2997">
      <w:pPr>
        <w:rPr>
          <w:rFonts w:ascii="CorpoS" w:hAnsi="CorpoS"/>
          <w:sz w:val="20"/>
          <w:lang w:val="de-DE"/>
        </w:rPr>
      </w:pPr>
      <w:r w:rsidRPr="00E34269">
        <w:rPr>
          <w:rFonts w:ascii="CorpoS" w:hAnsi="CorpoS" w:cs="Arial"/>
          <w:color w:val="000000"/>
          <w:sz w:val="20"/>
          <w:lang w:val="de-DE"/>
        </w:rPr>
        <w:t xml:space="preserve">E-Mail: </w:t>
      </w:r>
      <w:r w:rsidRPr="00E34269">
        <w:rPr>
          <w:rFonts w:ascii="CorpoS" w:hAnsi="CorpoS" w:cs="Arial"/>
          <w:color w:val="0000FF"/>
          <w:sz w:val="20"/>
          <w:u w:val="single"/>
          <w:lang w:val="de-DE"/>
        </w:rPr>
        <w:t>victoria.nicholls@mtu.de</w:t>
      </w:r>
    </w:p>
    <w:p w:rsidR="003B2997" w:rsidRPr="00E34269" w:rsidRDefault="003B2997" w:rsidP="003B2997">
      <w:pPr>
        <w:ind w:right="-851"/>
        <w:rPr>
          <w:rFonts w:ascii="CorpoS" w:hAnsi="CorpoS"/>
          <w:sz w:val="20"/>
          <w:lang w:val="de-DE"/>
        </w:rPr>
      </w:pPr>
    </w:p>
    <w:p w:rsidR="003B2997" w:rsidRPr="00C95791" w:rsidRDefault="003B2997" w:rsidP="003B2997">
      <w:pPr>
        <w:ind w:right="141"/>
        <w:jc w:val="both"/>
        <w:rPr>
          <w:rFonts w:ascii="CorpoS" w:hAnsi="CorpoS"/>
          <w:i/>
          <w:sz w:val="20"/>
          <w:lang w:val="de-DE"/>
        </w:rPr>
      </w:pPr>
      <w:r w:rsidRPr="00E34269">
        <w:rPr>
          <w:rFonts w:ascii="CorpoS" w:hAnsi="CorpoS"/>
          <w:i/>
          <w:sz w:val="20"/>
          <w:lang w:val="de-DE"/>
        </w:rPr>
        <w:t xml:space="preserve">Weitere Pressemitteilungen und Fotos unter </w:t>
      </w:r>
      <w:r w:rsidR="0019301B">
        <w:fldChar w:fldCharType="begin"/>
      </w:r>
      <w:r w:rsidR="0019301B" w:rsidRPr="0019301B">
        <w:rPr>
          <w:lang w:val="de-DE"/>
        </w:rPr>
        <w:instrText xml:space="preserve"> HYPERLINK "http://www.mtu.de" </w:instrText>
      </w:r>
      <w:r w:rsidR="0019301B">
        <w:fldChar w:fldCharType="separate"/>
      </w:r>
      <w:r w:rsidRPr="00E34269">
        <w:rPr>
          <w:rStyle w:val="Hyperlink"/>
          <w:rFonts w:ascii="CorpoS" w:hAnsi="CorpoS"/>
          <w:i/>
          <w:sz w:val="20"/>
          <w:lang w:val="de-DE"/>
        </w:rPr>
        <w:t>http://</w:t>
      </w:r>
      <w:proofErr w:type="spellStart"/>
      <w:r w:rsidRPr="00E34269">
        <w:rPr>
          <w:rStyle w:val="Hyperlink"/>
          <w:rFonts w:ascii="CorpoS" w:hAnsi="CorpoS"/>
          <w:i/>
          <w:sz w:val="20"/>
          <w:lang w:val="de-DE"/>
        </w:rPr>
        <w:t>www.mtu.de</w:t>
      </w:r>
      <w:proofErr w:type="spellEnd"/>
      <w:r w:rsidR="0019301B">
        <w:rPr>
          <w:rStyle w:val="Hyperlink"/>
          <w:rFonts w:ascii="CorpoS" w:hAnsi="CorpoS"/>
          <w:i/>
          <w:sz w:val="20"/>
          <w:lang w:val="de-DE"/>
        </w:rPr>
        <w:fldChar w:fldCharType="end"/>
      </w:r>
    </w:p>
    <w:p w:rsidR="006B2198" w:rsidRPr="003B2997" w:rsidRDefault="006B2198" w:rsidP="004A08DC">
      <w:pPr>
        <w:ind w:right="141"/>
        <w:jc w:val="both"/>
        <w:rPr>
          <w:rFonts w:ascii="CorpoS" w:hAnsi="CorpoS"/>
          <w:i/>
          <w:sz w:val="20"/>
          <w:lang w:val="de-DE"/>
        </w:rPr>
      </w:pPr>
    </w:p>
    <w:sectPr w:rsidR="006B2198" w:rsidRPr="003B2997" w:rsidSect="00D667FE">
      <w:headerReference w:type="default" r:id="rId8"/>
      <w:footerReference w:type="default" r:id="rId9"/>
      <w:headerReference w:type="first" r:id="rId10"/>
      <w:footerReference w:type="first" r:id="rId11"/>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46C" w:rsidRDefault="0017046C">
      <w:r>
        <w:separator/>
      </w:r>
    </w:p>
  </w:endnote>
  <w:endnote w:type="continuationSeparator" w:id="0">
    <w:p w:rsidR="0017046C" w:rsidRDefault="0017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374B44" w:rsidRDefault="004B16D6">
    <w:pPr>
      <w:pStyle w:val="Fuzeile"/>
      <w:spacing w:line="160" w:lineRule="exact"/>
      <w:rPr>
        <w:rFonts w:ascii="CorpoS" w:hAnsi="CorpoS"/>
        <w:color w:val="000000"/>
        <w:sz w:val="15"/>
        <w:lang w:val="de-DE"/>
      </w:rPr>
    </w:pPr>
    <w:proofErr w:type="spellStart"/>
    <w:r w:rsidRPr="00374B44">
      <w:rPr>
        <w:rFonts w:ascii="CorpoS" w:hAnsi="CorpoS"/>
        <w:color w:val="000000"/>
        <w:sz w:val="15"/>
        <w:lang w:val="de-DE"/>
      </w:rPr>
      <w:t>and</w:t>
    </w:r>
    <w:proofErr w:type="spellEnd"/>
    <w:r w:rsidRPr="00374B44">
      <w:rPr>
        <w:rFonts w:ascii="CorpoS" w:hAnsi="CorpoS"/>
        <w:color w:val="000000"/>
        <w:sz w:val="15"/>
        <w:lang w:val="de-DE"/>
      </w:rPr>
      <w:t xml:space="preserve"> Public </w:t>
    </w:r>
    <w:proofErr w:type="spellStart"/>
    <w:r w:rsidRPr="00374B44">
      <w:rPr>
        <w:rFonts w:ascii="CorpoS" w:hAnsi="CorpoS"/>
        <w:color w:val="000000"/>
        <w:sz w:val="15"/>
        <w:lang w:val="de-DE"/>
      </w:rPr>
      <w:t>Affairs</w:t>
    </w:r>
    <w:proofErr w:type="spellEnd"/>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111886" w:rsidRDefault="004B16D6">
    <w:pPr>
      <w:pStyle w:val="Fuzeile"/>
      <w:rPr>
        <w:lang w:val="de-DE"/>
      </w:rPr>
    </w:pPr>
    <w:r w:rsidRPr="00111886">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46C" w:rsidRDefault="0017046C">
      <w:r>
        <w:separator/>
      </w:r>
    </w:p>
  </w:footnote>
  <w:footnote w:type="continuationSeparator" w:id="0">
    <w:p w:rsidR="0017046C" w:rsidRDefault="00170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420AF8D9" wp14:editId="39F96E81">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31112441" wp14:editId="79A89FD6">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12441"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5508C6DB" wp14:editId="4CC1B1F9">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3DD5854F" wp14:editId="4367F819">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AD869"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17F87"/>
    <w:rsid w:val="000203DA"/>
    <w:rsid w:val="00020DA3"/>
    <w:rsid w:val="00026718"/>
    <w:rsid w:val="000307A6"/>
    <w:rsid w:val="000311F3"/>
    <w:rsid w:val="0004200F"/>
    <w:rsid w:val="000461CC"/>
    <w:rsid w:val="000538EA"/>
    <w:rsid w:val="00053DC9"/>
    <w:rsid w:val="00072444"/>
    <w:rsid w:val="000A3628"/>
    <w:rsid w:val="000B64F7"/>
    <w:rsid w:val="000C3B8C"/>
    <w:rsid w:val="000F3157"/>
    <w:rsid w:val="00111886"/>
    <w:rsid w:val="00111BAB"/>
    <w:rsid w:val="00114206"/>
    <w:rsid w:val="00132ABC"/>
    <w:rsid w:val="00136A7F"/>
    <w:rsid w:val="001411FD"/>
    <w:rsid w:val="00142141"/>
    <w:rsid w:val="0014758D"/>
    <w:rsid w:val="001557C2"/>
    <w:rsid w:val="00162ABF"/>
    <w:rsid w:val="0017046C"/>
    <w:rsid w:val="0019301B"/>
    <w:rsid w:val="0019702B"/>
    <w:rsid w:val="00197499"/>
    <w:rsid w:val="001A13AE"/>
    <w:rsid w:val="001A2157"/>
    <w:rsid w:val="001C20E5"/>
    <w:rsid w:val="001D0A7A"/>
    <w:rsid w:val="001D37E9"/>
    <w:rsid w:val="001E7DFF"/>
    <w:rsid w:val="0020459D"/>
    <w:rsid w:val="0021633B"/>
    <w:rsid w:val="00224EDF"/>
    <w:rsid w:val="00227139"/>
    <w:rsid w:val="00230E76"/>
    <w:rsid w:val="002335C6"/>
    <w:rsid w:val="00270482"/>
    <w:rsid w:val="00284EFC"/>
    <w:rsid w:val="00291C37"/>
    <w:rsid w:val="0029699D"/>
    <w:rsid w:val="002A722C"/>
    <w:rsid w:val="002A7AFB"/>
    <w:rsid w:val="002C3C5C"/>
    <w:rsid w:val="002D4435"/>
    <w:rsid w:val="002E42E8"/>
    <w:rsid w:val="002E5A2C"/>
    <w:rsid w:val="002F01AB"/>
    <w:rsid w:val="002F1D2F"/>
    <w:rsid w:val="00310230"/>
    <w:rsid w:val="003151BA"/>
    <w:rsid w:val="00330131"/>
    <w:rsid w:val="003355D7"/>
    <w:rsid w:val="0035480E"/>
    <w:rsid w:val="00354BD1"/>
    <w:rsid w:val="00356A7F"/>
    <w:rsid w:val="00360E58"/>
    <w:rsid w:val="003673FE"/>
    <w:rsid w:val="00374B44"/>
    <w:rsid w:val="00381002"/>
    <w:rsid w:val="00390A09"/>
    <w:rsid w:val="003A3625"/>
    <w:rsid w:val="003A7911"/>
    <w:rsid w:val="003B2174"/>
    <w:rsid w:val="003B2997"/>
    <w:rsid w:val="003B5970"/>
    <w:rsid w:val="003C502F"/>
    <w:rsid w:val="003D24C0"/>
    <w:rsid w:val="003E7697"/>
    <w:rsid w:val="003F1B2A"/>
    <w:rsid w:val="00402108"/>
    <w:rsid w:val="004057D9"/>
    <w:rsid w:val="004172A2"/>
    <w:rsid w:val="00422505"/>
    <w:rsid w:val="00440BC1"/>
    <w:rsid w:val="00446AFE"/>
    <w:rsid w:val="004639DC"/>
    <w:rsid w:val="004816F3"/>
    <w:rsid w:val="00481764"/>
    <w:rsid w:val="00490A4C"/>
    <w:rsid w:val="004966DC"/>
    <w:rsid w:val="004A08DC"/>
    <w:rsid w:val="004A1680"/>
    <w:rsid w:val="004B0A52"/>
    <w:rsid w:val="004B16D6"/>
    <w:rsid w:val="004C31AF"/>
    <w:rsid w:val="004C3839"/>
    <w:rsid w:val="004C69C3"/>
    <w:rsid w:val="004D1165"/>
    <w:rsid w:val="004E29D3"/>
    <w:rsid w:val="004F1382"/>
    <w:rsid w:val="004F448F"/>
    <w:rsid w:val="004F5EC6"/>
    <w:rsid w:val="004F7ACE"/>
    <w:rsid w:val="00500B99"/>
    <w:rsid w:val="00504ACE"/>
    <w:rsid w:val="00504BE1"/>
    <w:rsid w:val="00507889"/>
    <w:rsid w:val="00524F5A"/>
    <w:rsid w:val="00525EFD"/>
    <w:rsid w:val="0054532F"/>
    <w:rsid w:val="00563BB2"/>
    <w:rsid w:val="005660B5"/>
    <w:rsid w:val="00584F62"/>
    <w:rsid w:val="00592024"/>
    <w:rsid w:val="00592167"/>
    <w:rsid w:val="005A77D2"/>
    <w:rsid w:val="005B267D"/>
    <w:rsid w:val="005B7F35"/>
    <w:rsid w:val="005C7386"/>
    <w:rsid w:val="005D1F23"/>
    <w:rsid w:val="005E5652"/>
    <w:rsid w:val="005F1A4D"/>
    <w:rsid w:val="005F7935"/>
    <w:rsid w:val="0060201F"/>
    <w:rsid w:val="0060246B"/>
    <w:rsid w:val="00602F5F"/>
    <w:rsid w:val="00605788"/>
    <w:rsid w:val="00661F3B"/>
    <w:rsid w:val="00666E00"/>
    <w:rsid w:val="006704FE"/>
    <w:rsid w:val="00672AD0"/>
    <w:rsid w:val="00674708"/>
    <w:rsid w:val="00684975"/>
    <w:rsid w:val="00692D4C"/>
    <w:rsid w:val="00695B2F"/>
    <w:rsid w:val="00695DED"/>
    <w:rsid w:val="006B2198"/>
    <w:rsid w:val="006B4A01"/>
    <w:rsid w:val="006C049A"/>
    <w:rsid w:val="006C1E26"/>
    <w:rsid w:val="006C3EB3"/>
    <w:rsid w:val="006D656D"/>
    <w:rsid w:val="006F5662"/>
    <w:rsid w:val="00700F58"/>
    <w:rsid w:val="00712F46"/>
    <w:rsid w:val="00725B0C"/>
    <w:rsid w:val="00741497"/>
    <w:rsid w:val="00774D80"/>
    <w:rsid w:val="0077769F"/>
    <w:rsid w:val="007A3E8E"/>
    <w:rsid w:val="007B1FA9"/>
    <w:rsid w:val="007B3C6D"/>
    <w:rsid w:val="007E0E15"/>
    <w:rsid w:val="007E5477"/>
    <w:rsid w:val="007F194B"/>
    <w:rsid w:val="007F5DED"/>
    <w:rsid w:val="0080713B"/>
    <w:rsid w:val="00807541"/>
    <w:rsid w:val="00814F27"/>
    <w:rsid w:val="00826A11"/>
    <w:rsid w:val="00844336"/>
    <w:rsid w:val="00844525"/>
    <w:rsid w:val="0085007D"/>
    <w:rsid w:val="00853D31"/>
    <w:rsid w:val="008634A8"/>
    <w:rsid w:val="00870F6C"/>
    <w:rsid w:val="00880B8A"/>
    <w:rsid w:val="008821CF"/>
    <w:rsid w:val="00883763"/>
    <w:rsid w:val="008879C4"/>
    <w:rsid w:val="008906CB"/>
    <w:rsid w:val="00895EE0"/>
    <w:rsid w:val="008D0D9C"/>
    <w:rsid w:val="008D7CDD"/>
    <w:rsid w:val="008E0D25"/>
    <w:rsid w:val="008E161E"/>
    <w:rsid w:val="008F6477"/>
    <w:rsid w:val="00914485"/>
    <w:rsid w:val="00916644"/>
    <w:rsid w:val="009167D8"/>
    <w:rsid w:val="00935F6D"/>
    <w:rsid w:val="009442FC"/>
    <w:rsid w:val="0094645E"/>
    <w:rsid w:val="00951304"/>
    <w:rsid w:val="0096398E"/>
    <w:rsid w:val="00971E42"/>
    <w:rsid w:val="009775D8"/>
    <w:rsid w:val="009878CB"/>
    <w:rsid w:val="0099056A"/>
    <w:rsid w:val="00994481"/>
    <w:rsid w:val="00996503"/>
    <w:rsid w:val="00997507"/>
    <w:rsid w:val="009A11F2"/>
    <w:rsid w:val="009B5521"/>
    <w:rsid w:val="009C7A69"/>
    <w:rsid w:val="009D1C9B"/>
    <w:rsid w:val="009D1F9F"/>
    <w:rsid w:val="009D2CE4"/>
    <w:rsid w:val="009E2D48"/>
    <w:rsid w:val="009F4CF3"/>
    <w:rsid w:val="00A07B4F"/>
    <w:rsid w:val="00A26969"/>
    <w:rsid w:val="00A26C71"/>
    <w:rsid w:val="00A318D7"/>
    <w:rsid w:val="00A3521E"/>
    <w:rsid w:val="00A36DA1"/>
    <w:rsid w:val="00A41E8B"/>
    <w:rsid w:val="00A45C41"/>
    <w:rsid w:val="00A56D70"/>
    <w:rsid w:val="00A57141"/>
    <w:rsid w:val="00A622EB"/>
    <w:rsid w:val="00A654BC"/>
    <w:rsid w:val="00A656A7"/>
    <w:rsid w:val="00A65E3C"/>
    <w:rsid w:val="00A72AC4"/>
    <w:rsid w:val="00A749A4"/>
    <w:rsid w:val="00A75A31"/>
    <w:rsid w:val="00A775D8"/>
    <w:rsid w:val="00A863DF"/>
    <w:rsid w:val="00A90ABA"/>
    <w:rsid w:val="00A90B84"/>
    <w:rsid w:val="00AA0F74"/>
    <w:rsid w:val="00AA6CFC"/>
    <w:rsid w:val="00AC4A3A"/>
    <w:rsid w:val="00AD1CC2"/>
    <w:rsid w:val="00AE1487"/>
    <w:rsid w:val="00AF3758"/>
    <w:rsid w:val="00AF4295"/>
    <w:rsid w:val="00AF521B"/>
    <w:rsid w:val="00B1150D"/>
    <w:rsid w:val="00B30F44"/>
    <w:rsid w:val="00B3751A"/>
    <w:rsid w:val="00B42FAE"/>
    <w:rsid w:val="00B47642"/>
    <w:rsid w:val="00B51A90"/>
    <w:rsid w:val="00B51C20"/>
    <w:rsid w:val="00B527B4"/>
    <w:rsid w:val="00B531A8"/>
    <w:rsid w:val="00B54947"/>
    <w:rsid w:val="00B54D26"/>
    <w:rsid w:val="00B67196"/>
    <w:rsid w:val="00B67699"/>
    <w:rsid w:val="00B67940"/>
    <w:rsid w:val="00B704B1"/>
    <w:rsid w:val="00B773E8"/>
    <w:rsid w:val="00B77C66"/>
    <w:rsid w:val="00B8002F"/>
    <w:rsid w:val="00B85703"/>
    <w:rsid w:val="00B9130C"/>
    <w:rsid w:val="00B92950"/>
    <w:rsid w:val="00BA20D5"/>
    <w:rsid w:val="00BB3E24"/>
    <w:rsid w:val="00BD6884"/>
    <w:rsid w:val="00BE0E54"/>
    <w:rsid w:val="00BE6D65"/>
    <w:rsid w:val="00BE77C6"/>
    <w:rsid w:val="00BF38DB"/>
    <w:rsid w:val="00C022E0"/>
    <w:rsid w:val="00C06E6D"/>
    <w:rsid w:val="00C1513F"/>
    <w:rsid w:val="00C21DB0"/>
    <w:rsid w:val="00C345E3"/>
    <w:rsid w:val="00C422B3"/>
    <w:rsid w:val="00C42A93"/>
    <w:rsid w:val="00C4364F"/>
    <w:rsid w:val="00C52636"/>
    <w:rsid w:val="00C537FB"/>
    <w:rsid w:val="00C54F6D"/>
    <w:rsid w:val="00C55DF2"/>
    <w:rsid w:val="00C56AE0"/>
    <w:rsid w:val="00C760A9"/>
    <w:rsid w:val="00C836D5"/>
    <w:rsid w:val="00C969D6"/>
    <w:rsid w:val="00CA06A1"/>
    <w:rsid w:val="00CA7DD6"/>
    <w:rsid w:val="00CB178B"/>
    <w:rsid w:val="00CC05BE"/>
    <w:rsid w:val="00CE49D8"/>
    <w:rsid w:val="00CE75C2"/>
    <w:rsid w:val="00CF17BA"/>
    <w:rsid w:val="00CF4263"/>
    <w:rsid w:val="00D00AAF"/>
    <w:rsid w:val="00D00D5F"/>
    <w:rsid w:val="00D0492C"/>
    <w:rsid w:val="00D402FC"/>
    <w:rsid w:val="00D43BEA"/>
    <w:rsid w:val="00D52CD5"/>
    <w:rsid w:val="00D65812"/>
    <w:rsid w:val="00D667FE"/>
    <w:rsid w:val="00D67E98"/>
    <w:rsid w:val="00D740F3"/>
    <w:rsid w:val="00D75E31"/>
    <w:rsid w:val="00D77EED"/>
    <w:rsid w:val="00D87A1E"/>
    <w:rsid w:val="00D97DDF"/>
    <w:rsid w:val="00DB1881"/>
    <w:rsid w:val="00DB2688"/>
    <w:rsid w:val="00DD0237"/>
    <w:rsid w:val="00DD1160"/>
    <w:rsid w:val="00DD5351"/>
    <w:rsid w:val="00DF2E8C"/>
    <w:rsid w:val="00DF4108"/>
    <w:rsid w:val="00E0057A"/>
    <w:rsid w:val="00E005E5"/>
    <w:rsid w:val="00E132A3"/>
    <w:rsid w:val="00E151BC"/>
    <w:rsid w:val="00E15CAB"/>
    <w:rsid w:val="00E1645F"/>
    <w:rsid w:val="00E23BAE"/>
    <w:rsid w:val="00E24C17"/>
    <w:rsid w:val="00E27336"/>
    <w:rsid w:val="00E50369"/>
    <w:rsid w:val="00E50C2A"/>
    <w:rsid w:val="00E610AA"/>
    <w:rsid w:val="00E65CFB"/>
    <w:rsid w:val="00EA497D"/>
    <w:rsid w:val="00EB4393"/>
    <w:rsid w:val="00EB79AD"/>
    <w:rsid w:val="00EC1DC6"/>
    <w:rsid w:val="00EC205E"/>
    <w:rsid w:val="00EC5AE3"/>
    <w:rsid w:val="00EC5B60"/>
    <w:rsid w:val="00EC677D"/>
    <w:rsid w:val="00ED3E0B"/>
    <w:rsid w:val="00EE02D5"/>
    <w:rsid w:val="00EE25C8"/>
    <w:rsid w:val="00EF6336"/>
    <w:rsid w:val="00EF7A32"/>
    <w:rsid w:val="00F03789"/>
    <w:rsid w:val="00F06FF9"/>
    <w:rsid w:val="00F07064"/>
    <w:rsid w:val="00F17BEC"/>
    <w:rsid w:val="00F20818"/>
    <w:rsid w:val="00F23E60"/>
    <w:rsid w:val="00F32ADD"/>
    <w:rsid w:val="00F53D0B"/>
    <w:rsid w:val="00F5777A"/>
    <w:rsid w:val="00F61823"/>
    <w:rsid w:val="00F676E0"/>
    <w:rsid w:val="00F726F6"/>
    <w:rsid w:val="00F7367D"/>
    <w:rsid w:val="00F84A66"/>
    <w:rsid w:val="00F8708F"/>
    <w:rsid w:val="00F879DD"/>
    <w:rsid w:val="00F87EC5"/>
    <w:rsid w:val="00F93C57"/>
    <w:rsid w:val="00F93F5E"/>
    <w:rsid w:val="00FB2731"/>
    <w:rsid w:val="00FD3437"/>
    <w:rsid w:val="00FD4163"/>
    <w:rsid w:val="00FD7085"/>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9C7A69"/>
    <w:rPr>
      <w:sz w:val="16"/>
      <w:szCs w:val="16"/>
    </w:rPr>
  </w:style>
  <w:style w:type="paragraph" w:styleId="Kommentartext">
    <w:name w:val="annotation text"/>
    <w:basedOn w:val="Standard"/>
    <w:link w:val="KommentartextZchn"/>
    <w:rsid w:val="009C7A69"/>
    <w:rPr>
      <w:sz w:val="20"/>
    </w:rPr>
  </w:style>
  <w:style w:type="character" w:customStyle="1" w:styleId="KommentartextZchn">
    <w:name w:val="Kommentartext Zchn"/>
    <w:basedOn w:val="Absatz-Standardschriftart"/>
    <w:link w:val="Kommentartext"/>
    <w:rsid w:val="009C7A69"/>
    <w:rPr>
      <w:lang w:val="en-GB" w:eastAsia="en-US"/>
    </w:rPr>
  </w:style>
  <w:style w:type="paragraph" w:styleId="Kommentarthema">
    <w:name w:val="annotation subject"/>
    <w:basedOn w:val="Kommentartext"/>
    <w:next w:val="Kommentartext"/>
    <w:link w:val="KommentarthemaZchn"/>
    <w:rsid w:val="009C7A69"/>
    <w:rPr>
      <w:b/>
      <w:bCs/>
    </w:rPr>
  </w:style>
  <w:style w:type="character" w:customStyle="1" w:styleId="KommentarthemaZchn">
    <w:name w:val="Kommentarthema Zchn"/>
    <w:basedOn w:val="KommentartextZchn"/>
    <w:link w:val="Kommentarthema"/>
    <w:rsid w:val="009C7A69"/>
    <w:rPr>
      <w:b/>
      <w:bCs/>
      <w:lang w:val="en-GB" w:eastAsia="en-US"/>
    </w:rPr>
  </w:style>
  <w:style w:type="paragraph" w:styleId="berarbeitung">
    <w:name w:val="Revision"/>
    <w:hidden/>
    <w:uiPriority w:val="99"/>
    <w:semiHidden/>
    <w:rsid w:val="009C7A6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671645658">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9875C-69D7-44FC-9826-34807B34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4432</Characters>
  <Application>Microsoft Office Word</Application>
  <DocSecurity>2</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5043</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2021-06-29T12:01:00Z</dcterms:created>
  <dcterms:modified xsi:type="dcterms:W3CDTF">2021-06-30T08:34:00Z</dcterms:modified>
</cp:coreProperties>
</file>