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4A62F" w14:textId="77777777" w:rsidR="00284EFC" w:rsidRDefault="00284EFC" w:rsidP="00D667FE">
      <w:pPr>
        <w:pStyle w:val="Textkrper2"/>
        <w:ind w:right="141"/>
        <w:rPr>
          <w:lang w:val="en-US"/>
        </w:rPr>
      </w:pPr>
    </w:p>
    <w:p w14:paraId="6588274C" w14:textId="77777777" w:rsidR="00D402FC" w:rsidRDefault="00816A9C" w:rsidP="00D667FE">
      <w:pPr>
        <w:pStyle w:val="Textkrper2"/>
        <w:tabs>
          <w:tab w:val="left" w:pos="8505"/>
        </w:tabs>
        <w:ind w:right="141"/>
        <w:rPr>
          <w:lang w:val="en-US"/>
        </w:rPr>
      </w:pPr>
      <w:r w:rsidRPr="00816A9C">
        <w:t>MTU Aero Engines establishes new repair facility</w:t>
      </w:r>
    </w:p>
    <w:p w14:paraId="335880BA" w14:textId="77777777" w:rsidR="006B2198" w:rsidRPr="006B2198" w:rsidRDefault="006B2198" w:rsidP="00D667FE">
      <w:pPr>
        <w:pStyle w:val="Textkrper2"/>
        <w:tabs>
          <w:tab w:val="left" w:pos="8505"/>
        </w:tabs>
        <w:ind w:right="141"/>
      </w:pPr>
    </w:p>
    <w:p w14:paraId="654F2B8C" w14:textId="77777777" w:rsidR="00F84A66" w:rsidRPr="0019702B" w:rsidRDefault="00F84A66" w:rsidP="00D667FE">
      <w:pPr>
        <w:ind w:right="141"/>
        <w:jc w:val="both"/>
        <w:rPr>
          <w:rFonts w:ascii="CorpoS" w:hAnsi="CorpoS"/>
        </w:rPr>
      </w:pPr>
    </w:p>
    <w:p w14:paraId="29467ABE" w14:textId="77777777" w:rsidR="00816A9C" w:rsidRDefault="00997507" w:rsidP="00816A9C">
      <w:pPr>
        <w:pStyle w:val="MTUBodycopy"/>
        <w:tabs>
          <w:tab w:val="left" w:pos="8505"/>
        </w:tabs>
        <w:ind w:right="141"/>
        <w:jc w:val="both"/>
        <w:rPr>
          <w:sz w:val="24"/>
        </w:rPr>
      </w:pPr>
      <w:r>
        <w:rPr>
          <w:sz w:val="24"/>
        </w:rPr>
        <w:t>Munich,</w:t>
      </w:r>
      <w:r w:rsidR="00816A9C">
        <w:rPr>
          <w:sz w:val="24"/>
        </w:rPr>
        <w:t xml:space="preserve"> Nova </w:t>
      </w:r>
      <w:proofErr w:type="spellStart"/>
      <w:r w:rsidR="00816A9C">
        <w:rPr>
          <w:sz w:val="24"/>
        </w:rPr>
        <w:t>Pazova</w:t>
      </w:r>
      <w:proofErr w:type="spellEnd"/>
      <w:r w:rsidR="00816A9C">
        <w:rPr>
          <w:sz w:val="24"/>
        </w:rPr>
        <w:t xml:space="preserve"> July 5</w:t>
      </w:r>
      <w:r w:rsidR="00816A9C" w:rsidRPr="00816A9C">
        <w:rPr>
          <w:sz w:val="24"/>
          <w:vertAlign w:val="superscript"/>
        </w:rPr>
        <w:t>th</w:t>
      </w:r>
      <w:r w:rsidR="00816A9C">
        <w:rPr>
          <w:sz w:val="24"/>
        </w:rPr>
        <w:t xml:space="preserve"> ,</w:t>
      </w:r>
      <w:r>
        <w:rPr>
          <w:sz w:val="24"/>
        </w:rPr>
        <w:t>202</w:t>
      </w:r>
      <w:r w:rsidR="007A3E8E">
        <w:rPr>
          <w:sz w:val="24"/>
        </w:rPr>
        <w:t>1</w:t>
      </w:r>
      <w:r>
        <w:rPr>
          <w:sz w:val="24"/>
        </w:rPr>
        <w:t xml:space="preserve"> - </w:t>
      </w:r>
      <w:r w:rsidR="00816A9C" w:rsidRPr="00816A9C">
        <w:rPr>
          <w:sz w:val="24"/>
        </w:rPr>
        <w:t>MTU Aero Engines is Germany’s leading engine manufacturer. The company is a technological leader in  low-pressure turbines, high-pressure compressors, and turbine centre frames as well as manufacturing and processes and repair techniques. In the commercial MRO business, the company</w:t>
      </w:r>
      <w:r w:rsidR="00816A9C">
        <w:rPr>
          <w:sz w:val="24"/>
        </w:rPr>
        <w:t>, which bundles its competencies under the roof of MTU Maintenance,</w:t>
      </w:r>
      <w:r w:rsidR="00816A9C" w:rsidRPr="00816A9C">
        <w:rPr>
          <w:sz w:val="24"/>
        </w:rPr>
        <w:t xml:space="preserve"> ranks among the top three global service providers for aircraft engines and industrial gas turbines. </w:t>
      </w:r>
    </w:p>
    <w:p w14:paraId="0FDF9F8C" w14:textId="77777777" w:rsidR="00816A9C" w:rsidRPr="00816A9C" w:rsidRDefault="00816A9C" w:rsidP="00816A9C">
      <w:pPr>
        <w:pStyle w:val="MTUBodycopy"/>
        <w:tabs>
          <w:tab w:val="left" w:pos="8505"/>
        </w:tabs>
        <w:ind w:right="141"/>
        <w:jc w:val="both"/>
        <w:rPr>
          <w:sz w:val="24"/>
        </w:rPr>
      </w:pPr>
    </w:p>
    <w:p w14:paraId="10F86D24" w14:textId="08343EB5" w:rsidR="00816A9C" w:rsidRPr="00816A9C" w:rsidRDefault="00816A9C" w:rsidP="00816A9C">
      <w:pPr>
        <w:pStyle w:val="MTUBodycopy"/>
        <w:tabs>
          <w:tab w:val="left" w:pos="8505"/>
        </w:tabs>
        <w:ind w:right="141"/>
        <w:jc w:val="both"/>
        <w:rPr>
          <w:sz w:val="24"/>
        </w:rPr>
      </w:pPr>
      <w:r w:rsidRPr="00816A9C">
        <w:rPr>
          <w:sz w:val="24"/>
        </w:rPr>
        <w:t xml:space="preserve">MTU is now expanding its worldwide network of locations with a new </w:t>
      </w:r>
      <w:r>
        <w:rPr>
          <w:sz w:val="24"/>
        </w:rPr>
        <w:t>engine parts repair shop in Nov</w:t>
      </w:r>
      <w:r w:rsidRPr="00816A9C">
        <w:rPr>
          <w:sz w:val="24"/>
        </w:rPr>
        <w:t xml:space="preserve">a </w:t>
      </w:r>
      <w:proofErr w:type="spellStart"/>
      <w:r w:rsidRPr="00816A9C">
        <w:rPr>
          <w:sz w:val="24"/>
        </w:rPr>
        <w:t>Pazova</w:t>
      </w:r>
      <w:proofErr w:type="spellEnd"/>
      <w:r w:rsidRPr="00816A9C">
        <w:rPr>
          <w:sz w:val="24"/>
        </w:rPr>
        <w:t>, Serb</w:t>
      </w:r>
      <w:r w:rsidR="008469F1">
        <w:rPr>
          <w:sz w:val="24"/>
        </w:rPr>
        <w:t>ia: MTU Maintenance Serbia</w:t>
      </w:r>
      <w:r w:rsidRPr="00816A9C">
        <w:rPr>
          <w:sz w:val="24"/>
        </w:rPr>
        <w:t xml:space="preserve">. Serbia’s President </w:t>
      </w:r>
      <w:proofErr w:type="spellStart"/>
      <w:r w:rsidRPr="00816A9C">
        <w:rPr>
          <w:sz w:val="24"/>
        </w:rPr>
        <w:t>Aleksandar</w:t>
      </w:r>
      <w:proofErr w:type="spellEnd"/>
      <w:r w:rsidRPr="00816A9C">
        <w:rPr>
          <w:sz w:val="24"/>
        </w:rPr>
        <w:t xml:space="preserve"> </w:t>
      </w:r>
      <w:proofErr w:type="spellStart"/>
      <w:r w:rsidRPr="00816A9C">
        <w:rPr>
          <w:sz w:val="24"/>
        </w:rPr>
        <w:t>Vučić</w:t>
      </w:r>
      <w:proofErr w:type="spellEnd"/>
      <w:r w:rsidRPr="00816A9C">
        <w:rPr>
          <w:sz w:val="24"/>
        </w:rPr>
        <w:t xml:space="preserve"> acknowledged this commitment as an essential and decisive step in the development of the aviation industry in Serbia. </w:t>
      </w:r>
    </w:p>
    <w:p w14:paraId="257FC929" w14:textId="77777777" w:rsidR="00816A9C" w:rsidRPr="00816A9C" w:rsidRDefault="00816A9C" w:rsidP="00816A9C">
      <w:pPr>
        <w:pStyle w:val="MTUBodycopy"/>
        <w:tabs>
          <w:tab w:val="left" w:pos="8505"/>
        </w:tabs>
        <w:ind w:right="141"/>
        <w:jc w:val="both"/>
        <w:rPr>
          <w:sz w:val="24"/>
        </w:rPr>
      </w:pPr>
    </w:p>
    <w:p w14:paraId="3254DD85" w14:textId="062E6E4D" w:rsidR="00816A9C" w:rsidRDefault="0015313D" w:rsidP="00816A9C">
      <w:pPr>
        <w:pStyle w:val="MTUBodycopy"/>
        <w:tabs>
          <w:tab w:val="left" w:pos="8505"/>
        </w:tabs>
        <w:ind w:right="141"/>
        <w:jc w:val="both"/>
        <w:rPr>
          <w:sz w:val="24"/>
        </w:rPr>
      </w:pPr>
      <w:r>
        <w:rPr>
          <w:sz w:val="24"/>
        </w:rPr>
        <w:t xml:space="preserve">The construction work for the new repair site </w:t>
      </w:r>
      <w:r w:rsidRPr="0015313D">
        <w:rPr>
          <w:sz w:val="24"/>
        </w:rPr>
        <w:t>i</w:t>
      </w:r>
      <w:r w:rsidR="00816A9C" w:rsidRPr="0015313D">
        <w:rPr>
          <w:sz w:val="24"/>
        </w:rPr>
        <w:t xml:space="preserve">n </w:t>
      </w:r>
      <w:r w:rsidRPr="0015313D">
        <w:rPr>
          <w:sz w:val="24"/>
        </w:rPr>
        <w:t>Nova</w:t>
      </w:r>
      <w:r w:rsidR="00816A9C" w:rsidRPr="0015313D">
        <w:rPr>
          <w:sz w:val="24"/>
        </w:rPr>
        <w:t xml:space="preserve"> </w:t>
      </w:r>
      <w:proofErr w:type="spellStart"/>
      <w:r w:rsidR="00816A9C" w:rsidRPr="0015313D">
        <w:rPr>
          <w:sz w:val="24"/>
        </w:rPr>
        <w:t>Pazova</w:t>
      </w:r>
      <w:proofErr w:type="spellEnd"/>
      <w:r w:rsidR="008469F1">
        <w:rPr>
          <w:sz w:val="24"/>
        </w:rPr>
        <w:t xml:space="preserve"> will be underway from</w:t>
      </w:r>
      <w:r>
        <w:rPr>
          <w:sz w:val="24"/>
        </w:rPr>
        <w:t xml:space="preserve"> July 2021. The newly designated industrial area</w:t>
      </w:r>
      <w:r w:rsidR="00816A9C" w:rsidRPr="00816A9C">
        <w:rPr>
          <w:sz w:val="24"/>
        </w:rPr>
        <w:t xml:space="preserve"> is located only 25 kilometres from the </w:t>
      </w:r>
      <w:r>
        <w:rPr>
          <w:sz w:val="24"/>
        </w:rPr>
        <w:t>“Nikola Tesla” i</w:t>
      </w:r>
      <w:r w:rsidR="00816A9C" w:rsidRPr="00816A9C">
        <w:rPr>
          <w:sz w:val="24"/>
        </w:rPr>
        <w:t xml:space="preserve">nternational airport of Belgrade and thus has excellent transport connections. “The industrial park has growth potential – for example, for attracting our suppliers and partners”, says Rainer Becker, project manager and managing director of MTU Maintenance Serbia. </w:t>
      </w:r>
    </w:p>
    <w:p w14:paraId="0EAD66F0" w14:textId="767EBC13" w:rsidR="00816A9C" w:rsidRPr="00816A9C" w:rsidRDefault="00816A9C" w:rsidP="00816A9C">
      <w:pPr>
        <w:pStyle w:val="MTUBodycopy"/>
        <w:tabs>
          <w:tab w:val="left" w:pos="8505"/>
        </w:tabs>
        <w:ind w:right="141"/>
        <w:jc w:val="both"/>
        <w:rPr>
          <w:sz w:val="24"/>
        </w:rPr>
      </w:pPr>
    </w:p>
    <w:p w14:paraId="2D52D0DE" w14:textId="264CD235" w:rsidR="00816A9C" w:rsidRPr="00816A9C" w:rsidRDefault="008469F1" w:rsidP="00816A9C">
      <w:pPr>
        <w:pStyle w:val="MTUBodycopy"/>
        <w:tabs>
          <w:tab w:val="left" w:pos="8505"/>
        </w:tabs>
        <w:ind w:right="141"/>
        <w:jc w:val="both"/>
        <w:rPr>
          <w:sz w:val="24"/>
        </w:rPr>
      </w:pPr>
      <w:r w:rsidRPr="008469F1">
        <w:rPr>
          <w:sz w:val="24"/>
        </w:rPr>
        <w:t xml:space="preserve">A team of some 30 MTU specialists from construction, repair technologies, quality, logistics, customs, facility management, purchasing, finance, IT and human resources management and qualification is now active in setting up the site. </w:t>
      </w:r>
      <w:r w:rsidR="00816A9C" w:rsidRPr="00816A9C">
        <w:rPr>
          <w:sz w:val="24"/>
        </w:rPr>
        <w:t>The project team has already defined the plant and process technologies. Complex machines with long delivery times can thus be procured early on. “All planning is done in close cooperation with the relevant authorities in Serbia in order to ensure that the new building complies with all regulations and specifications”, explains the project manager.</w:t>
      </w:r>
    </w:p>
    <w:p w14:paraId="5D2399A8" w14:textId="77777777" w:rsidR="00816A9C" w:rsidRPr="00816A9C" w:rsidRDefault="00816A9C" w:rsidP="00816A9C">
      <w:pPr>
        <w:pStyle w:val="MTUBodycopy"/>
        <w:tabs>
          <w:tab w:val="left" w:pos="8505"/>
        </w:tabs>
        <w:ind w:right="141"/>
        <w:jc w:val="both"/>
        <w:rPr>
          <w:sz w:val="24"/>
        </w:rPr>
      </w:pPr>
    </w:p>
    <w:p w14:paraId="39CAA709" w14:textId="79039BAB" w:rsidR="00816A9C" w:rsidRPr="00816A9C" w:rsidRDefault="00816A9C" w:rsidP="00816A9C">
      <w:pPr>
        <w:pStyle w:val="MTUBodycopy"/>
        <w:tabs>
          <w:tab w:val="left" w:pos="8505"/>
        </w:tabs>
        <w:ind w:right="141"/>
        <w:jc w:val="both"/>
        <w:rPr>
          <w:sz w:val="24"/>
        </w:rPr>
      </w:pPr>
      <w:r w:rsidRPr="00816A9C">
        <w:rPr>
          <w:sz w:val="24"/>
        </w:rPr>
        <w:t>With the construction of the new repair facility, MTU is also starting to recruit qualified employees and train future skilled workers. The cooperation with the Ministry of Education in Serbia as well as with universities, schools, and the Aviation School in Belgrade had shown that the level of qualification is high. “We started an advertising campaign early on, made contacts, and introduced ourselves. We are delighted with the open-mindedness, the great interest, and the constructive cooperation”, say</w:t>
      </w:r>
      <w:r w:rsidR="008469F1">
        <w:rPr>
          <w:sz w:val="24"/>
        </w:rPr>
        <w:t>s Johann</w:t>
      </w:r>
      <w:r w:rsidRPr="00816A9C">
        <w:rPr>
          <w:sz w:val="24"/>
        </w:rPr>
        <w:t xml:space="preserve"> </w:t>
      </w:r>
      <w:proofErr w:type="spellStart"/>
      <w:r w:rsidRPr="00816A9C">
        <w:rPr>
          <w:sz w:val="24"/>
        </w:rPr>
        <w:t>Triebenbacher</w:t>
      </w:r>
      <w:proofErr w:type="spellEnd"/>
      <w:r w:rsidRPr="00816A9C">
        <w:rPr>
          <w:sz w:val="24"/>
        </w:rPr>
        <w:t xml:space="preserve">, who heads the subprojects "Training </w:t>
      </w:r>
      <w:proofErr w:type="spellStart"/>
      <w:r w:rsidRPr="00816A9C">
        <w:rPr>
          <w:sz w:val="24"/>
        </w:rPr>
        <w:t>Center</w:t>
      </w:r>
      <w:proofErr w:type="spellEnd"/>
      <w:r w:rsidRPr="00816A9C">
        <w:rPr>
          <w:sz w:val="24"/>
        </w:rPr>
        <w:t xml:space="preserve"> Serbia" and "On-the-Job Training in Serbia. </w:t>
      </w:r>
    </w:p>
    <w:p w14:paraId="2E76D86A" w14:textId="77777777" w:rsidR="00816A9C" w:rsidRPr="00816A9C" w:rsidRDefault="00816A9C" w:rsidP="00816A9C">
      <w:pPr>
        <w:pStyle w:val="MTUBodycopy"/>
        <w:tabs>
          <w:tab w:val="left" w:pos="8505"/>
        </w:tabs>
        <w:ind w:right="141"/>
        <w:jc w:val="both"/>
        <w:rPr>
          <w:sz w:val="24"/>
        </w:rPr>
      </w:pPr>
    </w:p>
    <w:p w14:paraId="205933AD" w14:textId="6B228AF8" w:rsidR="00816A9C" w:rsidRPr="00816A9C" w:rsidRDefault="00816A9C" w:rsidP="00816A9C">
      <w:pPr>
        <w:pStyle w:val="MTUBodycopy"/>
        <w:tabs>
          <w:tab w:val="left" w:pos="8505"/>
        </w:tabs>
        <w:ind w:right="141"/>
        <w:jc w:val="both"/>
        <w:rPr>
          <w:sz w:val="24"/>
        </w:rPr>
      </w:pPr>
      <w:r w:rsidRPr="00816A9C">
        <w:rPr>
          <w:sz w:val="24"/>
        </w:rPr>
        <w:t>In order to support the existing qualification, training will be established in th</w:t>
      </w:r>
      <w:r w:rsidR="008469F1">
        <w:rPr>
          <w:sz w:val="24"/>
        </w:rPr>
        <w:t>e companies in Serbia. In 2019</w:t>
      </w:r>
      <w:r w:rsidRPr="00816A9C">
        <w:rPr>
          <w:sz w:val="24"/>
        </w:rPr>
        <w:t>, MTU and the government of the Republic of Serbia signed a declaration on a close collaboration in the dual training of skilled workers – as practised in Germany. This will ensure the technical foundations required for a high-tech industry such as aviation. The “on-the-</w:t>
      </w:r>
      <w:r w:rsidRPr="00816A9C">
        <w:rPr>
          <w:sz w:val="24"/>
        </w:rPr>
        <w:lastRenderedPageBreak/>
        <w:t xml:space="preserve">job training” will initially take place at </w:t>
      </w:r>
      <w:r w:rsidR="00562BFE">
        <w:rPr>
          <w:sz w:val="24"/>
        </w:rPr>
        <w:t>existing MTU locations</w:t>
      </w:r>
      <w:r w:rsidRPr="00816A9C">
        <w:rPr>
          <w:sz w:val="24"/>
        </w:rPr>
        <w:t xml:space="preserve">– with the aim of conducting this training exclusively in Serbia, starting in 2024. </w:t>
      </w:r>
    </w:p>
    <w:p w14:paraId="19202D2C" w14:textId="77777777" w:rsidR="00816A9C" w:rsidRPr="00816A9C" w:rsidRDefault="00816A9C" w:rsidP="00816A9C">
      <w:pPr>
        <w:pStyle w:val="MTUBodycopy"/>
        <w:tabs>
          <w:tab w:val="left" w:pos="8505"/>
        </w:tabs>
        <w:ind w:right="141"/>
        <w:jc w:val="both"/>
        <w:rPr>
          <w:sz w:val="24"/>
        </w:rPr>
      </w:pPr>
    </w:p>
    <w:p w14:paraId="1D83C257" w14:textId="60ECDE29" w:rsidR="006B2198" w:rsidRDefault="00816A9C" w:rsidP="00D667FE">
      <w:pPr>
        <w:pStyle w:val="MTUBodycopy"/>
        <w:tabs>
          <w:tab w:val="left" w:pos="8505"/>
        </w:tabs>
        <w:ind w:right="141"/>
        <w:jc w:val="both"/>
        <w:rPr>
          <w:sz w:val="24"/>
        </w:rPr>
      </w:pPr>
      <w:r w:rsidRPr="00816A9C">
        <w:rPr>
          <w:sz w:val="24"/>
        </w:rPr>
        <w:t xml:space="preserve">Project manager Rainer Becker: “We want to attract the most talented employees to MTU and create a working environment in which they can perform at their best. We are making targeted investments in the training and development of our talents and supporting them in expanding their expertise and developing their potential. MTU Maintenance Serbia will </w:t>
      </w:r>
      <w:r>
        <w:rPr>
          <w:sz w:val="24"/>
        </w:rPr>
        <w:t>provide many people in the Nova</w:t>
      </w:r>
      <w:r w:rsidRPr="00816A9C">
        <w:rPr>
          <w:sz w:val="24"/>
        </w:rPr>
        <w:t xml:space="preserve"> </w:t>
      </w:r>
      <w:proofErr w:type="spellStart"/>
      <w:r w:rsidRPr="00816A9C">
        <w:rPr>
          <w:sz w:val="24"/>
        </w:rPr>
        <w:t>Pazova</w:t>
      </w:r>
      <w:proofErr w:type="spellEnd"/>
      <w:r w:rsidRPr="00816A9C">
        <w:rPr>
          <w:sz w:val="24"/>
        </w:rPr>
        <w:t xml:space="preserve"> region with a professional future”.  </w:t>
      </w:r>
    </w:p>
    <w:p w14:paraId="7A13B1D8" w14:textId="609A9B56" w:rsidR="00AD74D1" w:rsidRDefault="00AD74D1" w:rsidP="00D667FE">
      <w:pPr>
        <w:pStyle w:val="MTUBodycopy"/>
        <w:tabs>
          <w:tab w:val="left" w:pos="8505"/>
        </w:tabs>
        <w:ind w:right="141"/>
        <w:jc w:val="both"/>
        <w:rPr>
          <w:sz w:val="24"/>
        </w:rPr>
      </w:pPr>
    </w:p>
    <w:p w14:paraId="2646136D" w14:textId="77777777" w:rsidR="00AD74D1" w:rsidRDefault="00AD74D1" w:rsidP="00D667FE">
      <w:pPr>
        <w:pStyle w:val="MTUBodycopy"/>
        <w:tabs>
          <w:tab w:val="left" w:pos="8505"/>
        </w:tabs>
        <w:ind w:right="141"/>
        <w:jc w:val="both"/>
        <w:rPr>
          <w:sz w:val="24"/>
        </w:rPr>
      </w:pPr>
      <w:bookmarkStart w:id="0" w:name="_GoBack"/>
      <w:bookmarkEnd w:id="0"/>
    </w:p>
    <w:p w14:paraId="62C33C06" w14:textId="77777777" w:rsidR="006B2198" w:rsidRDefault="006B2198" w:rsidP="00D667FE">
      <w:pPr>
        <w:pStyle w:val="MTUBodycopy"/>
        <w:tabs>
          <w:tab w:val="left" w:pos="8505"/>
        </w:tabs>
        <w:ind w:right="141"/>
        <w:jc w:val="both"/>
        <w:rPr>
          <w:sz w:val="24"/>
        </w:rPr>
      </w:pPr>
    </w:p>
    <w:p w14:paraId="76E2A9C3"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70979A25"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03016479" w14:textId="77777777" w:rsidR="006704FE" w:rsidRDefault="006704FE" w:rsidP="00D667FE">
      <w:pPr>
        <w:tabs>
          <w:tab w:val="left" w:pos="9072"/>
        </w:tabs>
        <w:ind w:right="141"/>
        <w:jc w:val="both"/>
        <w:rPr>
          <w:rFonts w:ascii="CorpoS" w:hAnsi="CorpoS"/>
          <w:sz w:val="20"/>
          <w:lang w:val="en-US"/>
        </w:rPr>
      </w:pPr>
    </w:p>
    <w:p w14:paraId="67782024" w14:textId="77777777" w:rsidR="000A3628" w:rsidRDefault="000A3628" w:rsidP="00F17BEC">
      <w:pPr>
        <w:pStyle w:val="MTUBodycopy"/>
        <w:tabs>
          <w:tab w:val="left" w:pos="8505"/>
        </w:tabs>
        <w:ind w:right="-851"/>
        <w:jc w:val="both"/>
        <w:rPr>
          <w:lang w:val="en-US"/>
        </w:rPr>
      </w:pPr>
    </w:p>
    <w:p w14:paraId="0675E90A" w14:textId="77777777"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14:paraId="7479D496" w14:textId="77777777" w:rsidR="00F17BEC" w:rsidRPr="00A903B7" w:rsidRDefault="00B51A90" w:rsidP="00F17BEC">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14:paraId="00DD61ED" w14:textId="77777777"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B51A90">
        <w:rPr>
          <w:rFonts w:ascii="CorpoS" w:hAnsi="CorpoS"/>
          <w:sz w:val="20"/>
          <w:lang w:val="en-US"/>
        </w:rPr>
        <w:t>Corporate Communications</w:t>
      </w:r>
    </w:p>
    <w:p w14:paraId="48027612" w14:textId="77777777" w:rsidR="00F17BEC" w:rsidRPr="00A903B7" w:rsidRDefault="00F17BEC" w:rsidP="00F17BEC">
      <w:pPr>
        <w:ind w:right="-851"/>
        <w:rPr>
          <w:rFonts w:ascii="CorpoS" w:hAnsi="CorpoS"/>
          <w:sz w:val="20"/>
          <w:lang w:val="en-US"/>
        </w:rPr>
      </w:pPr>
      <w:r w:rsidRPr="00A903B7">
        <w:rPr>
          <w:rFonts w:ascii="CorpoS" w:hAnsi="CorpoS"/>
          <w:sz w:val="20"/>
          <w:lang w:val="en-US"/>
        </w:rPr>
        <w:t>Phone: + 49 (0)89 14 89-</w:t>
      </w:r>
      <w:r w:rsidR="006704FE">
        <w:rPr>
          <w:rFonts w:ascii="CorpoS" w:hAnsi="CorpoS"/>
          <w:sz w:val="20"/>
          <w:lang w:val="en-US"/>
        </w:rPr>
        <w:t>8302</w:t>
      </w:r>
    </w:p>
    <w:p w14:paraId="21787A7E" w14:textId="77777777" w:rsidR="00F17BEC" w:rsidRPr="00A903B7" w:rsidRDefault="00F17BEC" w:rsidP="00F17BEC">
      <w:pPr>
        <w:ind w:right="-851"/>
        <w:rPr>
          <w:rFonts w:ascii="CorpoS" w:hAnsi="CorpoS"/>
          <w:sz w:val="20"/>
          <w:lang w:val="en-US"/>
        </w:rPr>
      </w:pPr>
      <w:r w:rsidRPr="00A903B7">
        <w:rPr>
          <w:rFonts w:ascii="CorpoS" w:hAnsi="CorpoS"/>
          <w:sz w:val="20"/>
          <w:lang w:val="en-US"/>
        </w:rPr>
        <w:t>Mobile: + 49 (0) 1</w:t>
      </w:r>
      <w:r w:rsidR="006704FE">
        <w:rPr>
          <w:rFonts w:ascii="CorpoS" w:hAnsi="CorpoS"/>
          <w:sz w:val="20"/>
          <w:lang w:val="en-US"/>
        </w:rPr>
        <w:t>51</w:t>
      </w:r>
      <w:r w:rsidRPr="00A903B7">
        <w:rPr>
          <w:rFonts w:ascii="CorpoS" w:hAnsi="CorpoS"/>
          <w:sz w:val="20"/>
          <w:lang w:val="en-US"/>
        </w:rPr>
        <w:t>-1</w:t>
      </w:r>
      <w:r w:rsidR="006704FE">
        <w:rPr>
          <w:rFonts w:ascii="CorpoS" w:hAnsi="CorpoS"/>
          <w:sz w:val="20"/>
          <w:lang w:val="en-US"/>
        </w:rPr>
        <w:t>74 150 84</w:t>
      </w:r>
    </w:p>
    <w:p w14:paraId="25FFEC92" w14:textId="77777777" w:rsidR="00F17BEC" w:rsidRPr="00A903B7" w:rsidRDefault="00F17BEC" w:rsidP="00F17BEC">
      <w:pPr>
        <w:ind w:right="-851"/>
        <w:rPr>
          <w:rFonts w:ascii="CorpoS" w:hAnsi="CorpoS"/>
          <w:sz w:val="20"/>
          <w:lang w:val="en-US"/>
        </w:rPr>
      </w:pPr>
      <w:r w:rsidRPr="00A903B7">
        <w:rPr>
          <w:rFonts w:ascii="CorpoS" w:hAnsi="CorpoS"/>
          <w:sz w:val="20"/>
          <w:lang w:val="en-US"/>
        </w:rPr>
        <w:t xml:space="preserve">Email: </w:t>
      </w:r>
      <w:hyperlink r:id="rId7" w:history="1">
        <w:r w:rsidR="007A3E8E" w:rsidRPr="009E4C75">
          <w:rPr>
            <w:rStyle w:val="Hyperlink"/>
            <w:rFonts w:ascii="CorpoS" w:hAnsi="CorpoS"/>
            <w:sz w:val="20"/>
            <w:lang w:val="en-US"/>
          </w:rPr>
          <w:t>markus.woelfle@mtu.de</w:t>
        </w:r>
      </w:hyperlink>
    </w:p>
    <w:p w14:paraId="66236ABD" w14:textId="77777777" w:rsidR="00F17BEC" w:rsidRPr="00A31ABA" w:rsidRDefault="00F17BEC" w:rsidP="00F17BEC">
      <w:pPr>
        <w:ind w:right="-851"/>
        <w:rPr>
          <w:rFonts w:ascii="CorpoS" w:hAnsi="CorpoS"/>
          <w:sz w:val="20"/>
          <w:lang w:val="en-US"/>
        </w:rPr>
      </w:pPr>
    </w:p>
    <w:p w14:paraId="77C2BC5C" w14:textId="77777777" w:rsidR="000A3628" w:rsidRPr="000A3628" w:rsidRDefault="000A3628" w:rsidP="00F84A66">
      <w:pPr>
        <w:pStyle w:val="MTUBodycopy"/>
        <w:tabs>
          <w:tab w:val="left" w:pos="8505"/>
        </w:tabs>
        <w:ind w:right="1984"/>
        <w:jc w:val="both"/>
        <w:rPr>
          <w:sz w:val="24"/>
          <w:lang w:val="en-US"/>
        </w:rPr>
      </w:pPr>
    </w:p>
    <w:p w14:paraId="04C0FE40"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42D7E" w14:textId="77777777" w:rsidR="00D00AAF" w:rsidRDefault="00D00AAF">
      <w:r>
        <w:separator/>
      </w:r>
    </w:p>
  </w:endnote>
  <w:endnote w:type="continuationSeparator" w:id="0">
    <w:p w14:paraId="56822360" w14:textId="77777777"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3153"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2E16"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776DD562"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4BA0172C"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Public Affairs</w:t>
    </w:r>
  </w:p>
  <w:p w14:paraId="57A5D584"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0FFCFD53"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78F20DB"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3A598" w14:textId="77777777" w:rsidR="00D00AAF" w:rsidRDefault="00D00AAF">
      <w:r>
        <w:separator/>
      </w:r>
    </w:p>
  </w:footnote>
  <w:footnote w:type="continuationSeparator" w:id="0">
    <w:p w14:paraId="032E5B62" w14:textId="77777777"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9E0B"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5D05D97D" wp14:editId="44758AC5">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3926"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6C5972CB" wp14:editId="3E95BDAC">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FA4A6" w14:textId="27137614"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00367D09">
                            <w:rPr>
                              <w:rFonts w:ascii="CorpoSLig" w:hAnsi="CorpoSLig"/>
                              <w:b/>
                              <w:sz w:val="32"/>
                              <w:szCs w:val="32"/>
                            </w:rPr>
                            <w:t>Backgrounder</w:t>
                          </w:r>
                        </w:p>
                        <w:p w14:paraId="53AC6DD6"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972CB"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5A8FA4A6" w14:textId="27137614"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00367D09">
                      <w:rPr>
                        <w:rFonts w:ascii="CorpoSLig" w:hAnsi="CorpoSLig"/>
                        <w:b/>
                        <w:sz w:val="32"/>
                        <w:szCs w:val="32"/>
                      </w:rPr>
                      <w:t>Backgrounder</w:t>
                    </w:r>
                  </w:p>
                  <w:p w14:paraId="53AC6DD6"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119A46EE" wp14:editId="669FCAF6">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93780"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1B3A298B" wp14:editId="21587BB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9731B65"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313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01830"/>
    <w:rsid w:val="00310230"/>
    <w:rsid w:val="003151BA"/>
    <w:rsid w:val="00330131"/>
    <w:rsid w:val="003355D7"/>
    <w:rsid w:val="0035480E"/>
    <w:rsid w:val="00354BD1"/>
    <w:rsid w:val="00356A7F"/>
    <w:rsid w:val="003673FE"/>
    <w:rsid w:val="00367D09"/>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2BFE"/>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16A9C"/>
    <w:rsid w:val="00826A11"/>
    <w:rsid w:val="00844336"/>
    <w:rsid w:val="00844525"/>
    <w:rsid w:val="008469F1"/>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D74D1"/>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0E51"/>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654DB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816A9C"/>
    <w:rPr>
      <w:sz w:val="16"/>
      <w:szCs w:val="16"/>
    </w:rPr>
  </w:style>
  <w:style w:type="paragraph" w:styleId="Kommentartext">
    <w:name w:val="annotation text"/>
    <w:basedOn w:val="Standard"/>
    <w:link w:val="KommentartextZchn"/>
    <w:rsid w:val="00816A9C"/>
    <w:rPr>
      <w:sz w:val="20"/>
    </w:rPr>
  </w:style>
  <w:style w:type="character" w:customStyle="1" w:styleId="KommentartextZchn">
    <w:name w:val="Kommentartext Zchn"/>
    <w:basedOn w:val="Absatz-Standardschriftart"/>
    <w:link w:val="Kommentartext"/>
    <w:rsid w:val="00816A9C"/>
    <w:rPr>
      <w:lang w:val="en-GB" w:eastAsia="en-US"/>
    </w:rPr>
  </w:style>
  <w:style w:type="paragraph" w:styleId="Kommentarthema">
    <w:name w:val="annotation subject"/>
    <w:basedOn w:val="Kommentartext"/>
    <w:next w:val="Kommentartext"/>
    <w:link w:val="KommentarthemaZchn"/>
    <w:rsid w:val="00816A9C"/>
    <w:rPr>
      <w:b/>
      <w:bCs/>
    </w:rPr>
  </w:style>
  <w:style w:type="character" w:customStyle="1" w:styleId="KommentarthemaZchn">
    <w:name w:val="Kommentarthema Zchn"/>
    <w:basedOn w:val="KommentartextZchn"/>
    <w:link w:val="Kommentarthema"/>
    <w:rsid w:val="00816A9C"/>
    <w:rPr>
      <w:b/>
      <w:bCs/>
      <w:lang w:val="en-GB" w:eastAsia="en-US"/>
    </w:rPr>
  </w:style>
  <w:style w:type="paragraph" w:styleId="berarbeitung">
    <w:name w:val="Revision"/>
    <w:hidden/>
    <w:uiPriority w:val="99"/>
    <w:semiHidden/>
    <w:rsid w:val="00816A9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4161</Characters>
  <Application>Microsoft Office Word</Application>
  <DocSecurity>2</DocSecurity>
  <Lines>34</Lines>
  <Paragraphs>9</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4868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2021-06-28T13:14:00Z</dcterms:created>
  <dcterms:modified xsi:type="dcterms:W3CDTF">2021-06-30T11:56:00Z</dcterms:modified>
</cp:coreProperties>
</file>